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D5772" w14:textId="77777777" w:rsidR="009B4896" w:rsidRDefault="00CA6EF1" w:rsidP="00D60120">
      <w:pPr>
        <w:spacing w:line="360" w:lineRule="auto"/>
        <w:jc w:val="center"/>
        <w:rPr>
          <w:rFonts w:ascii="Times New Roman" w:hAnsi="Times New Roman" w:cs="Times New Roman"/>
          <w:b/>
          <w:bCs/>
          <w:sz w:val="28"/>
          <w:szCs w:val="28"/>
        </w:rPr>
      </w:pPr>
      <w:r w:rsidRPr="0045124D">
        <w:rPr>
          <w:rFonts w:ascii="Times New Roman" w:hAnsi="Times New Roman" w:cs="Times New Roman"/>
          <w:b/>
          <w:bCs/>
          <w:sz w:val="28"/>
          <w:szCs w:val="28"/>
        </w:rPr>
        <w:t>`</w:t>
      </w:r>
      <w:r w:rsidR="007C13DE" w:rsidRPr="0045124D">
        <w:rPr>
          <w:rFonts w:ascii="Times New Roman" w:hAnsi="Times New Roman" w:cs="Times New Roman"/>
          <w:b/>
          <w:bCs/>
          <w:sz w:val="28"/>
          <w:szCs w:val="28"/>
        </w:rPr>
        <w:t>CHỦ ĐỘNG THÍCH ỨNG BIẾN ĐỔI KHÍ HẬU</w:t>
      </w:r>
      <w:r w:rsidR="00C23192" w:rsidRPr="0045124D">
        <w:rPr>
          <w:rFonts w:ascii="Times New Roman" w:hAnsi="Times New Roman" w:cs="Times New Roman"/>
          <w:b/>
          <w:bCs/>
          <w:sz w:val="28"/>
          <w:szCs w:val="28"/>
          <w:lang w:val="vi-VN"/>
        </w:rPr>
        <w:t>,</w:t>
      </w:r>
    </w:p>
    <w:p w14:paraId="62D997BD" w14:textId="51BBE022" w:rsidR="009B4896" w:rsidRDefault="007C13DE" w:rsidP="00D60120">
      <w:pPr>
        <w:spacing w:line="360" w:lineRule="auto"/>
        <w:jc w:val="center"/>
        <w:rPr>
          <w:rFonts w:ascii="Times New Roman" w:hAnsi="Times New Roman" w:cs="Times New Roman"/>
          <w:b/>
          <w:bCs/>
          <w:sz w:val="28"/>
          <w:szCs w:val="28"/>
        </w:rPr>
      </w:pPr>
      <w:r w:rsidRPr="0045124D">
        <w:rPr>
          <w:rFonts w:ascii="Times New Roman" w:hAnsi="Times New Roman" w:cs="Times New Roman"/>
          <w:b/>
          <w:bCs/>
          <w:sz w:val="28"/>
          <w:szCs w:val="28"/>
        </w:rPr>
        <w:t xml:space="preserve"> GÓP PHẦN THỰC HIỆN </w:t>
      </w:r>
      <w:r w:rsidR="00C23192" w:rsidRPr="0045124D">
        <w:rPr>
          <w:rFonts w:ascii="Times New Roman" w:hAnsi="Times New Roman" w:cs="Times New Roman"/>
          <w:b/>
          <w:bCs/>
          <w:sz w:val="28"/>
          <w:szCs w:val="28"/>
        </w:rPr>
        <w:t>CÁC</w:t>
      </w:r>
      <w:r w:rsidR="00C23192" w:rsidRPr="0045124D">
        <w:rPr>
          <w:rFonts w:ascii="Times New Roman" w:hAnsi="Times New Roman" w:cs="Times New Roman"/>
          <w:b/>
          <w:bCs/>
          <w:sz w:val="28"/>
          <w:szCs w:val="28"/>
          <w:lang w:val="vi-VN"/>
        </w:rPr>
        <w:t xml:space="preserve"> </w:t>
      </w:r>
      <w:r w:rsidRPr="0045124D">
        <w:rPr>
          <w:rFonts w:ascii="Times New Roman" w:hAnsi="Times New Roman" w:cs="Times New Roman"/>
          <w:b/>
          <w:bCs/>
          <w:sz w:val="28"/>
          <w:szCs w:val="28"/>
        </w:rPr>
        <w:t xml:space="preserve">CHƯƠNG TRÌNH MỤC TIÊU QUỐC GIA </w:t>
      </w:r>
    </w:p>
    <w:p w14:paraId="7CEEEA92" w14:textId="5A6B5646" w:rsidR="007C13DE" w:rsidRPr="00D60120" w:rsidRDefault="009B4896" w:rsidP="00D60120">
      <w:pPr>
        <w:spacing w:line="360" w:lineRule="auto"/>
        <w:jc w:val="center"/>
        <w:rPr>
          <w:rFonts w:ascii="Times New Roman" w:hAnsi="Times New Roman" w:cs="Times New Roman"/>
          <w:b/>
          <w:bCs/>
          <w:sz w:val="28"/>
          <w:szCs w:val="28"/>
          <w:lang w:val="vi-VN"/>
        </w:rPr>
      </w:pPr>
      <w:r>
        <w:rPr>
          <w:rFonts w:ascii="Times New Roman" w:hAnsi="Times New Roman" w:cs="Times New Roman"/>
          <w:b/>
          <w:bCs/>
          <w:sz w:val="28"/>
          <w:szCs w:val="28"/>
        </w:rPr>
        <w:t>Ở VÙNG ĐỒNG BÀO DÂN TỘC THIỂU SỐ</w:t>
      </w:r>
      <w:r w:rsidR="00C23192" w:rsidRPr="0045124D">
        <w:rPr>
          <w:rFonts w:ascii="Times New Roman" w:hAnsi="Times New Roman" w:cs="Times New Roman"/>
          <w:b/>
          <w:bCs/>
          <w:sz w:val="28"/>
          <w:szCs w:val="28"/>
          <w:lang w:val="vi-VN"/>
        </w:rPr>
        <w:br/>
      </w:r>
    </w:p>
    <w:p w14:paraId="3556C1F4" w14:textId="62386828" w:rsidR="007C13DE" w:rsidRPr="0045124D" w:rsidRDefault="007C13DE" w:rsidP="0045124D">
      <w:pPr>
        <w:spacing w:line="360" w:lineRule="auto"/>
        <w:jc w:val="center"/>
        <w:rPr>
          <w:rFonts w:ascii="Times New Roman" w:hAnsi="Times New Roman" w:cs="Times New Roman"/>
          <w:b/>
          <w:bCs/>
          <w:sz w:val="28"/>
          <w:szCs w:val="28"/>
          <w:lang w:val="vi-VN"/>
        </w:rPr>
      </w:pPr>
      <w:r w:rsidRPr="0045124D">
        <w:rPr>
          <w:rFonts w:ascii="Times New Roman" w:hAnsi="Times New Roman" w:cs="Times New Roman"/>
          <w:b/>
          <w:bCs/>
          <w:sz w:val="28"/>
          <w:szCs w:val="28"/>
        </w:rPr>
        <w:t>NỘI</w:t>
      </w:r>
      <w:r w:rsidRPr="0045124D">
        <w:rPr>
          <w:rFonts w:ascii="Times New Roman" w:hAnsi="Times New Roman" w:cs="Times New Roman"/>
          <w:b/>
          <w:bCs/>
          <w:sz w:val="28"/>
          <w:szCs w:val="28"/>
          <w:lang w:val="vi-VN"/>
        </w:rPr>
        <w:t xml:space="preserve"> DUNG</w:t>
      </w:r>
    </w:p>
    <w:p w14:paraId="74A9EA95" w14:textId="4D505282" w:rsidR="007C13DE" w:rsidRPr="00D60120" w:rsidRDefault="007C13DE" w:rsidP="0045124D">
      <w:pPr>
        <w:pStyle w:val="Heading1"/>
        <w:spacing w:line="360" w:lineRule="auto"/>
        <w:ind w:firstLine="851"/>
        <w:jc w:val="both"/>
        <w:rPr>
          <w:rFonts w:ascii="Times New Roman" w:hAnsi="Times New Roman" w:cs="Times New Roman"/>
          <w:b/>
          <w:bCs/>
          <w:color w:val="000000" w:themeColor="text1"/>
          <w:spacing w:val="-6"/>
          <w:sz w:val="28"/>
          <w:szCs w:val="28"/>
        </w:rPr>
      </w:pPr>
      <w:bookmarkStart w:id="0" w:name="_Toc175005851"/>
      <w:r w:rsidRPr="00D60120">
        <w:rPr>
          <w:rFonts w:ascii="Times New Roman" w:hAnsi="Times New Roman" w:cs="Times New Roman"/>
          <w:b/>
          <w:bCs/>
          <w:color w:val="000000" w:themeColor="text1"/>
          <w:spacing w:val="-6"/>
          <w:sz w:val="28"/>
          <w:szCs w:val="28"/>
        </w:rPr>
        <w:t>I</w:t>
      </w:r>
      <w:r w:rsidRPr="00D60120">
        <w:rPr>
          <w:rFonts w:ascii="Times New Roman" w:hAnsi="Times New Roman" w:cs="Times New Roman"/>
          <w:b/>
          <w:bCs/>
          <w:color w:val="000000" w:themeColor="text1"/>
          <w:spacing w:val="-6"/>
          <w:sz w:val="28"/>
          <w:szCs w:val="28"/>
          <w:lang w:val="vi-VN"/>
        </w:rPr>
        <w:t xml:space="preserve">. </w:t>
      </w:r>
      <w:proofErr w:type="spellStart"/>
      <w:r w:rsidRPr="00D60120">
        <w:rPr>
          <w:rFonts w:ascii="Times New Roman" w:hAnsi="Times New Roman" w:cs="Times New Roman"/>
          <w:b/>
          <w:bCs/>
          <w:color w:val="000000" w:themeColor="text1"/>
          <w:spacing w:val="-6"/>
          <w:sz w:val="28"/>
          <w:szCs w:val="28"/>
        </w:rPr>
        <w:t>Tổng</w:t>
      </w:r>
      <w:proofErr w:type="spellEnd"/>
      <w:r w:rsidRPr="00D60120">
        <w:rPr>
          <w:rFonts w:ascii="Times New Roman" w:hAnsi="Times New Roman" w:cs="Times New Roman"/>
          <w:b/>
          <w:bCs/>
          <w:color w:val="000000" w:themeColor="text1"/>
          <w:spacing w:val="-6"/>
          <w:sz w:val="28"/>
          <w:szCs w:val="28"/>
        </w:rPr>
        <w:t xml:space="preserve"> </w:t>
      </w:r>
      <w:proofErr w:type="spellStart"/>
      <w:r w:rsidRPr="00D60120">
        <w:rPr>
          <w:rFonts w:ascii="Times New Roman" w:hAnsi="Times New Roman" w:cs="Times New Roman"/>
          <w:b/>
          <w:bCs/>
          <w:color w:val="000000" w:themeColor="text1"/>
          <w:spacing w:val="-6"/>
          <w:sz w:val="28"/>
          <w:szCs w:val="28"/>
        </w:rPr>
        <w:t>quan</w:t>
      </w:r>
      <w:proofErr w:type="spellEnd"/>
      <w:r w:rsidRPr="00D60120">
        <w:rPr>
          <w:rFonts w:ascii="Times New Roman" w:hAnsi="Times New Roman" w:cs="Times New Roman"/>
          <w:b/>
          <w:bCs/>
          <w:color w:val="000000" w:themeColor="text1"/>
          <w:spacing w:val="-6"/>
          <w:sz w:val="28"/>
          <w:szCs w:val="28"/>
        </w:rPr>
        <w:t xml:space="preserve"> </w:t>
      </w:r>
      <w:proofErr w:type="spellStart"/>
      <w:r w:rsidRPr="00D60120">
        <w:rPr>
          <w:rFonts w:ascii="Times New Roman" w:hAnsi="Times New Roman" w:cs="Times New Roman"/>
          <w:b/>
          <w:bCs/>
          <w:color w:val="000000" w:themeColor="text1"/>
          <w:spacing w:val="-6"/>
          <w:sz w:val="28"/>
          <w:szCs w:val="28"/>
        </w:rPr>
        <w:t>về</w:t>
      </w:r>
      <w:proofErr w:type="spellEnd"/>
      <w:r w:rsidRPr="00D60120">
        <w:rPr>
          <w:rFonts w:ascii="Times New Roman" w:hAnsi="Times New Roman" w:cs="Times New Roman"/>
          <w:b/>
          <w:bCs/>
          <w:color w:val="000000" w:themeColor="text1"/>
          <w:spacing w:val="-6"/>
          <w:sz w:val="28"/>
          <w:szCs w:val="28"/>
        </w:rPr>
        <w:t xml:space="preserve"> </w:t>
      </w:r>
      <w:proofErr w:type="spellStart"/>
      <w:r w:rsidRPr="00D60120">
        <w:rPr>
          <w:rFonts w:ascii="Times New Roman" w:hAnsi="Times New Roman" w:cs="Times New Roman"/>
          <w:b/>
          <w:bCs/>
          <w:color w:val="000000" w:themeColor="text1"/>
          <w:spacing w:val="-6"/>
          <w:sz w:val="28"/>
          <w:szCs w:val="28"/>
        </w:rPr>
        <w:t>biến</w:t>
      </w:r>
      <w:proofErr w:type="spellEnd"/>
      <w:r w:rsidRPr="00D60120">
        <w:rPr>
          <w:rFonts w:ascii="Times New Roman" w:hAnsi="Times New Roman" w:cs="Times New Roman"/>
          <w:b/>
          <w:bCs/>
          <w:color w:val="000000" w:themeColor="text1"/>
          <w:spacing w:val="-6"/>
          <w:sz w:val="28"/>
          <w:szCs w:val="28"/>
        </w:rPr>
        <w:t xml:space="preserve"> </w:t>
      </w:r>
      <w:proofErr w:type="spellStart"/>
      <w:r w:rsidRPr="00D60120">
        <w:rPr>
          <w:rFonts w:ascii="Times New Roman" w:hAnsi="Times New Roman" w:cs="Times New Roman"/>
          <w:b/>
          <w:bCs/>
          <w:color w:val="000000" w:themeColor="text1"/>
          <w:spacing w:val="-6"/>
          <w:sz w:val="28"/>
          <w:szCs w:val="28"/>
        </w:rPr>
        <w:t>đổi</w:t>
      </w:r>
      <w:proofErr w:type="spellEnd"/>
      <w:r w:rsidRPr="00D60120">
        <w:rPr>
          <w:rFonts w:ascii="Times New Roman" w:hAnsi="Times New Roman" w:cs="Times New Roman"/>
          <w:b/>
          <w:bCs/>
          <w:color w:val="000000" w:themeColor="text1"/>
          <w:spacing w:val="-6"/>
          <w:sz w:val="28"/>
          <w:szCs w:val="28"/>
        </w:rPr>
        <w:t xml:space="preserve"> </w:t>
      </w:r>
      <w:proofErr w:type="spellStart"/>
      <w:r w:rsidRPr="00D60120">
        <w:rPr>
          <w:rFonts w:ascii="Times New Roman" w:hAnsi="Times New Roman" w:cs="Times New Roman"/>
          <w:b/>
          <w:bCs/>
          <w:color w:val="000000" w:themeColor="text1"/>
          <w:spacing w:val="-6"/>
          <w:sz w:val="28"/>
          <w:szCs w:val="28"/>
        </w:rPr>
        <w:t>khí</w:t>
      </w:r>
      <w:proofErr w:type="spellEnd"/>
      <w:r w:rsidRPr="00D60120">
        <w:rPr>
          <w:rFonts w:ascii="Times New Roman" w:hAnsi="Times New Roman" w:cs="Times New Roman"/>
          <w:b/>
          <w:bCs/>
          <w:color w:val="000000" w:themeColor="text1"/>
          <w:spacing w:val="-6"/>
          <w:sz w:val="28"/>
          <w:szCs w:val="28"/>
        </w:rPr>
        <w:t xml:space="preserve"> </w:t>
      </w:r>
      <w:proofErr w:type="spellStart"/>
      <w:r w:rsidRPr="00D60120">
        <w:rPr>
          <w:rFonts w:ascii="Times New Roman" w:hAnsi="Times New Roman" w:cs="Times New Roman"/>
          <w:b/>
          <w:bCs/>
          <w:color w:val="000000" w:themeColor="text1"/>
          <w:spacing w:val="-6"/>
          <w:sz w:val="28"/>
          <w:szCs w:val="28"/>
        </w:rPr>
        <w:t>hậu</w:t>
      </w:r>
      <w:proofErr w:type="spellEnd"/>
      <w:r w:rsidRPr="00D60120">
        <w:rPr>
          <w:rFonts w:ascii="Times New Roman" w:hAnsi="Times New Roman" w:cs="Times New Roman"/>
          <w:b/>
          <w:bCs/>
          <w:color w:val="000000" w:themeColor="text1"/>
          <w:spacing w:val="-6"/>
          <w:sz w:val="28"/>
          <w:szCs w:val="28"/>
        </w:rPr>
        <w:t xml:space="preserve"> </w:t>
      </w:r>
      <w:proofErr w:type="spellStart"/>
      <w:r w:rsidR="009C2BF9" w:rsidRPr="00D60120">
        <w:rPr>
          <w:rFonts w:ascii="Times New Roman" w:hAnsi="Times New Roman" w:cs="Times New Roman"/>
          <w:b/>
          <w:bCs/>
          <w:color w:val="000000" w:themeColor="text1"/>
          <w:spacing w:val="-6"/>
          <w:sz w:val="28"/>
          <w:szCs w:val="28"/>
        </w:rPr>
        <w:t>và</w:t>
      </w:r>
      <w:proofErr w:type="spellEnd"/>
      <w:r w:rsidR="009C2BF9" w:rsidRPr="00D60120">
        <w:rPr>
          <w:rFonts w:ascii="Times New Roman" w:hAnsi="Times New Roman" w:cs="Times New Roman"/>
          <w:b/>
          <w:bCs/>
          <w:color w:val="000000" w:themeColor="text1"/>
          <w:spacing w:val="-6"/>
          <w:sz w:val="28"/>
          <w:szCs w:val="28"/>
        </w:rPr>
        <w:t xml:space="preserve"> </w:t>
      </w:r>
      <w:proofErr w:type="spellStart"/>
      <w:r w:rsidR="009C2BF9" w:rsidRPr="00D60120">
        <w:rPr>
          <w:rFonts w:ascii="Times New Roman" w:hAnsi="Times New Roman" w:cs="Times New Roman"/>
          <w:b/>
          <w:bCs/>
          <w:color w:val="000000" w:themeColor="text1"/>
          <w:spacing w:val="-6"/>
          <w:sz w:val="28"/>
          <w:szCs w:val="28"/>
        </w:rPr>
        <w:t>ảnh</w:t>
      </w:r>
      <w:proofErr w:type="spellEnd"/>
      <w:r w:rsidR="009C2BF9" w:rsidRPr="00D60120">
        <w:rPr>
          <w:rFonts w:ascii="Times New Roman" w:hAnsi="Times New Roman" w:cs="Times New Roman"/>
          <w:b/>
          <w:bCs/>
          <w:color w:val="000000" w:themeColor="text1"/>
          <w:spacing w:val="-6"/>
          <w:sz w:val="28"/>
          <w:szCs w:val="28"/>
        </w:rPr>
        <w:t xml:space="preserve"> </w:t>
      </w:r>
      <w:proofErr w:type="spellStart"/>
      <w:r w:rsidR="009C2BF9" w:rsidRPr="00D60120">
        <w:rPr>
          <w:rFonts w:ascii="Times New Roman" w:hAnsi="Times New Roman" w:cs="Times New Roman"/>
          <w:b/>
          <w:bCs/>
          <w:color w:val="000000" w:themeColor="text1"/>
          <w:spacing w:val="-6"/>
          <w:sz w:val="28"/>
          <w:szCs w:val="28"/>
        </w:rPr>
        <w:t>hưởng</w:t>
      </w:r>
      <w:proofErr w:type="spellEnd"/>
      <w:r w:rsidR="009C2BF9" w:rsidRPr="00D60120">
        <w:rPr>
          <w:rFonts w:ascii="Times New Roman" w:hAnsi="Times New Roman" w:cs="Times New Roman"/>
          <w:b/>
          <w:bCs/>
          <w:color w:val="000000" w:themeColor="text1"/>
          <w:spacing w:val="-6"/>
          <w:sz w:val="28"/>
          <w:szCs w:val="28"/>
        </w:rPr>
        <w:t xml:space="preserve"> </w:t>
      </w:r>
      <w:proofErr w:type="spellStart"/>
      <w:r w:rsidR="009C2BF9" w:rsidRPr="00D60120">
        <w:rPr>
          <w:rFonts w:ascii="Times New Roman" w:hAnsi="Times New Roman" w:cs="Times New Roman"/>
          <w:b/>
          <w:bCs/>
          <w:color w:val="000000" w:themeColor="text1"/>
          <w:spacing w:val="-6"/>
          <w:sz w:val="28"/>
          <w:szCs w:val="28"/>
        </w:rPr>
        <w:t>biến</w:t>
      </w:r>
      <w:proofErr w:type="spellEnd"/>
      <w:r w:rsidR="009C2BF9" w:rsidRPr="00D60120">
        <w:rPr>
          <w:rFonts w:ascii="Times New Roman" w:hAnsi="Times New Roman" w:cs="Times New Roman"/>
          <w:b/>
          <w:bCs/>
          <w:color w:val="000000" w:themeColor="text1"/>
          <w:spacing w:val="-6"/>
          <w:sz w:val="28"/>
          <w:szCs w:val="28"/>
        </w:rPr>
        <w:t xml:space="preserve"> </w:t>
      </w:r>
      <w:proofErr w:type="spellStart"/>
      <w:r w:rsidR="009C2BF9" w:rsidRPr="00D60120">
        <w:rPr>
          <w:rFonts w:ascii="Times New Roman" w:hAnsi="Times New Roman" w:cs="Times New Roman"/>
          <w:b/>
          <w:bCs/>
          <w:color w:val="000000" w:themeColor="text1"/>
          <w:spacing w:val="-6"/>
          <w:sz w:val="28"/>
          <w:szCs w:val="28"/>
        </w:rPr>
        <w:t>đổi</w:t>
      </w:r>
      <w:proofErr w:type="spellEnd"/>
      <w:r w:rsidR="009C2BF9" w:rsidRPr="00D60120">
        <w:rPr>
          <w:rFonts w:ascii="Times New Roman" w:hAnsi="Times New Roman" w:cs="Times New Roman"/>
          <w:b/>
          <w:bCs/>
          <w:color w:val="000000" w:themeColor="text1"/>
          <w:spacing w:val="-6"/>
          <w:sz w:val="28"/>
          <w:szCs w:val="28"/>
        </w:rPr>
        <w:t xml:space="preserve"> </w:t>
      </w:r>
      <w:proofErr w:type="spellStart"/>
      <w:r w:rsidR="009C2BF9" w:rsidRPr="00D60120">
        <w:rPr>
          <w:rFonts w:ascii="Times New Roman" w:hAnsi="Times New Roman" w:cs="Times New Roman"/>
          <w:b/>
          <w:bCs/>
          <w:color w:val="000000" w:themeColor="text1"/>
          <w:spacing w:val="-6"/>
          <w:sz w:val="28"/>
          <w:szCs w:val="28"/>
        </w:rPr>
        <w:t>khí</w:t>
      </w:r>
      <w:proofErr w:type="spellEnd"/>
      <w:r w:rsidR="009C2BF9" w:rsidRPr="00D60120">
        <w:rPr>
          <w:rFonts w:ascii="Times New Roman" w:hAnsi="Times New Roman" w:cs="Times New Roman"/>
          <w:b/>
          <w:bCs/>
          <w:color w:val="000000" w:themeColor="text1"/>
          <w:spacing w:val="-6"/>
          <w:sz w:val="28"/>
          <w:szCs w:val="28"/>
        </w:rPr>
        <w:t xml:space="preserve"> </w:t>
      </w:r>
      <w:proofErr w:type="spellStart"/>
      <w:r w:rsidR="009C2BF9" w:rsidRPr="00D60120">
        <w:rPr>
          <w:rFonts w:ascii="Times New Roman" w:hAnsi="Times New Roman" w:cs="Times New Roman"/>
          <w:b/>
          <w:bCs/>
          <w:color w:val="000000" w:themeColor="text1"/>
          <w:spacing w:val="-6"/>
          <w:sz w:val="28"/>
          <w:szCs w:val="28"/>
        </w:rPr>
        <w:t>hậu</w:t>
      </w:r>
      <w:proofErr w:type="spellEnd"/>
      <w:r w:rsidR="009C2BF9" w:rsidRPr="00D60120">
        <w:rPr>
          <w:rFonts w:ascii="Times New Roman" w:hAnsi="Times New Roman" w:cs="Times New Roman"/>
          <w:b/>
          <w:bCs/>
          <w:color w:val="000000" w:themeColor="text1"/>
          <w:spacing w:val="-6"/>
          <w:sz w:val="28"/>
          <w:szCs w:val="28"/>
        </w:rPr>
        <w:t xml:space="preserve"> </w:t>
      </w:r>
      <w:proofErr w:type="spellStart"/>
      <w:r w:rsidR="009C2BF9" w:rsidRPr="00D60120">
        <w:rPr>
          <w:rFonts w:ascii="Times New Roman" w:hAnsi="Times New Roman" w:cs="Times New Roman"/>
          <w:b/>
          <w:bCs/>
          <w:color w:val="000000" w:themeColor="text1"/>
          <w:spacing w:val="-6"/>
          <w:sz w:val="28"/>
          <w:szCs w:val="28"/>
        </w:rPr>
        <w:t>vào</w:t>
      </w:r>
      <w:proofErr w:type="spellEnd"/>
      <w:r w:rsidR="009C2BF9" w:rsidRPr="00D60120">
        <w:rPr>
          <w:rFonts w:ascii="Times New Roman" w:hAnsi="Times New Roman" w:cs="Times New Roman"/>
          <w:b/>
          <w:bCs/>
          <w:color w:val="000000" w:themeColor="text1"/>
          <w:spacing w:val="-6"/>
          <w:sz w:val="28"/>
          <w:szCs w:val="28"/>
        </w:rPr>
        <w:t xml:space="preserve"> Việt Nam</w:t>
      </w:r>
      <w:bookmarkEnd w:id="0"/>
    </w:p>
    <w:p w14:paraId="35994699" w14:textId="3A1480FD" w:rsidR="007C13DE" w:rsidRPr="0045124D" w:rsidRDefault="007C13DE" w:rsidP="0045124D">
      <w:pPr>
        <w:pStyle w:val="NoSpacing"/>
        <w:spacing w:line="360" w:lineRule="auto"/>
        <w:ind w:firstLine="851"/>
        <w:jc w:val="both"/>
        <w:outlineLvl w:val="0"/>
        <w:rPr>
          <w:rFonts w:ascii="Times New Roman" w:hAnsi="Times New Roman" w:cs="Times New Roman"/>
          <w:b/>
          <w:bCs/>
          <w:sz w:val="28"/>
          <w:szCs w:val="28"/>
        </w:rPr>
      </w:pPr>
      <w:bookmarkStart w:id="1" w:name="_Toc175005852"/>
      <w:r w:rsidRPr="0045124D">
        <w:rPr>
          <w:rFonts w:ascii="Times New Roman" w:hAnsi="Times New Roman" w:cs="Times New Roman"/>
          <w:b/>
          <w:bCs/>
          <w:sz w:val="28"/>
          <w:szCs w:val="28"/>
        </w:rPr>
        <w:t>1.</w:t>
      </w:r>
      <w:r w:rsidRPr="0045124D">
        <w:rPr>
          <w:rFonts w:ascii="Times New Roman" w:hAnsi="Times New Roman" w:cs="Times New Roman"/>
          <w:b/>
          <w:bCs/>
          <w:sz w:val="28"/>
          <w:szCs w:val="28"/>
          <w:lang w:val="vi-VN"/>
        </w:rPr>
        <w:t xml:space="preserve"> </w:t>
      </w:r>
      <w:proofErr w:type="spellStart"/>
      <w:r w:rsidRPr="0045124D">
        <w:rPr>
          <w:rFonts w:ascii="Times New Roman" w:hAnsi="Times New Roman" w:cs="Times New Roman"/>
          <w:b/>
          <w:bCs/>
          <w:sz w:val="28"/>
          <w:szCs w:val="28"/>
        </w:rPr>
        <w:t>Về</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biến</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đổi</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khí</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hậu</w:t>
      </w:r>
      <w:bookmarkEnd w:id="1"/>
      <w:proofErr w:type="spellEnd"/>
    </w:p>
    <w:p w14:paraId="543627C8" w14:textId="77777777" w:rsidR="007C13DE" w:rsidRPr="0045124D" w:rsidRDefault="007C13DE" w:rsidP="0045124D">
      <w:pPr>
        <w:spacing w:line="360" w:lineRule="auto"/>
        <w:ind w:firstLine="851"/>
        <w:jc w:val="both"/>
        <w:rPr>
          <w:rFonts w:ascii="Times New Roman" w:hAnsi="Times New Roman" w:cs="Times New Roman"/>
          <w:sz w:val="28"/>
          <w:szCs w:val="28"/>
        </w:rPr>
      </w:pPr>
      <w:proofErr w:type="spellStart"/>
      <w:r w:rsidRPr="0045124D">
        <w:rPr>
          <w:rFonts w:ascii="Times New Roman" w:hAnsi="Times New Roman" w:cs="Times New Roman"/>
          <w:sz w:val="28"/>
          <w:szCs w:val="28"/>
        </w:rPr>
        <w:t>Biến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đổi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sự</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tồn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vong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toàn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cầu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tạo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những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thách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thức</w:t>
      </w:r>
      <w:proofErr w:type="spellEnd"/>
      <w:r w:rsidRPr="0045124D">
        <w:rPr>
          <w:rFonts w:ascii="Times New Roman" w:hAnsi="Times New Roman" w:cs="Times New Roman"/>
          <w:sz w:val="28"/>
          <w:szCs w:val="28"/>
        </w:rPr>
        <w:t xml:space="preserve"> to </w:t>
      </w:r>
      <w:proofErr w:type="spellStart"/>
      <w:r w:rsidRPr="0045124D">
        <w:rPr>
          <w:rFonts w:ascii="Times New Roman" w:hAnsi="Times New Roman" w:cs="Times New Roman"/>
          <w:sz w:val="28"/>
          <w:szCs w:val="28"/>
        </w:rPr>
        <w:t>lớn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ảnh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hưởng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nặng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nề</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tới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mục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tiêu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triển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một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quốc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gia</w:t>
      </w:r>
      <w:proofErr w:type="spellEnd"/>
      <w:r w:rsidRPr="0045124D">
        <w:rPr>
          <w:rFonts w:ascii="Times New Roman" w:hAnsi="Times New Roman" w:cs="Times New Roman"/>
          <w:sz w:val="28"/>
          <w:szCs w:val="28"/>
        </w:rPr>
        <w:t xml:space="preserve">. Việt Nam </w:t>
      </w:r>
      <w:proofErr w:type="spellStart"/>
      <w:r w:rsidRPr="0045124D">
        <w:rPr>
          <w:rFonts w:ascii="Times New Roman" w:hAnsi="Times New Roman" w:cs="Times New Roman"/>
          <w:sz w:val="28"/>
          <w:szCs w:val="28"/>
        </w:rPr>
        <w:t>là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một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trong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những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quốc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chịu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ảnh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hưởng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trầm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trọng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đổi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w:t>
      </w:r>
    </w:p>
    <w:p w14:paraId="3CA11972" w14:textId="0CEB3348" w:rsidR="007C13DE" w:rsidRPr="0045124D" w:rsidRDefault="0045124D" w:rsidP="0045124D">
      <w:pPr>
        <w:tabs>
          <w:tab w:val="left" w:pos="1276"/>
        </w:tabs>
        <w:spacing w:line="360" w:lineRule="auto"/>
        <w:ind w:firstLine="851"/>
        <w:jc w:val="both"/>
        <w:rPr>
          <w:rFonts w:ascii="Times New Roman" w:hAnsi="Times New Roman" w:cs="Times New Roman"/>
          <w:b/>
          <w:bCs/>
          <w:sz w:val="28"/>
          <w:szCs w:val="28"/>
        </w:rPr>
      </w:pPr>
      <w:r>
        <w:rPr>
          <w:rFonts w:ascii="Times New Roman" w:hAnsi="Times New Roman" w:cs="Times New Roman"/>
          <w:b/>
          <w:bCs/>
          <w:sz w:val="28"/>
          <w:szCs w:val="28"/>
          <w:lang w:val="vi-VN"/>
        </w:rPr>
        <w:t>a,</w:t>
      </w:r>
      <w:r w:rsidR="00C23192" w:rsidRPr="0045124D">
        <w:rPr>
          <w:rFonts w:ascii="Times New Roman" w:hAnsi="Times New Roman" w:cs="Times New Roman"/>
          <w:b/>
          <w:bCs/>
          <w:sz w:val="28"/>
          <w:szCs w:val="28"/>
          <w:lang w:val="vi-VN"/>
        </w:rPr>
        <w:t xml:space="preserve"> </w:t>
      </w:r>
      <w:proofErr w:type="spellStart"/>
      <w:r w:rsidR="007C13DE" w:rsidRPr="0045124D">
        <w:rPr>
          <w:rFonts w:ascii="Times New Roman" w:hAnsi="Times New Roman" w:cs="Times New Roman"/>
          <w:b/>
          <w:bCs/>
          <w:sz w:val="28"/>
          <w:szCs w:val="28"/>
        </w:rPr>
        <w:t>Khí</w:t>
      </w:r>
      <w:proofErr w:type="spellEnd"/>
      <w:r w:rsidR="007C13DE" w:rsidRPr="0045124D">
        <w:rPr>
          <w:rFonts w:ascii="Times New Roman" w:hAnsi="Times New Roman" w:cs="Times New Roman"/>
          <w:b/>
          <w:bCs/>
          <w:sz w:val="28"/>
          <w:szCs w:val="28"/>
        </w:rPr>
        <w:t xml:space="preserve"> </w:t>
      </w:r>
      <w:proofErr w:type="spellStart"/>
      <w:r w:rsidR="007C13DE" w:rsidRPr="0045124D">
        <w:rPr>
          <w:rFonts w:ascii="Times New Roman" w:hAnsi="Times New Roman" w:cs="Times New Roman"/>
          <w:b/>
          <w:bCs/>
          <w:sz w:val="28"/>
          <w:szCs w:val="28"/>
        </w:rPr>
        <w:t>hậu</w:t>
      </w:r>
      <w:proofErr w:type="spellEnd"/>
      <w:r w:rsidR="007C13DE" w:rsidRPr="0045124D">
        <w:rPr>
          <w:rFonts w:ascii="Times New Roman" w:hAnsi="Times New Roman" w:cs="Times New Roman"/>
          <w:b/>
          <w:bCs/>
          <w:sz w:val="28"/>
          <w:szCs w:val="28"/>
        </w:rPr>
        <w:t xml:space="preserve"> </w:t>
      </w:r>
      <w:proofErr w:type="spellStart"/>
      <w:r w:rsidR="007C13DE" w:rsidRPr="0045124D">
        <w:rPr>
          <w:rFonts w:ascii="Times New Roman" w:hAnsi="Times New Roman" w:cs="Times New Roman"/>
          <w:b/>
          <w:bCs/>
          <w:sz w:val="28"/>
          <w:szCs w:val="28"/>
        </w:rPr>
        <w:t>là</w:t>
      </w:r>
      <w:proofErr w:type="spellEnd"/>
      <w:r w:rsidR="007C13DE" w:rsidRPr="0045124D">
        <w:rPr>
          <w:rFonts w:ascii="Times New Roman" w:hAnsi="Times New Roman" w:cs="Times New Roman"/>
          <w:b/>
          <w:bCs/>
          <w:sz w:val="28"/>
          <w:szCs w:val="28"/>
        </w:rPr>
        <w:t xml:space="preserve"> </w:t>
      </w:r>
      <w:proofErr w:type="spellStart"/>
      <w:r w:rsidR="007C13DE" w:rsidRPr="0045124D">
        <w:rPr>
          <w:rFonts w:ascii="Times New Roman" w:hAnsi="Times New Roman" w:cs="Times New Roman"/>
          <w:b/>
          <w:bCs/>
          <w:sz w:val="28"/>
          <w:szCs w:val="28"/>
        </w:rPr>
        <w:t>gì</w:t>
      </w:r>
      <w:proofErr w:type="spellEnd"/>
      <w:r w:rsidR="007C13DE" w:rsidRPr="0045124D">
        <w:rPr>
          <w:rFonts w:ascii="Times New Roman" w:hAnsi="Times New Roman" w:cs="Times New Roman"/>
          <w:b/>
          <w:bCs/>
          <w:sz w:val="28"/>
          <w:szCs w:val="28"/>
        </w:rPr>
        <w:t>?</w:t>
      </w:r>
    </w:p>
    <w:p w14:paraId="0B59F293" w14:textId="101DC991" w:rsidR="007C13DE" w:rsidRPr="0045124D" w:rsidRDefault="007C13DE" w:rsidP="0045124D">
      <w:pPr>
        <w:tabs>
          <w:tab w:val="left" w:pos="1134"/>
        </w:tabs>
        <w:spacing w:line="360" w:lineRule="auto"/>
        <w:ind w:firstLine="851"/>
        <w:jc w:val="both"/>
        <w:rPr>
          <w:rFonts w:ascii="Times New Roman" w:hAnsi="Times New Roman" w:cs="Times New Roman"/>
          <w:sz w:val="28"/>
          <w:szCs w:val="28"/>
        </w:rPr>
      </w:pP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tổng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hợp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điều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kiện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tiết</w:t>
      </w:r>
      <w:proofErr w:type="spellEnd"/>
      <w:r w:rsidRPr="0045124D">
        <w:rPr>
          <w:rFonts w:ascii="Times New Roman" w:hAnsi="Times New Roman" w:cs="Times New Roman"/>
          <w:sz w:val="28"/>
          <w:szCs w:val="28"/>
        </w:rPr>
        <w:t xml:space="preserve"> ở </w:t>
      </w:r>
      <w:proofErr w:type="spellStart"/>
      <w:r w:rsidRPr="0045124D">
        <w:rPr>
          <w:rFonts w:ascii="Times New Roman" w:hAnsi="Times New Roman" w:cs="Times New Roman"/>
          <w:sz w:val="28"/>
          <w:szCs w:val="28"/>
        </w:rPr>
        <w:t>một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định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đặc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trưng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bởi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lượng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thống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kê</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dài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hạn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yếu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tố</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tượng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đó</w:t>
      </w:r>
      <w:proofErr w:type="spellEnd"/>
      <w:r w:rsidRPr="0045124D">
        <w:rPr>
          <w:rFonts w:ascii="Times New Roman" w:hAnsi="Times New Roman" w:cs="Times New Roman"/>
          <w:sz w:val="28"/>
          <w:szCs w:val="28"/>
        </w:rPr>
        <w:t xml:space="preserve">. Nói </w:t>
      </w:r>
      <w:proofErr w:type="spellStart"/>
      <w:r w:rsidRPr="0045124D">
        <w:rPr>
          <w:rFonts w:ascii="Times New Roman" w:hAnsi="Times New Roman" w:cs="Times New Roman"/>
          <w:sz w:val="28"/>
          <w:szCs w:val="28"/>
        </w:rPr>
        <w:t>cách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mô</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về</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tiết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trung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bình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trong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một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khoảng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gian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dài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thường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w:t>
      </w:r>
      <w:proofErr w:type="spellEnd"/>
      <w:r w:rsidRPr="0045124D">
        <w:rPr>
          <w:rFonts w:ascii="Times New Roman" w:hAnsi="Times New Roman" w:cs="Times New Roman"/>
          <w:sz w:val="28"/>
          <w:szCs w:val="28"/>
        </w:rPr>
        <w:t xml:space="preserve"> 30 </w:t>
      </w:r>
      <w:proofErr w:type="spellStart"/>
      <w:r w:rsidRPr="0045124D">
        <w:rPr>
          <w:rFonts w:ascii="Times New Roman" w:hAnsi="Times New Roman" w:cs="Times New Roman"/>
          <w:sz w:val="28"/>
          <w:szCs w:val="28"/>
        </w:rPr>
        <w:t>năm</w:t>
      </w:r>
      <w:proofErr w:type="spellEnd"/>
      <w:r w:rsidRPr="0045124D">
        <w:rPr>
          <w:rFonts w:ascii="Times New Roman" w:hAnsi="Times New Roman" w:cs="Times New Roman"/>
          <w:sz w:val="28"/>
          <w:szCs w:val="28"/>
        </w:rPr>
        <w:t>.</w:t>
      </w:r>
    </w:p>
    <w:p w14:paraId="14BBA1CF" w14:textId="08E03C29" w:rsidR="007C13DE" w:rsidRPr="0045124D" w:rsidRDefault="007C13DE" w:rsidP="0045124D">
      <w:pPr>
        <w:tabs>
          <w:tab w:val="left" w:pos="1134"/>
        </w:tabs>
        <w:spacing w:line="360" w:lineRule="auto"/>
        <w:ind w:firstLine="851"/>
        <w:jc w:val="both"/>
        <w:rPr>
          <w:rFonts w:ascii="Times New Roman" w:hAnsi="Times New Roman" w:cs="Times New Roman"/>
          <w:sz w:val="28"/>
          <w:szCs w:val="28"/>
          <w:lang w:val="vi-VN"/>
        </w:rPr>
      </w:pP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 xml:space="preserve"> bao </w:t>
      </w:r>
      <w:proofErr w:type="spellStart"/>
      <w:r w:rsidRPr="0045124D">
        <w:rPr>
          <w:rFonts w:ascii="Times New Roman" w:hAnsi="Times New Roman" w:cs="Times New Roman"/>
          <w:sz w:val="28"/>
          <w:szCs w:val="28"/>
        </w:rPr>
        <w:t>gồm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yếu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tố</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sau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Nhiệt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w:t>
      </w:r>
      <w:proofErr w:type="spellEnd"/>
      <w:r w:rsidR="00FE30EB">
        <w:rPr>
          <w:rFonts w:ascii="Times New Roman" w:hAnsi="Times New Roman" w:cs="Times New Roman"/>
          <w:sz w:val="28"/>
          <w:szCs w:val="28"/>
        </w:rPr>
        <w:t>,</w:t>
      </w:r>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Lượng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mưa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ẩm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áp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xuất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quyển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Vị</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địa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lý</w:t>
      </w:r>
      <w:proofErr w:type="spellEnd"/>
      <w:r w:rsidRPr="0045124D">
        <w:rPr>
          <w:rFonts w:ascii="Times New Roman" w:hAnsi="Times New Roman" w:cs="Times New Roman"/>
          <w:sz w:val="28"/>
          <w:szCs w:val="28"/>
        </w:rPr>
        <w:t xml:space="preserve"> </w:t>
      </w:r>
      <w:proofErr w:type="gramStart"/>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ánh</w:t>
      </w:r>
      <w:proofErr w:type="spellEnd"/>
      <w:proofErr w:type="gram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sáng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nhiẹt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cao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nhiệt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lượng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mưa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Địa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hình</w:t>
      </w:r>
      <w:proofErr w:type="spellEnd"/>
      <w:r w:rsidR="00FE30EB">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hướng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lượng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mưa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Dòng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hải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lưu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ven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biển</w:t>
      </w:r>
      <w:proofErr w:type="spellEnd"/>
      <w:r w:rsidRPr="0045124D">
        <w:rPr>
          <w:rFonts w:ascii="Times New Roman" w:hAnsi="Times New Roman" w:cs="Times New Roman"/>
          <w:sz w:val="28"/>
          <w:szCs w:val="28"/>
        </w:rPr>
        <w:t>)</w:t>
      </w:r>
      <w:r w:rsidRPr="0045124D">
        <w:rPr>
          <w:rFonts w:ascii="Times New Roman" w:hAnsi="Times New Roman" w:cs="Times New Roman"/>
          <w:sz w:val="28"/>
          <w:szCs w:val="28"/>
          <w:lang w:val="vi-VN"/>
        </w:rPr>
        <w:t>.</w:t>
      </w:r>
    </w:p>
    <w:p w14:paraId="7D3B42B6" w14:textId="296EC830" w:rsidR="007C13DE" w:rsidRPr="0045124D" w:rsidRDefault="0045124D" w:rsidP="0045124D">
      <w:pPr>
        <w:tabs>
          <w:tab w:val="left" w:pos="1134"/>
        </w:tabs>
        <w:spacing w:line="360" w:lineRule="auto"/>
        <w:ind w:firstLine="851"/>
        <w:jc w:val="both"/>
        <w:rPr>
          <w:rFonts w:ascii="Times New Roman" w:hAnsi="Times New Roman" w:cs="Times New Roman"/>
          <w:sz w:val="28"/>
          <w:szCs w:val="28"/>
        </w:rPr>
      </w:pPr>
      <w:r>
        <w:rPr>
          <w:rFonts w:ascii="Times New Roman" w:hAnsi="Times New Roman" w:cs="Times New Roman"/>
          <w:b/>
          <w:bCs/>
          <w:sz w:val="28"/>
          <w:szCs w:val="28"/>
          <w:lang w:val="vi-VN"/>
        </w:rPr>
        <w:t>b,</w:t>
      </w:r>
      <w:r w:rsidR="007C13DE" w:rsidRPr="0045124D">
        <w:rPr>
          <w:rFonts w:ascii="Times New Roman" w:hAnsi="Times New Roman" w:cs="Times New Roman"/>
          <w:b/>
          <w:bCs/>
          <w:sz w:val="28"/>
          <w:szCs w:val="28"/>
        </w:rPr>
        <w:tab/>
      </w:r>
      <w:proofErr w:type="spellStart"/>
      <w:r w:rsidR="007C13DE" w:rsidRPr="0045124D">
        <w:rPr>
          <w:rFonts w:ascii="Times New Roman" w:hAnsi="Times New Roman" w:cs="Times New Roman"/>
          <w:b/>
          <w:bCs/>
          <w:sz w:val="28"/>
          <w:szCs w:val="28"/>
        </w:rPr>
        <w:t>Khí</w:t>
      </w:r>
      <w:proofErr w:type="spellEnd"/>
      <w:r w:rsidR="007C13DE" w:rsidRPr="0045124D">
        <w:rPr>
          <w:rFonts w:ascii="Times New Roman" w:hAnsi="Times New Roman" w:cs="Times New Roman"/>
          <w:b/>
          <w:bCs/>
          <w:sz w:val="28"/>
          <w:szCs w:val="28"/>
        </w:rPr>
        <w:t xml:space="preserve"> </w:t>
      </w:r>
      <w:proofErr w:type="spellStart"/>
      <w:r w:rsidR="007C13DE" w:rsidRPr="0045124D">
        <w:rPr>
          <w:rFonts w:ascii="Times New Roman" w:hAnsi="Times New Roman" w:cs="Times New Roman"/>
          <w:b/>
          <w:bCs/>
          <w:sz w:val="28"/>
          <w:szCs w:val="28"/>
        </w:rPr>
        <w:t>hậu</w:t>
      </w:r>
      <w:proofErr w:type="spellEnd"/>
      <w:r w:rsidR="007C13DE" w:rsidRPr="0045124D">
        <w:rPr>
          <w:rFonts w:ascii="Times New Roman" w:hAnsi="Times New Roman" w:cs="Times New Roman"/>
          <w:b/>
          <w:bCs/>
          <w:sz w:val="28"/>
          <w:szCs w:val="28"/>
        </w:rPr>
        <w:t xml:space="preserve"> </w:t>
      </w:r>
      <w:proofErr w:type="spellStart"/>
      <w:r w:rsidR="007C13DE" w:rsidRPr="0045124D">
        <w:rPr>
          <w:rFonts w:ascii="Times New Roman" w:hAnsi="Times New Roman" w:cs="Times New Roman"/>
          <w:b/>
          <w:bCs/>
          <w:sz w:val="28"/>
          <w:szCs w:val="28"/>
        </w:rPr>
        <w:t>đóng</w:t>
      </w:r>
      <w:proofErr w:type="spellEnd"/>
      <w:r w:rsidR="007C13DE" w:rsidRPr="0045124D">
        <w:rPr>
          <w:rFonts w:ascii="Times New Roman" w:hAnsi="Times New Roman" w:cs="Times New Roman"/>
          <w:b/>
          <w:bCs/>
          <w:sz w:val="28"/>
          <w:szCs w:val="28"/>
        </w:rPr>
        <w:t xml:space="preserve"> </w:t>
      </w:r>
      <w:proofErr w:type="spellStart"/>
      <w:r w:rsidR="007C13DE" w:rsidRPr="0045124D">
        <w:rPr>
          <w:rFonts w:ascii="Times New Roman" w:hAnsi="Times New Roman" w:cs="Times New Roman"/>
          <w:b/>
          <w:bCs/>
          <w:sz w:val="28"/>
          <w:szCs w:val="28"/>
        </w:rPr>
        <w:t>vai</w:t>
      </w:r>
      <w:proofErr w:type="spellEnd"/>
      <w:r w:rsidR="007C13DE" w:rsidRPr="0045124D">
        <w:rPr>
          <w:rFonts w:ascii="Times New Roman" w:hAnsi="Times New Roman" w:cs="Times New Roman"/>
          <w:b/>
          <w:bCs/>
          <w:sz w:val="28"/>
          <w:szCs w:val="28"/>
        </w:rPr>
        <w:t xml:space="preserve"> </w:t>
      </w:r>
      <w:proofErr w:type="spellStart"/>
      <w:r w:rsidR="007C13DE" w:rsidRPr="0045124D">
        <w:rPr>
          <w:rFonts w:ascii="Times New Roman" w:hAnsi="Times New Roman" w:cs="Times New Roman"/>
          <w:b/>
          <w:bCs/>
          <w:sz w:val="28"/>
          <w:szCs w:val="28"/>
        </w:rPr>
        <w:t>trò</w:t>
      </w:r>
      <w:proofErr w:type="spellEnd"/>
      <w:r w:rsidR="007C13DE" w:rsidRPr="0045124D">
        <w:rPr>
          <w:rFonts w:ascii="Times New Roman" w:hAnsi="Times New Roman" w:cs="Times New Roman"/>
          <w:b/>
          <w:bCs/>
          <w:sz w:val="28"/>
          <w:szCs w:val="28"/>
        </w:rPr>
        <w:t xml:space="preserve"> </w:t>
      </w:r>
      <w:proofErr w:type="spellStart"/>
      <w:r w:rsidR="007C13DE" w:rsidRPr="0045124D">
        <w:rPr>
          <w:rFonts w:ascii="Times New Roman" w:hAnsi="Times New Roman" w:cs="Times New Roman"/>
          <w:b/>
          <w:bCs/>
          <w:sz w:val="28"/>
          <w:szCs w:val="28"/>
        </w:rPr>
        <w:t>quan</w:t>
      </w:r>
      <w:proofErr w:type="spellEnd"/>
      <w:r w:rsidR="007C13DE" w:rsidRPr="0045124D">
        <w:rPr>
          <w:rFonts w:ascii="Times New Roman" w:hAnsi="Times New Roman" w:cs="Times New Roman"/>
          <w:b/>
          <w:bCs/>
          <w:sz w:val="28"/>
          <w:szCs w:val="28"/>
        </w:rPr>
        <w:t xml:space="preserve"> </w:t>
      </w:r>
      <w:proofErr w:type="spellStart"/>
      <w:r w:rsidR="007C13DE" w:rsidRPr="0045124D">
        <w:rPr>
          <w:rFonts w:ascii="Times New Roman" w:hAnsi="Times New Roman" w:cs="Times New Roman"/>
          <w:b/>
          <w:bCs/>
          <w:sz w:val="28"/>
          <w:szCs w:val="28"/>
        </w:rPr>
        <w:t>trọng</w:t>
      </w:r>
      <w:proofErr w:type="spellEnd"/>
      <w:r w:rsidR="00BB7EC6" w:rsidRPr="0045124D">
        <w:rPr>
          <w:rFonts w:ascii="Times New Roman" w:hAnsi="Times New Roman" w:cs="Times New Roman"/>
          <w:b/>
          <w:bCs/>
          <w:sz w:val="28"/>
          <w:szCs w:val="28"/>
        </w:rPr>
        <w:t xml:space="preserve"> </w:t>
      </w:r>
      <w:proofErr w:type="spellStart"/>
      <w:r w:rsidR="00BB7EC6" w:rsidRPr="0045124D">
        <w:rPr>
          <w:rFonts w:ascii="Times New Roman" w:hAnsi="Times New Roman" w:cs="Times New Roman"/>
          <w:b/>
          <w:bCs/>
          <w:sz w:val="28"/>
          <w:szCs w:val="28"/>
        </w:rPr>
        <w:t>tác</w:t>
      </w:r>
      <w:proofErr w:type="spellEnd"/>
      <w:r w:rsidR="00BB7EC6" w:rsidRPr="0045124D">
        <w:rPr>
          <w:rFonts w:ascii="Times New Roman" w:hAnsi="Times New Roman" w:cs="Times New Roman"/>
          <w:b/>
          <w:bCs/>
          <w:sz w:val="28"/>
          <w:szCs w:val="28"/>
        </w:rPr>
        <w:t xml:space="preserve"> </w:t>
      </w:r>
      <w:proofErr w:type="spellStart"/>
      <w:r w:rsidR="00BB7EC6" w:rsidRPr="0045124D">
        <w:rPr>
          <w:rFonts w:ascii="Times New Roman" w:hAnsi="Times New Roman" w:cs="Times New Roman"/>
          <w:b/>
          <w:bCs/>
          <w:sz w:val="28"/>
          <w:szCs w:val="28"/>
        </w:rPr>
        <w:t>động</w:t>
      </w:r>
      <w:proofErr w:type="spellEnd"/>
      <w:r w:rsidR="00BB7EC6" w:rsidRPr="0045124D">
        <w:rPr>
          <w:rFonts w:ascii="Times New Roman" w:hAnsi="Times New Roman" w:cs="Times New Roman"/>
          <w:b/>
          <w:bCs/>
          <w:sz w:val="28"/>
          <w:szCs w:val="28"/>
        </w:rPr>
        <w:t xml:space="preserve"> </w:t>
      </w:r>
      <w:proofErr w:type="spellStart"/>
      <w:r w:rsidR="00BB7EC6" w:rsidRPr="0045124D">
        <w:rPr>
          <w:rFonts w:ascii="Times New Roman" w:hAnsi="Times New Roman" w:cs="Times New Roman"/>
          <w:b/>
          <w:bCs/>
          <w:sz w:val="28"/>
          <w:szCs w:val="28"/>
        </w:rPr>
        <w:t>toàn</w:t>
      </w:r>
      <w:proofErr w:type="spellEnd"/>
      <w:r w:rsidR="00BB7EC6" w:rsidRPr="0045124D">
        <w:rPr>
          <w:rFonts w:ascii="Times New Roman" w:hAnsi="Times New Roman" w:cs="Times New Roman"/>
          <w:b/>
          <w:bCs/>
          <w:sz w:val="28"/>
          <w:szCs w:val="28"/>
        </w:rPr>
        <w:t xml:space="preserve"> </w:t>
      </w:r>
      <w:proofErr w:type="spellStart"/>
      <w:r w:rsidR="00BB7EC6" w:rsidRPr="0045124D">
        <w:rPr>
          <w:rFonts w:ascii="Times New Roman" w:hAnsi="Times New Roman" w:cs="Times New Roman"/>
          <w:b/>
          <w:bCs/>
          <w:sz w:val="28"/>
          <w:szCs w:val="28"/>
        </w:rPr>
        <w:t>diện</w:t>
      </w:r>
      <w:proofErr w:type="spellEnd"/>
      <w:r w:rsidR="00BB7EC6" w:rsidRPr="0045124D">
        <w:rPr>
          <w:rFonts w:ascii="Times New Roman" w:hAnsi="Times New Roman" w:cs="Times New Roman"/>
          <w:b/>
          <w:bCs/>
          <w:sz w:val="28"/>
          <w:szCs w:val="28"/>
        </w:rPr>
        <w:t xml:space="preserve"> </w:t>
      </w:r>
      <w:proofErr w:type="spellStart"/>
      <w:r w:rsidR="00BB7EC6" w:rsidRPr="0045124D">
        <w:rPr>
          <w:rFonts w:ascii="Times New Roman" w:hAnsi="Times New Roman" w:cs="Times New Roman"/>
          <w:b/>
          <w:bCs/>
          <w:sz w:val="28"/>
          <w:szCs w:val="28"/>
        </w:rPr>
        <w:t>đến</w:t>
      </w:r>
      <w:proofErr w:type="spellEnd"/>
      <w:r w:rsidR="00BB7EC6" w:rsidRPr="0045124D">
        <w:rPr>
          <w:rFonts w:ascii="Times New Roman" w:hAnsi="Times New Roman" w:cs="Times New Roman"/>
          <w:b/>
          <w:bCs/>
          <w:sz w:val="28"/>
          <w:szCs w:val="28"/>
        </w:rPr>
        <w:t xml:space="preserve"> </w:t>
      </w:r>
      <w:proofErr w:type="spellStart"/>
      <w:r w:rsidR="00BB7EC6" w:rsidRPr="0045124D">
        <w:rPr>
          <w:rFonts w:ascii="Times New Roman" w:hAnsi="Times New Roman" w:cs="Times New Roman"/>
          <w:b/>
          <w:bCs/>
          <w:sz w:val="28"/>
          <w:szCs w:val="28"/>
        </w:rPr>
        <w:t>cuôc</w:t>
      </w:r>
      <w:proofErr w:type="spellEnd"/>
      <w:r w:rsidR="00BB7EC6" w:rsidRPr="0045124D">
        <w:rPr>
          <w:rFonts w:ascii="Times New Roman" w:hAnsi="Times New Roman" w:cs="Times New Roman"/>
          <w:b/>
          <w:bCs/>
          <w:sz w:val="28"/>
          <w:szCs w:val="28"/>
        </w:rPr>
        <w:t xml:space="preserve"> </w:t>
      </w:r>
      <w:proofErr w:type="spellStart"/>
      <w:r w:rsidR="00BB7EC6" w:rsidRPr="0045124D">
        <w:rPr>
          <w:rFonts w:ascii="Times New Roman" w:hAnsi="Times New Roman" w:cs="Times New Roman"/>
          <w:b/>
          <w:bCs/>
          <w:sz w:val="28"/>
          <w:szCs w:val="28"/>
        </w:rPr>
        <w:t>sống</w:t>
      </w:r>
      <w:proofErr w:type="spellEnd"/>
      <w:r w:rsidR="00BB7EC6" w:rsidRPr="0045124D">
        <w:rPr>
          <w:rFonts w:ascii="Times New Roman" w:hAnsi="Times New Roman" w:cs="Times New Roman"/>
          <w:b/>
          <w:bCs/>
          <w:sz w:val="28"/>
          <w:szCs w:val="28"/>
        </w:rPr>
        <w:t xml:space="preserve"> </w:t>
      </w:r>
      <w:proofErr w:type="spellStart"/>
      <w:r w:rsidR="00BB7EC6" w:rsidRPr="0045124D">
        <w:rPr>
          <w:rFonts w:ascii="Times New Roman" w:hAnsi="Times New Roman" w:cs="Times New Roman"/>
          <w:b/>
          <w:bCs/>
          <w:sz w:val="28"/>
          <w:szCs w:val="28"/>
        </w:rPr>
        <w:t>của</w:t>
      </w:r>
      <w:proofErr w:type="spellEnd"/>
      <w:r w:rsidR="00BB7EC6" w:rsidRPr="0045124D">
        <w:rPr>
          <w:rFonts w:ascii="Times New Roman" w:hAnsi="Times New Roman" w:cs="Times New Roman"/>
          <w:b/>
          <w:bCs/>
          <w:sz w:val="28"/>
          <w:szCs w:val="28"/>
        </w:rPr>
        <w:t xml:space="preserve"> con </w:t>
      </w:r>
      <w:proofErr w:type="spellStart"/>
      <w:r w:rsidR="00BB7EC6" w:rsidRPr="0045124D">
        <w:rPr>
          <w:rFonts w:ascii="Times New Roman" w:hAnsi="Times New Roman" w:cs="Times New Roman"/>
          <w:b/>
          <w:bCs/>
          <w:sz w:val="28"/>
          <w:szCs w:val="28"/>
        </w:rPr>
        <w:t>người</w:t>
      </w:r>
      <w:proofErr w:type="spellEnd"/>
      <w:r w:rsidR="00BB7EC6" w:rsidRPr="0045124D">
        <w:rPr>
          <w:rFonts w:ascii="Times New Roman" w:hAnsi="Times New Roman" w:cs="Times New Roman"/>
          <w:b/>
          <w:bCs/>
          <w:sz w:val="28"/>
          <w:szCs w:val="28"/>
        </w:rPr>
        <w:t xml:space="preserve"> (</w:t>
      </w:r>
      <w:proofErr w:type="spellStart"/>
      <w:r w:rsidR="00C23192" w:rsidRPr="0045124D">
        <w:rPr>
          <w:rFonts w:ascii="Times New Roman" w:hAnsi="Times New Roman" w:cs="Times New Roman"/>
          <w:sz w:val="28"/>
          <w:szCs w:val="28"/>
        </w:rPr>
        <w:t>Ảnh</w:t>
      </w:r>
      <w:proofErr w:type="spellEnd"/>
      <w:r w:rsidR="00C23192" w:rsidRPr="0045124D">
        <w:rPr>
          <w:rFonts w:ascii="Times New Roman" w:hAnsi="Times New Roman" w:cs="Times New Roman"/>
          <w:sz w:val="28"/>
          <w:szCs w:val="28"/>
          <w:lang w:val="vi-VN"/>
        </w:rPr>
        <w:t xml:space="preserve"> </w:t>
      </w:r>
      <w:proofErr w:type="spellStart"/>
      <w:r w:rsidR="007C13DE" w:rsidRPr="0045124D">
        <w:rPr>
          <w:rFonts w:ascii="Times New Roman" w:hAnsi="Times New Roman" w:cs="Times New Roman"/>
          <w:sz w:val="28"/>
          <w:szCs w:val="28"/>
        </w:rPr>
        <w:t>hưởng</w:t>
      </w:r>
      <w:proofErr w:type="spellEnd"/>
      <w:r w:rsidR="007C13DE" w:rsidRPr="0045124D">
        <w:rPr>
          <w:rFonts w:ascii="Times New Roman" w:hAnsi="Times New Roman" w:cs="Times New Roman"/>
          <w:sz w:val="28"/>
          <w:szCs w:val="28"/>
        </w:rPr>
        <w:t xml:space="preserve"> </w:t>
      </w:r>
      <w:proofErr w:type="spellStart"/>
      <w:r w:rsidR="007C13DE" w:rsidRPr="0045124D">
        <w:rPr>
          <w:rFonts w:ascii="Times New Roman" w:hAnsi="Times New Roman" w:cs="Times New Roman"/>
          <w:sz w:val="28"/>
          <w:szCs w:val="28"/>
        </w:rPr>
        <w:t>đến</w:t>
      </w:r>
      <w:proofErr w:type="spellEnd"/>
      <w:r w:rsidR="007C13DE" w:rsidRPr="0045124D">
        <w:rPr>
          <w:rFonts w:ascii="Times New Roman" w:hAnsi="Times New Roman" w:cs="Times New Roman"/>
          <w:sz w:val="28"/>
          <w:szCs w:val="28"/>
        </w:rPr>
        <w:t xml:space="preserve"> </w:t>
      </w:r>
      <w:proofErr w:type="spellStart"/>
      <w:r w:rsidR="007C13DE" w:rsidRPr="0045124D">
        <w:rPr>
          <w:rFonts w:ascii="Times New Roman" w:hAnsi="Times New Roman" w:cs="Times New Roman"/>
          <w:sz w:val="28"/>
          <w:szCs w:val="28"/>
        </w:rPr>
        <w:t>các</w:t>
      </w:r>
      <w:proofErr w:type="spellEnd"/>
      <w:r w:rsidR="007C13DE" w:rsidRPr="0045124D">
        <w:rPr>
          <w:rFonts w:ascii="Times New Roman" w:hAnsi="Times New Roman" w:cs="Times New Roman"/>
          <w:sz w:val="28"/>
          <w:szCs w:val="28"/>
        </w:rPr>
        <w:t xml:space="preserve"> </w:t>
      </w:r>
      <w:proofErr w:type="spellStart"/>
      <w:r w:rsidR="007C13DE" w:rsidRPr="0045124D">
        <w:rPr>
          <w:rFonts w:ascii="Times New Roman" w:hAnsi="Times New Roman" w:cs="Times New Roman"/>
          <w:sz w:val="28"/>
          <w:szCs w:val="28"/>
        </w:rPr>
        <w:t>hoạt</w:t>
      </w:r>
      <w:proofErr w:type="spellEnd"/>
      <w:r w:rsidR="007C13DE" w:rsidRPr="0045124D">
        <w:rPr>
          <w:rFonts w:ascii="Times New Roman" w:hAnsi="Times New Roman" w:cs="Times New Roman"/>
          <w:sz w:val="28"/>
          <w:szCs w:val="28"/>
        </w:rPr>
        <w:t xml:space="preserve"> </w:t>
      </w:r>
      <w:proofErr w:type="spellStart"/>
      <w:r w:rsidR="007C13DE" w:rsidRPr="0045124D">
        <w:rPr>
          <w:rFonts w:ascii="Times New Roman" w:hAnsi="Times New Roman" w:cs="Times New Roman"/>
          <w:sz w:val="28"/>
          <w:szCs w:val="28"/>
        </w:rPr>
        <w:t>động</w:t>
      </w:r>
      <w:proofErr w:type="spellEnd"/>
      <w:r w:rsidR="007C13DE" w:rsidRPr="0045124D">
        <w:rPr>
          <w:rFonts w:ascii="Times New Roman" w:hAnsi="Times New Roman" w:cs="Times New Roman"/>
          <w:sz w:val="28"/>
          <w:szCs w:val="28"/>
        </w:rPr>
        <w:t xml:space="preserve"> </w:t>
      </w:r>
      <w:proofErr w:type="spellStart"/>
      <w:r w:rsidR="007C13DE" w:rsidRPr="0045124D">
        <w:rPr>
          <w:rFonts w:ascii="Times New Roman" w:hAnsi="Times New Roman" w:cs="Times New Roman"/>
          <w:sz w:val="28"/>
          <w:szCs w:val="28"/>
        </w:rPr>
        <w:t>nông</w:t>
      </w:r>
      <w:proofErr w:type="spellEnd"/>
      <w:r w:rsidR="007C13DE" w:rsidRPr="0045124D">
        <w:rPr>
          <w:rFonts w:ascii="Times New Roman" w:hAnsi="Times New Roman" w:cs="Times New Roman"/>
          <w:sz w:val="28"/>
          <w:szCs w:val="28"/>
        </w:rPr>
        <w:t xml:space="preserve"> </w:t>
      </w:r>
      <w:proofErr w:type="spellStart"/>
      <w:r w:rsidR="007C13DE" w:rsidRPr="0045124D">
        <w:rPr>
          <w:rFonts w:ascii="Times New Roman" w:hAnsi="Times New Roman" w:cs="Times New Roman"/>
          <w:sz w:val="28"/>
          <w:szCs w:val="28"/>
        </w:rPr>
        <w:t>nghiệp</w:t>
      </w:r>
      <w:proofErr w:type="spellEnd"/>
      <w:r w:rsidR="007C13DE" w:rsidRPr="0045124D">
        <w:rPr>
          <w:rFonts w:ascii="Times New Roman" w:hAnsi="Times New Roman" w:cs="Times New Roman"/>
          <w:sz w:val="28"/>
          <w:szCs w:val="28"/>
        </w:rPr>
        <w:t xml:space="preserve">, </w:t>
      </w:r>
      <w:proofErr w:type="spellStart"/>
      <w:r w:rsidR="007C13DE" w:rsidRPr="0045124D">
        <w:rPr>
          <w:rFonts w:ascii="Times New Roman" w:hAnsi="Times New Roman" w:cs="Times New Roman"/>
          <w:sz w:val="28"/>
          <w:szCs w:val="28"/>
        </w:rPr>
        <w:t>công</w:t>
      </w:r>
      <w:proofErr w:type="spellEnd"/>
      <w:r w:rsidR="007C13DE" w:rsidRPr="0045124D">
        <w:rPr>
          <w:rFonts w:ascii="Times New Roman" w:hAnsi="Times New Roman" w:cs="Times New Roman"/>
          <w:sz w:val="28"/>
          <w:szCs w:val="28"/>
        </w:rPr>
        <w:t xml:space="preserve"> </w:t>
      </w:r>
      <w:proofErr w:type="spellStart"/>
      <w:r w:rsidR="007C13DE" w:rsidRPr="0045124D">
        <w:rPr>
          <w:rFonts w:ascii="Times New Roman" w:hAnsi="Times New Roman" w:cs="Times New Roman"/>
          <w:sz w:val="28"/>
          <w:szCs w:val="28"/>
        </w:rPr>
        <w:t>nghiệp</w:t>
      </w:r>
      <w:proofErr w:type="spellEnd"/>
      <w:r w:rsidR="007C13DE" w:rsidRPr="0045124D">
        <w:rPr>
          <w:rFonts w:ascii="Times New Roman" w:hAnsi="Times New Roman" w:cs="Times New Roman"/>
          <w:sz w:val="28"/>
          <w:szCs w:val="28"/>
        </w:rPr>
        <w:t xml:space="preserve">, du </w:t>
      </w:r>
      <w:proofErr w:type="spellStart"/>
      <w:r w:rsidR="007C13DE" w:rsidRPr="0045124D">
        <w:rPr>
          <w:rFonts w:ascii="Times New Roman" w:hAnsi="Times New Roman" w:cs="Times New Roman"/>
          <w:sz w:val="28"/>
          <w:szCs w:val="28"/>
        </w:rPr>
        <w:t>lịch</w:t>
      </w:r>
      <w:proofErr w:type="spellEnd"/>
      <w:r w:rsidR="007C13DE" w:rsidRPr="0045124D">
        <w:rPr>
          <w:rFonts w:ascii="Times New Roman" w:hAnsi="Times New Roman" w:cs="Times New Roman"/>
          <w:sz w:val="28"/>
          <w:szCs w:val="28"/>
        </w:rPr>
        <w:t xml:space="preserve"> </w:t>
      </w:r>
      <w:proofErr w:type="spellStart"/>
      <w:r w:rsidR="007C13DE" w:rsidRPr="0045124D">
        <w:rPr>
          <w:rFonts w:ascii="Times New Roman" w:hAnsi="Times New Roman" w:cs="Times New Roman"/>
          <w:sz w:val="28"/>
          <w:szCs w:val="28"/>
        </w:rPr>
        <w:t>và</w:t>
      </w:r>
      <w:proofErr w:type="spellEnd"/>
      <w:r w:rsidR="007C13DE" w:rsidRPr="0045124D">
        <w:rPr>
          <w:rFonts w:ascii="Times New Roman" w:hAnsi="Times New Roman" w:cs="Times New Roman"/>
          <w:sz w:val="28"/>
          <w:szCs w:val="28"/>
        </w:rPr>
        <w:t xml:space="preserve"> </w:t>
      </w:r>
      <w:proofErr w:type="spellStart"/>
      <w:r w:rsidR="007C13DE" w:rsidRPr="0045124D">
        <w:rPr>
          <w:rFonts w:ascii="Times New Roman" w:hAnsi="Times New Roman" w:cs="Times New Roman"/>
          <w:sz w:val="28"/>
          <w:szCs w:val="28"/>
        </w:rPr>
        <w:t>sức</w:t>
      </w:r>
      <w:proofErr w:type="spellEnd"/>
      <w:r w:rsidR="007C13DE" w:rsidRPr="0045124D">
        <w:rPr>
          <w:rFonts w:ascii="Times New Roman" w:hAnsi="Times New Roman" w:cs="Times New Roman"/>
          <w:sz w:val="28"/>
          <w:szCs w:val="28"/>
        </w:rPr>
        <w:t xml:space="preserve"> </w:t>
      </w:r>
      <w:proofErr w:type="spellStart"/>
      <w:r w:rsidR="007C13DE" w:rsidRPr="0045124D">
        <w:rPr>
          <w:rFonts w:ascii="Times New Roman" w:hAnsi="Times New Roman" w:cs="Times New Roman"/>
          <w:sz w:val="28"/>
          <w:szCs w:val="28"/>
        </w:rPr>
        <w:t>khỏ</w:t>
      </w:r>
      <w:proofErr w:type="spellEnd"/>
      <w:r w:rsidR="00C23192" w:rsidRPr="0045124D">
        <w:rPr>
          <w:rFonts w:ascii="Times New Roman" w:hAnsi="Times New Roman" w:cs="Times New Roman"/>
          <w:sz w:val="28"/>
          <w:szCs w:val="28"/>
          <w:lang w:val="vi-VN"/>
        </w:rPr>
        <w:t>e,…</w:t>
      </w:r>
      <w:r w:rsidR="00BB7EC6" w:rsidRPr="0045124D">
        <w:rPr>
          <w:rFonts w:ascii="Times New Roman" w:hAnsi="Times New Roman" w:cs="Times New Roman"/>
          <w:sz w:val="28"/>
          <w:szCs w:val="28"/>
        </w:rPr>
        <w:t xml:space="preserve">). </w:t>
      </w:r>
      <w:proofErr w:type="spellStart"/>
      <w:r w:rsidR="007C13DE" w:rsidRPr="0045124D">
        <w:rPr>
          <w:rFonts w:ascii="Times New Roman" w:hAnsi="Times New Roman" w:cs="Times New Roman"/>
          <w:sz w:val="28"/>
          <w:szCs w:val="28"/>
        </w:rPr>
        <w:t>Biến</w:t>
      </w:r>
      <w:proofErr w:type="spellEnd"/>
      <w:r w:rsidR="007C13DE" w:rsidRPr="0045124D">
        <w:rPr>
          <w:rFonts w:ascii="Times New Roman" w:hAnsi="Times New Roman" w:cs="Times New Roman"/>
          <w:sz w:val="28"/>
          <w:szCs w:val="28"/>
        </w:rPr>
        <w:t xml:space="preserve"> </w:t>
      </w:r>
      <w:proofErr w:type="spellStart"/>
      <w:r w:rsidR="007C13DE" w:rsidRPr="0045124D">
        <w:rPr>
          <w:rFonts w:ascii="Times New Roman" w:hAnsi="Times New Roman" w:cs="Times New Roman"/>
          <w:sz w:val="28"/>
          <w:szCs w:val="28"/>
        </w:rPr>
        <w:t>đổi</w:t>
      </w:r>
      <w:proofErr w:type="spellEnd"/>
      <w:r w:rsidR="007C13DE" w:rsidRPr="0045124D">
        <w:rPr>
          <w:rFonts w:ascii="Times New Roman" w:hAnsi="Times New Roman" w:cs="Times New Roman"/>
          <w:sz w:val="28"/>
          <w:szCs w:val="28"/>
        </w:rPr>
        <w:t xml:space="preserve"> </w:t>
      </w:r>
      <w:proofErr w:type="spellStart"/>
      <w:r w:rsidR="007C13DE" w:rsidRPr="0045124D">
        <w:rPr>
          <w:rFonts w:ascii="Times New Roman" w:hAnsi="Times New Roman" w:cs="Times New Roman"/>
          <w:sz w:val="28"/>
          <w:szCs w:val="28"/>
        </w:rPr>
        <w:t>khí</w:t>
      </w:r>
      <w:proofErr w:type="spellEnd"/>
      <w:r w:rsidR="007C13DE" w:rsidRPr="0045124D">
        <w:rPr>
          <w:rFonts w:ascii="Times New Roman" w:hAnsi="Times New Roman" w:cs="Times New Roman"/>
          <w:sz w:val="28"/>
          <w:szCs w:val="28"/>
        </w:rPr>
        <w:t xml:space="preserve"> </w:t>
      </w:r>
      <w:proofErr w:type="spellStart"/>
      <w:r w:rsidR="007C13DE" w:rsidRPr="0045124D">
        <w:rPr>
          <w:rFonts w:ascii="Times New Roman" w:hAnsi="Times New Roman" w:cs="Times New Roman"/>
          <w:sz w:val="28"/>
          <w:szCs w:val="28"/>
        </w:rPr>
        <w:t>hậu</w:t>
      </w:r>
      <w:proofErr w:type="spellEnd"/>
      <w:r w:rsidR="007C13DE" w:rsidRPr="0045124D">
        <w:rPr>
          <w:rFonts w:ascii="Times New Roman" w:hAnsi="Times New Roman" w:cs="Times New Roman"/>
          <w:sz w:val="28"/>
          <w:szCs w:val="28"/>
        </w:rPr>
        <w:t xml:space="preserve"> </w:t>
      </w:r>
      <w:proofErr w:type="spellStart"/>
      <w:r w:rsidR="007C13DE" w:rsidRPr="0045124D">
        <w:rPr>
          <w:rFonts w:ascii="Times New Roman" w:hAnsi="Times New Roman" w:cs="Times New Roman"/>
          <w:sz w:val="28"/>
          <w:szCs w:val="28"/>
        </w:rPr>
        <w:t>là</w:t>
      </w:r>
      <w:proofErr w:type="spellEnd"/>
      <w:r w:rsidR="007C13DE" w:rsidRPr="0045124D">
        <w:rPr>
          <w:rFonts w:ascii="Times New Roman" w:hAnsi="Times New Roman" w:cs="Times New Roman"/>
          <w:sz w:val="28"/>
          <w:szCs w:val="28"/>
        </w:rPr>
        <w:t xml:space="preserve"> </w:t>
      </w:r>
      <w:proofErr w:type="spellStart"/>
      <w:r w:rsidR="007C13DE" w:rsidRPr="0045124D">
        <w:rPr>
          <w:rFonts w:ascii="Times New Roman" w:hAnsi="Times New Roman" w:cs="Times New Roman"/>
          <w:sz w:val="28"/>
          <w:szCs w:val="28"/>
        </w:rPr>
        <w:t>một</w:t>
      </w:r>
      <w:proofErr w:type="spellEnd"/>
      <w:r w:rsidR="007C13DE" w:rsidRPr="0045124D">
        <w:rPr>
          <w:rFonts w:ascii="Times New Roman" w:hAnsi="Times New Roman" w:cs="Times New Roman"/>
          <w:sz w:val="28"/>
          <w:szCs w:val="28"/>
        </w:rPr>
        <w:t xml:space="preserve"> </w:t>
      </w:r>
      <w:proofErr w:type="spellStart"/>
      <w:r w:rsidR="007C13DE" w:rsidRPr="0045124D">
        <w:rPr>
          <w:rFonts w:ascii="Times New Roman" w:hAnsi="Times New Roman" w:cs="Times New Roman"/>
          <w:sz w:val="28"/>
          <w:szCs w:val="28"/>
        </w:rPr>
        <w:t>vấn</w:t>
      </w:r>
      <w:proofErr w:type="spellEnd"/>
      <w:r w:rsidR="007C13DE" w:rsidRPr="0045124D">
        <w:rPr>
          <w:rFonts w:ascii="Times New Roman" w:hAnsi="Times New Roman" w:cs="Times New Roman"/>
          <w:sz w:val="28"/>
          <w:szCs w:val="28"/>
        </w:rPr>
        <w:t xml:space="preserve"> </w:t>
      </w:r>
      <w:proofErr w:type="spellStart"/>
      <w:r w:rsidR="007C13DE" w:rsidRPr="0045124D">
        <w:rPr>
          <w:rFonts w:ascii="Times New Roman" w:hAnsi="Times New Roman" w:cs="Times New Roman"/>
          <w:sz w:val="28"/>
          <w:szCs w:val="28"/>
        </w:rPr>
        <w:t>đề</w:t>
      </w:r>
      <w:proofErr w:type="spellEnd"/>
      <w:r w:rsidR="007C13DE" w:rsidRPr="0045124D">
        <w:rPr>
          <w:rFonts w:ascii="Times New Roman" w:hAnsi="Times New Roman" w:cs="Times New Roman"/>
          <w:sz w:val="28"/>
          <w:szCs w:val="28"/>
        </w:rPr>
        <w:t xml:space="preserve"> </w:t>
      </w:r>
      <w:proofErr w:type="spellStart"/>
      <w:r w:rsidR="007C13DE" w:rsidRPr="0045124D">
        <w:rPr>
          <w:rFonts w:ascii="Times New Roman" w:hAnsi="Times New Roman" w:cs="Times New Roman"/>
          <w:sz w:val="28"/>
          <w:szCs w:val="28"/>
        </w:rPr>
        <w:t>môi</w:t>
      </w:r>
      <w:proofErr w:type="spellEnd"/>
      <w:r w:rsidR="007C13DE" w:rsidRPr="0045124D">
        <w:rPr>
          <w:rFonts w:ascii="Times New Roman" w:hAnsi="Times New Roman" w:cs="Times New Roman"/>
          <w:sz w:val="28"/>
          <w:szCs w:val="28"/>
        </w:rPr>
        <w:t xml:space="preserve"> </w:t>
      </w:r>
      <w:proofErr w:type="spellStart"/>
      <w:r w:rsidR="007C13DE" w:rsidRPr="0045124D">
        <w:rPr>
          <w:rFonts w:ascii="Times New Roman" w:hAnsi="Times New Roman" w:cs="Times New Roman"/>
          <w:sz w:val="28"/>
          <w:szCs w:val="28"/>
        </w:rPr>
        <w:t>trường</w:t>
      </w:r>
      <w:proofErr w:type="spellEnd"/>
      <w:r w:rsidR="007C13DE" w:rsidRPr="0045124D">
        <w:rPr>
          <w:rFonts w:ascii="Times New Roman" w:hAnsi="Times New Roman" w:cs="Times New Roman"/>
          <w:sz w:val="28"/>
          <w:szCs w:val="28"/>
        </w:rPr>
        <w:t xml:space="preserve"> </w:t>
      </w:r>
      <w:proofErr w:type="spellStart"/>
      <w:r w:rsidR="007C13DE" w:rsidRPr="0045124D">
        <w:rPr>
          <w:rFonts w:ascii="Times New Roman" w:hAnsi="Times New Roman" w:cs="Times New Roman"/>
          <w:sz w:val="28"/>
          <w:szCs w:val="28"/>
        </w:rPr>
        <w:t>toàn</w:t>
      </w:r>
      <w:proofErr w:type="spellEnd"/>
      <w:r w:rsidR="007C13DE" w:rsidRPr="0045124D">
        <w:rPr>
          <w:rFonts w:ascii="Times New Roman" w:hAnsi="Times New Roman" w:cs="Times New Roman"/>
          <w:sz w:val="28"/>
          <w:szCs w:val="28"/>
        </w:rPr>
        <w:t xml:space="preserve"> </w:t>
      </w:r>
      <w:proofErr w:type="spellStart"/>
      <w:r w:rsidR="007C13DE" w:rsidRPr="0045124D">
        <w:rPr>
          <w:rFonts w:ascii="Times New Roman" w:hAnsi="Times New Roman" w:cs="Times New Roman"/>
          <w:sz w:val="28"/>
          <w:szCs w:val="28"/>
        </w:rPr>
        <w:t>cầu</w:t>
      </w:r>
      <w:proofErr w:type="spellEnd"/>
      <w:r w:rsidR="007C13DE" w:rsidRPr="0045124D">
        <w:rPr>
          <w:rFonts w:ascii="Times New Roman" w:hAnsi="Times New Roman" w:cs="Times New Roman"/>
          <w:sz w:val="28"/>
          <w:szCs w:val="28"/>
        </w:rPr>
        <w:t xml:space="preserve"> </w:t>
      </w:r>
      <w:proofErr w:type="spellStart"/>
      <w:r w:rsidR="007C13DE" w:rsidRPr="0045124D">
        <w:rPr>
          <w:rFonts w:ascii="Times New Roman" w:hAnsi="Times New Roman" w:cs="Times New Roman"/>
          <w:sz w:val="28"/>
          <w:szCs w:val="28"/>
        </w:rPr>
        <w:t>đang</w:t>
      </w:r>
      <w:proofErr w:type="spellEnd"/>
      <w:r w:rsidR="007C13DE" w:rsidRPr="0045124D">
        <w:rPr>
          <w:rFonts w:ascii="Times New Roman" w:hAnsi="Times New Roman" w:cs="Times New Roman"/>
          <w:sz w:val="28"/>
          <w:szCs w:val="28"/>
        </w:rPr>
        <w:t xml:space="preserve"> </w:t>
      </w:r>
      <w:proofErr w:type="spellStart"/>
      <w:r w:rsidR="007C13DE" w:rsidRPr="0045124D">
        <w:rPr>
          <w:rFonts w:ascii="Times New Roman" w:hAnsi="Times New Roman" w:cs="Times New Roman"/>
          <w:sz w:val="28"/>
          <w:szCs w:val="28"/>
        </w:rPr>
        <w:t>ảnh</w:t>
      </w:r>
      <w:proofErr w:type="spellEnd"/>
      <w:r w:rsidR="007C13DE" w:rsidRPr="0045124D">
        <w:rPr>
          <w:rFonts w:ascii="Times New Roman" w:hAnsi="Times New Roman" w:cs="Times New Roman"/>
          <w:sz w:val="28"/>
          <w:szCs w:val="28"/>
        </w:rPr>
        <w:t xml:space="preserve"> </w:t>
      </w:r>
      <w:proofErr w:type="spellStart"/>
      <w:r w:rsidR="007C13DE" w:rsidRPr="0045124D">
        <w:rPr>
          <w:rFonts w:ascii="Times New Roman" w:hAnsi="Times New Roman" w:cs="Times New Roman"/>
          <w:sz w:val="28"/>
          <w:szCs w:val="28"/>
        </w:rPr>
        <w:t>hưởng</w:t>
      </w:r>
      <w:proofErr w:type="spellEnd"/>
      <w:r w:rsidR="007C13DE" w:rsidRPr="0045124D">
        <w:rPr>
          <w:rFonts w:ascii="Times New Roman" w:hAnsi="Times New Roman" w:cs="Times New Roman"/>
          <w:sz w:val="28"/>
          <w:szCs w:val="28"/>
        </w:rPr>
        <w:t xml:space="preserve"> </w:t>
      </w:r>
      <w:proofErr w:type="spellStart"/>
      <w:r w:rsidR="007C13DE" w:rsidRPr="0045124D">
        <w:rPr>
          <w:rFonts w:ascii="Times New Roman" w:hAnsi="Times New Roman" w:cs="Times New Roman"/>
          <w:sz w:val="28"/>
          <w:szCs w:val="28"/>
        </w:rPr>
        <w:t>đến</w:t>
      </w:r>
      <w:proofErr w:type="spellEnd"/>
      <w:r w:rsidR="007C13DE" w:rsidRPr="0045124D">
        <w:rPr>
          <w:rFonts w:ascii="Times New Roman" w:hAnsi="Times New Roman" w:cs="Times New Roman"/>
          <w:sz w:val="28"/>
          <w:szCs w:val="28"/>
        </w:rPr>
        <w:t xml:space="preserve"> </w:t>
      </w:r>
      <w:proofErr w:type="spellStart"/>
      <w:r w:rsidR="007C13DE" w:rsidRPr="0045124D">
        <w:rPr>
          <w:rFonts w:ascii="Times New Roman" w:hAnsi="Times New Roman" w:cs="Times New Roman"/>
          <w:sz w:val="28"/>
          <w:szCs w:val="28"/>
        </w:rPr>
        <w:t>khí</w:t>
      </w:r>
      <w:proofErr w:type="spellEnd"/>
      <w:r w:rsidR="007C13DE" w:rsidRPr="0045124D">
        <w:rPr>
          <w:rFonts w:ascii="Times New Roman" w:hAnsi="Times New Roman" w:cs="Times New Roman"/>
          <w:sz w:val="28"/>
          <w:szCs w:val="28"/>
        </w:rPr>
        <w:t xml:space="preserve"> </w:t>
      </w:r>
      <w:proofErr w:type="spellStart"/>
      <w:r w:rsidR="007C13DE" w:rsidRPr="0045124D">
        <w:rPr>
          <w:rFonts w:ascii="Times New Roman" w:hAnsi="Times New Roman" w:cs="Times New Roman"/>
          <w:sz w:val="28"/>
          <w:szCs w:val="28"/>
        </w:rPr>
        <w:t>hậu</w:t>
      </w:r>
      <w:proofErr w:type="spellEnd"/>
      <w:r w:rsidR="007C13DE" w:rsidRPr="0045124D">
        <w:rPr>
          <w:rFonts w:ascii="Times New Roman" w:hAnsi="Times New Roman" w:cs="Times New Roman"/>
          <w:sz w:val="28"/>
          <w:szCs w:val="28"/>
        </w:rPr>
        <w:t xml:space="preserve"> </w:t>
      </w:r>
      <w:proofErr w:type="spellStart"/>
      <w:r w:rsidR="007C13DE" w:rsidRPr="0045124D">
        <w:rPr>
          <w:rFonts w:ascii="Times New Roman" w:hAnsi="Times New Roman" w:cs="Times New Roman"/>
          <w:sz w:val="28"/>
          <w:szCs w:val="28"/>
        </w:rPr>
        <w:t>của</w:t>
      </w:r>
      <w:proofErr w:type="spellEnd"/>
      <w:r w:rsidR="007C13DE" w:rsidRPr="0045124D">
        <w:rPr>
          <w:rFonts w:ascii="Times New Roman" w:hAnsi="Times New Roman" w:cs="Times New Roman"/>
          <w:sz w:val="28"/>
          <w:szCs w:val="28"/>
        </w:rPr>
        <w:t xml:space="preserve"> </w:t>
      </w:r>
      <w:proofErr w:type="spellStart"/>
      <w:r w:rsidR="007C13DE" w:rsidRPr="0045124D">
        <w:rPr>
          <w:rFonts w:ascii="Times New Roman" w:hAnsi="Times New Roman" w:cs="Times New Roman"/>
          <w:sz w:val="28"/>
          <w:szCs w:val="28"/>
        </w:rPr>
        <w:t>Trái</w:t>
      </w:r>
      <w:proofErr w:type="spellEnd"/>
      <w:r w:rsidR="007C13DE" w:rsidRPr="0045124D">
        <w:rPr>
          <w:rFonts w:ascii="Times New Roman" w:hAnsi="Times New Roman" w:cs="Times New Roman"/>
          <w:sz w:val="28"/>
          <w:szCs w:val="28"/>
        </w:rPr>
        <w:t xml:space="preserve"> </w:t>
      </w:r>
      <w:proofErr w:type="spellStart"/>
      <w:r w:rsidR="007C13DE" w:rsidRPr="0045124D">
        <w:rPr>
          <w:rFonts w:ascii="Times New Roman" w:hAnsi="Times New Roman" w:cs="Times New Roman"/>
          <w:sz w:val="28"/>
          <w:szCs w:val="28"/>
        </w:rPr>
        <w:t>Đất</w:t>
      </w:r>
      <w:proofErr w:type="spellEnd"/>
      <w:r w:rsidR="007C13DE" w:rsidRPr="0045124D">
        <w:rPr>
          <w:rFonts w:ascii="Times New Roman" w:hAnsi="Times New Roman" w:cs="Times New Roman"/>
          <w:sz w:val="28"/>
          <w:szCs w:val="28"/>
        </w:rPr>
        <w:t xml:space="preserve">. </w:t>
      </w:r>
      <w:r w:rsidR="00BB7EC6" w:rsidRPr="0045124D">
        <w:rPr>
          <w:rFonts w:ascii="Times New Roman" w:hAnsi="Times New Roman" w:cs="Times New Roman"/>
          <w:sz w:val="28"/>
          <w:szCs w:val="28"/>
        </w:rPr>
        <w:t xml:space="preserve"> </w:t>
      </w:r>
    </w:p>
    <w:p w14:paraId="657B2904" w14:textId="73570B77" w:rsidR="007C13DE" w:rsidRPr="0045124D" w:rsidRDefault="007C13DE" w:rsidP="0045124D">
      <w:pPr>
        <w:tabs>
          <w:tab w:val="left" w:pos="1134"/>
        </w:tabs>
        <w:spacing w:line="360" w:lineRule="auto"/>
        <w:ind w:firstLine="851"/>
        <w:jc w:val="both"/>
        <w:rPr>
          <w:rFonts w:ascii="Times New Roman" w:hAnsi="Times New Roman" w:cs="Times New Roman"/>
          <w:b/>
          <w:bCs/>
          <w:sz w:val="28"/>
          <w:szCs w:val="28"/>
        </w:rPr>
      </w:pPr>
      <w:r w:rsidRPr="0045124D">
        <w:rPr>
          <w:rFonts w:ascii="Times New Roman" w:hAnsi="Times New Roman" w:cs="Times New Roman"/>
          <w:b/>
          <w:bCs/>
          <w:sz w:val="28"/>
          <w:szCs w:val="28"/>
        </w:rPr>
        <w:t>c</w:t>
      </w:r>
      <w:r w:rsidR="0045124D">
        <w:rPr>
          <w:rFonts w:ascii="Times New Roman" w:hAnsi="Times New Roman" w:cs="Times New Roman"/>
          <w:b/>
          <w:bCs/>
          <w:sz w:val="28"/>
          <w:szCs w:val="28"/>
          <w:lang w:val="vi-VN"/>
        </w:rPr>
        <w:t>,</w:t>
      </w:r>
      <w:r w:rsidRPr="0045124D">
        <w:rPr>
          <w:rFonts w:ascii="Times New Roman" w:hAnsi="Times New Roman" w:cs="Times New Roman"/>
          <w:b/>
          <w:bCs/>
          <w:sz w:val="28"/>
          <w:szCs w:val="28"/>
        </w:rPr>
        <w:tab/>
      </w:r>
      <w:proofErr w:type="spellStart"/>
      <w:r w:rsidRPr="0045124D">
        <w:rPr>
          <w:rFonts w:ascii="Times New Roman" w:hAnsi="Times New Roman" w:cs="Times New Roman"/>
          <w:b/>
          <w:bCs/>
          <w:sz w:val="28"/>
          <w:szCs w:val="28"/>
        </w:rPr>
        <w:t>Biến</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đổi</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khí</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hậu</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là</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gì</w:t>
      </w:r>
      <w:proofErr w:type="spellEnd"/>
      <w:r w:rsidRPr="0045124D">
        <w:rPr>
          <w:rFonts w:ascii="Times New Roman" w:hAnsi="Times New Roman" w:cs="Times New Roman"/>
          <w:b/>
          <w:bCs/>
          <w:sz w:val="28"/>
          <w:szCs w:val="28"/>
        </w:rPr>
        <w:t>?</w:t>
      </w:r>
    </w:p>
    <w:p w14:paraId="40E163AE" w14:textId="6146F714" w:rsidR="007C13DE" w:rsidRPr="0045124D" w:rsidRDefault="007C13DE" w:rsidP="0045124D">
      <w:pPr>
        <w:tabs>
          <w:tab w:val="left" w:pos="1134"/>
        </w:tabs>
        <w:spacing w:line="360" w:lineRule="auto"/>
        <w:ind w:firstLine="851"/>
        <w:jc w:val="both"/>
        <w:rPr>
          <w:rFonts w:ascii="Times New Roman" w:hAnsi="Times New Roman" w:cs="Times New Roman"/>
          <w:sz w:val="28"/>
          <w:szCs w:val="28"/>
        </w:rPr>
      </w:pPr>
      <w:proofErr w:type="spellStart"/>
      <w:r w:rsidRPr="0045124D">
        <w:rPr>
          <w:rFonts w:ascii="Times New Roman" w:hAnsi="Times New Roman" w:cs="Times New Roman"/>
          <w:sz w:val="28"/>
          <w:szCs w:val="28"/>
        </w:rPr>
        <w:t>Biến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đổi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sự</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thay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đổi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về</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nhiệt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mô</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hình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tiết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trung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bình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một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khoảng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gian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dài</w:t>
      </w:r>
      <w:proofErr w:type="spellEnd"/>
      <w:r w:rsidRPr="0045124D">
        <w:rPr>
          <w:rFonts w:ascii="Times New Roman" w:hAnsi="Times New Roman" w:cs="Times New Roman"/>
          <w:sz w:val="28"/>
          <w:szCs w:val="28"/>
        </w:rPr>
        <w:t xml:space="preserve">, do </w:t>
      </w:r>
      <w:proofErr w:type="spellStart"/>
      <w:r w:rsidRPr="0045124D">
        <w:rPr>
          <w:rFonts w:ascii="Times New Roman" w:hAnsi="Times New Roman" w:cs="Times New Roman"/>
          <w:sz w:val="28"/>
          <w:szCs w:val="28"/>
        </w:rPr>
        <w:t>sự</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nồng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kính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trong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bầu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quyển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nhiều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định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nghĩa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về</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đổi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 xml:space="preserve">.  </w:t>
      </w:r>
    </w:p>
    <w:p w14:paraId="21B9F343" w14:textId="77777777" w:rsidR="007C13DE" w:rsidRPr="0045124D" w:rsidRDefault="007C13DE" w:rsidP="0045124D">
      <w:pPr>
        <w:spacing w:line="360" w:lineRule="auto"/>
        <w:ind w:firstLine="851"/>
        <w:jc w:val="both"/>
        <w:rPr>
          <w:rFonts w:ascii="Times New Roman" w:hAnsi="Times New Roman" w:cs="Times New Roman"/>
          <w:sz w:val="28"/>
          <w:szCs w:val="28"/>
        </w:rPr>
      </w:pPr>
      <w:r w:rsidRPr="0045124D">
        <w:rPr>
          <w:rFonts w:ascii="Times New Roman" w:hAnsi="Times New Roman" w:cs="Times New Roman"/>
          <w:sz w:val="28"/>
          <w:szCs w:val="28"/>
        </w:rPr>
        <w:t xml:space="preserve">Theo </w:t>
      </w:r>
      <w:proofErr w:type="spellStart"/>
      <w:r w:rsidRPr="0045124D">
        <w:rPr>
          <w:rFonts w:ascii="Times New Roman" w:hAnsi="Times New Roman" w:cs="Times New Roman"/>
          <w:sz w:val="28"/>
          <w:szCs w:val="28"/>
        </w:rPr>
        <w:t>Bộ</w:t>
      </w:r>
      <w:proofErr w:type="spellEnd"/>
      <w:r w:rsidRPr="0045124D">
        <w:rPr>
          <w:rFonts w:ascii="Times New Roman" w:hAnsi="Times New Roman" w:cs="Times New Roman"/>
          <w:sz w:val="28"/>
          <w:szCs w:val="28"/>
        </w:rPr>
        <w:t xml:space="preserve"> Tài </w:t>
      </w:r>
      <w:proofErr w:type="spellStart"/>
      <w:r w:rsidRPr="0045124D">
        <w:rPr>
          <w:rFonts w:ascii="Times New Roman" w:hAnsi="Times New Roman" w:cs="Times New Roman"/>
          <w:sz w:val="28"/>
          <w:szCs w:val="28"/>
        </w:rPr>
        <w:t>nguyên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Môi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trường</w:t>
      </w:r>
      <w:proofErr w:type="spellEnd"/>
      <w:r w:rsidRPr="0045124D">
        <w:rPr>
          <w:rFonts w:ascii="Times New Roman" w:hAnsi="Times New Roman" w:cs="Times New Roman"/>
          <w:sz w:val="28"/>
          <w:szCs w:val="28"/>
        </w:rPr>
        <w:t xml:space="preserve"> Việt Nam: </w:t>
      </w:r>
      <w:proofErr w:type="spellStart"/>
      <w:r w:rsidRPr="0045124D">
        <w:rPr>
          <w:rFonts w:ascii="Times New Roman" w:hAnsi="Times New Roman" w:cs="Times New Roman"/>
          <w:sz w:val="28"/>
          <w:szCs w:val="28"/>
        </w:rPr>
        <w:t>Biến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đổi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sự</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thay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đổi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về</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nhiệt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lượng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mưa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hiện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tượng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tiết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diện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trong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gian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dài</w:t>
      </w:r>
      <w:proofErr w:type="spellEnd"/>
      <w:r w:rsidRPr="0045124D">
        <w:rPr>
          <w:rFonts w:ascii="Times New Roman" w:hAnsi="Times New Roman" w:cs="Times New Roman"/>
          <w:sz w:val="28"/>
          <w:szCs w:val="28"/>
        </w:rPr>
        <w:t xml:space="preserve"> do </w:t>
      </w:r>
      <w:proofErr w:type="spellStart"/>
      <w:r w:rsidRPr="0045124D">
        <w:rPr>
          <w:rFonts w:ascii="Times New Roman" w:hAnsi="Times New Roman" w:cs="Times New Roman"/>
          <w:sz w:val="28"/>
          <w:szCs w:val="28"/>
        </w:rPr>
        <w:t>tác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con </w:t>
      </w:r>
      <w:proofErr w:type="spellStart"/>
      <w:r w:rsidRPr="0045124D">
        <w:rPr>
          <w:rFonts w:ascii="Times New Roman" w:hAnsi="Times New Roman" w:cs="Times New Roman"/>
          <w:sz w:val="28"/>
          <w:szCs w:val="28"/>
        </w:rPr>
        <w:t>người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nguyên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nhân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tự</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nhiên</w:t>
      </w:r>
      <w:proofErr w:type="spellEnd"/>
    </w:p>
    <w:p w14:paraId="75B61E23" w14:textId="6036E10D" w:rsidR="007C13DE" w:rsidRPr="0045124D" w:rsidRDefault="0045124D" w:rsidP="0045124D">
      <w:pPr>
        <w:tabs>
          <w:tab w:val="left" w:pos="1134"/>
        </w:tabs>
        <w:spacing w:line="360" w:lineRule="auto"/>
        <w:ind w:firstLine="851"/>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d, </w:t>
      </w:r>
      <w:r w:rsidR="007C13DE" w:rsidRPr="0045124D">
        <w:rPr>
          <w:rFonts w:ascii="Times New Roman" w:hAnsi="Times New Roman" w:cs="Times New Roman"/>
          <w:b/>
          <w:bCs/>
          <w:sz w:val="28"/>
          <w:szCs w:val="28"/>
        </w:rPr>
        <w:t xml:space="preserve">Các </w:t>
      </w:r>
      <w:proofErr w:type="spellStart"/>
      <w:r w:rsidR="007C13DE" w:rsidRPr="0045124D">
        <w:rPr>
          <w:rFonts w:ascii="Times New Roman" w:hAnsi="Times New Roman" w:cs="Times New Roman"/>
          <w:b/>
          <w:bCs/>
          <w:sz w:val="28"/>
          <w:szCs w:val="28"/>
        </w:rPr>
        <w:t>dấu</w:t>
      </w:r>
      <w:proofErr w:type="spellEnd"/>
      <w:r w:rsidR="007C13DE" w:rsidRPr="0045124D">
        <w:rPr>
          <w:rFonts w:ascii="Times New Roman" w:hAnsi="Times New Roman" w:cs="Times New Roman"/>
          <w:b/>
          <w:bCs/>
          <w:sz w:val="28"/>
          <w:szCs w:val="28"/>
        </w:rPr>
        <w:t xml:space="preserve"> </w:t>
      </w:r>
      <w:proofErr w:type="spellStart"/>
      <w:r w:rsidR="007C13DE" w:rsidRPr="0045124D">
        <w:rPr>
          <w:rFonts w:ascii="Times New Roman" w:hAnsi="Times New Roman" w:cs="Times New Roman"/>
          <w:b/>
          <w:bCs/>
          <w:sz w:val="28"/>
          <w:szCs w:val="28"/>
        </w:rPr>
        <w:t>hiệu</w:t>
      </w:r>
      <w:proofErr w:type="spellEnd"/>
      <w:r w:rsidR="007C13DE" w:rsidRPr="0045124D">
        <w:rPr>
          <w:rFonts w:ascii="Times New Roman" w:hAnsi="Times New Roman" w:cs="Times New Roman"/>
          <w:b/>
          <w:bCs/>
          <w:sz w:val="28"/>
          <w:szCs w:val="28"/>
        </w:rPr>
        <w:t xml:space="preserve">, </w:t>
      </w:r>
      <w:proofErr w:type="spellStart"/>
      <w:r w:rsidR="007C13DE" w:rsidRPr="0045124D">
        <w:rPr>
          <w:rFonts w:ascii="Times New Roman" w:hAnsi="Times New Roman" w:cs="Times New Roman"/>
          <w:b/>
          <w:bCs/>
          <w:sz w:val="28"/>
          <w:szCs w:val="28"/>
        </w:rPr>
        <w:t>biểu</w:t>
      </w:r>
      <w:proofErr w:type="spellEnd"/>
      <w:r w:rsidR="007C13DE" w:rsidRPr="0045124D">
        <w:rPr>
          <w:rFonts w:ascii="Times New Roman" w:hAnsi="Times New Roman" w:cs="Times New Roman"/>
          <w:b/>
          <w:bCs/>
          <w:sz w:val="28"/>
          <w:szCs w:val="28"/>
        </w:rPr>
        <w:t xml:space="preserve"> </w:t>
      </w:r>
      <w:proofErr w:type="spellStart"/>
      <w:r w:rsidR="007C13DE" w:rsidRPr="0045124D">
        <w:rPr>
          <w:rFonts w:ascii="Times New Roman" w:hAnsi="Times New Roman" w:cs="Times New Roman"/>
          <w:b/>
          <w:bCs/>
          <w:sz w:val="28"/>
          <w:szCs w:val="28"/>
        </w:rPr>
        <w:t>hiện</w:t>
      </w:r>
      <w:proofErr w:type="spellEnd"/>
      <w:r w:rsidR="007C13DE" w:rsidRPr="0045124D">
        <w:rPr>
          <w:rFonts w:ascii="Times New Roman" w:hAnsi="Times New Roman" w:cs="Times New Roman"/>
          <w:b/>
          <w:bCs/>
          <w:sz w:val="28"/>
          <w:szCs w:val="28"/>
        </w:rPr>
        <w:t xml:space="preserve"> </w:t>
      </w:r>
      <w:proofErr w:type="spellStart"/>
      <w:r w:rsidR="007C13DE" w:rsidRPr="0045124D">
        <w:rPr>
          <w:rFonts w:ascii="Times New Roman" w:hAnsi="Times New Roman" w:cs="Times New Roman"/>
          <w:b/>
          <w:bCs/>
          <w:sz w:val="28"/>
          <w:szCs w:val="28"/>
        </w:rPr>
        <w:t>của</w:t>
      </w:r>
      <w:proofErr w:type="spellEnd"/>
      <w:r w:rsidR="007C13DE" w:rsidRPr="0045124D">
        <w:rPr>
          <w:rFonts w:ascii="Times New Roman" w:hAnsi="Times New Roman" w:cs="Times New Roman"/>
          <w:b/>
          <w:bCs/>
          <w:sz w:val="28"/>
          <w:szCs w:val="28"/>
        </w:rPr>
        <w:t xml:space="preserve"> </w:t>
      </w:r>
      <w:proofErr w:type="spellStart"/>
      <w:r w:rsidR="007C13DE" w:rsidRPr="0045124D">
        <w:rPr>
          <w:rFonts w:ascii="Times New Roman" w:hAnsi="Times New Roman" w:cs="Times New Roman"/>
          <w:b/>
          <w:bCs/>
          <w:sz w:val="28"/>
          <w:szCs w:val="28"/>
        </w:rPr>
        <w:t>biến</w:t>
      </w:r>
      <w:proofErr w:type="spellEnd"/>
      <w:r w:rsidR="007C13DE" w:rsidRPr="0045124D">
        <w:rPr>
          <w:rFonts w:ascii="Times New Roman" w:hAnsi="Times New Roman" w:cs="Times New Roman"/>
          <w:b/>
          <w:bCs/>
          <w:sz w:val="28"/>
          <w:szCs w:val="28"/>
        </w:rPr>
        <w:t xml:space="preserve"> </w:t>
      </w:r>
      <w:proofErr w:type="spellStart"/>
      <w:r w:rsidR="007C13DE" w:rsidRPr="0045124D">
        <w:rPr>
          <w:rFonts w:ascii="Times New Roman" w:hAnsi="Times New Roman" w:cs="Times New Roman"/>
          <w:b/>
          <w:bCs/>
          <w:sz w:val="28"/>
          <w:szCs w:val="28"/>
        </w:rPr>
        <w:t>đổi</w:t>
      </w:r>
      <w:proofErr w:type="spellEnd"/>
      <w:r w:rsidR="007C13DE" w:rsidRPr="0045124D">
        <w:rPr>
          <w:rFonts w:ascii="Times New Roman" w:hAnsi="Times New Roman" w:cs="Times New Roman"/>
          <w:b/>
          <w:bCs/>
          <w:sz w:val="28"/>
          <w:szCs w:val="28"/>
        </w:rPr>
        <w:t xml:space="preserve"> </w:t>
      </w:r>
      <w:proofErr w:type="spellStart"/>
      <w:r w:rsidR="007C13DE" w:rsidRPr="0045124D">
        <w:rPr>
          <w:rFonts w:ascii="Times New Roman" w:hAnsi="Times New Roman" w:cs="Times New Roman"/>
          <w:b/>
          <w:bCs/>
          <w:sz w:val="28"/>
          <w:szCs w:val="28"/>
        </w:rPr>
        <w:t>khí</w:t>
      </w:r>
      <w:proofErr w:type="spellEnd"/>
      <w:r w:rsidR="007C13DE" w:rsidRPr="0045124D">
        <w:rPr>
          <w:rFonts w:ascii="Times New Roman" w:hAnsi="Times New Roman" w:cs="Times New Roman"/>
          <w:b/>
          <w:bCs/>
          <w:sz w:val="28"/>
          <w:szCs w:val="28"/>
        </w:rPr>
        <w:t xml:space="preserve"> </w:t>
      </w:r>
      <w:proofErr w:type="spellStart"/>
      <w:r w:rsidR="007C13DE" w:rsidRPr="0045124D">
        <w:rPr>
          <w:rFonts w:ascii="Times New Roman" w:hAnsi="Times New Roman" w:cs="Times New Roman"/>
          <w:b/>
          <w:bCs/>
          <w:sz w:val="28"/>
          <w:szCs w:val="28"/>
        </w:rPr>
        <w:t>hậu</w:t>
      </w:r>
      <w:proofErr w:type="spellEnd"/>
    </w:p>
    <w:p w14:paraId="66AF2BE2" w14:textId="7E061B67" w:rsidR="007C13DE" w:rsidRPr="0045124D" w:rsidRDefault="007C13DE" w:rsidP="0045124D">
      <w:pPr>
        <w:spacing w:line="360" w:lineRule="auto"/>
        <w:ind w:firstLine="851"/>
        <w:jc w:val="both"/>
        <w:rPr>
          <w:rFonts w:ascii="Times New Roman" w:hAnsi="Times New Roman" w:cs="Times New Roman"/>
          <w:sz w:val="28"/>
          <w:szCs w:val="28"/>
        </w:rPr>
      </w:pPr>
      <w:proofErr w:type="spellStart"/>
      <w:r w:rsidRPr="0045124D">
        <w:rPr>
          <w:rFonts w:ascii="Times New Roman" w:hAnsi="Times New Roman" w:cs="Times New Roman"/>
          <w:sz w:val="28"/>
          <w:szCs w:val="28"/>
        </w:rPr>
        <w:lastRenderedPageBreak/>
        <w:t>Nhiệt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trung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bình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toàn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cầu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 xml:space="preserve">: Theo IPCC, </w:t>
      </w:r>
      <w:proofErr w:type="spellStart"/>
      <w:r w:rsidRPr="0045124D">
        <w:rPr>
          <w:rFonts w:ascii="Times New Roman" w:hAnsi="Times New Roman" w:cs="Times New Roman"/>
          <w:sz w:val="28"/>
          <w:szCs w:val="28"/>
        </w:rPr>
        <w:t>nhiệt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trung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bình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toàn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cầu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khoảng</w:t>
      </w:r>
      <w:proofErr w:type="spellEnd"/>
      <w:r w:rsidRPr="0045124D">
        <w:rPr>
          <w:rFonts w:ascii="Times New Roman" w:hAnsi="Times New Roman" w:cs="Times New Roman"/>
          <w:sz w:val="28"/>
          <w:szCs w:val="28"/>
        </w:rPr>
        <w:t xml:space="preserve"> 1°C so </w:t>
      </w:r>
      <w:proofErr w:type="spellStart"/>
      <w:r w:rsidRPr="0045124D">
        <w:rPr>
          <w:rFonts w:ascii="Times New Roman" w:hAnsi="Times New Roman" w:cs="Times New Roman"/>
          <w:sz w:val="28"/>
          <w:szCs w:val="28"/>
        </w:rPr>
        <w:t>với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tiền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nghiệp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dự</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kiến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sẽ</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tiếp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tục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trong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tương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lai</w:t>
      </w:r>
      <w:proofErr w:type="spellEnd"/>
      <w:r w:rsidRPr="0045124D">
        <w:rPr>
          <w:rFonts w:ascii="Times New Roman" w:hAnsi="Times New Roman" w:cs="Times New Roman"/>
          <w:sz w:val="28"/>
          <w:szCs w:val="28"/>
        </w:rPr>
        <w:t>.</w:t>
      </w:r>
    </w:p>
    <w:p w14:paraId="048FEF37" w14:textId="50DAAF0C" w:rsidR="007C13DE" w:rsidRPr="0045124D" w:rsidRDefault="007C13DE" w:rsidP="0045124D">
      <w:pPr>
        <w:spacing w:line="360" w:lineRule="auto"/>
        <w:ind w:firstLine="851"/>
        <w:jc w:val="both"/>
        <w:rPr>
          <w:rFonts w:ascii="Times New Roman" w:hAnsi="Times New Roman" w:cs="Times New Roman"/>
          <w:sz w:val="28"/>
          <w:szCs w:val="28"/>
          <w:lang w:val="vi-VN"/>
        </w:rPr>
      </w:pPr>
      <w:proofErr w:type="spellStart"/>
      <w:r w:rsidRPr="0045124D">
        <w:rPr>
          <w:rFonts w:ascii="Times New Roman" w:hAnsi="Times New Roman" w:cs="Times New Roman"/>
          <w:sz w:val="28"/>
          <w:szCs w:val="28"/>
        </w:rPr>
        <w:t>Biên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nhiệt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ngày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càng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lớn</w:t>
      </w:r>
      <w:proofErr w:type="spellEnd"/>
      <w:r w:rsidRPr="0045124D">
        <w:rPr>
          <w:rFonts w:ascii="Times New Roman" w:hAnsi="Times New Roman" w:cs="Times New Roman"/>
          <w:sz w:val="28"/>
          <w:szCs w:val="28"/>
        </w:rPr>
        <w:t xml:space="preserve">: Các </w:t>
      </w:r>
      <w:proofErr w:type="spellStart"/>
      <w:r w:rsidRPr="0045124D">
        <w:rPr>
          <w:rFonts w:ascii="Times New Roman" w:hAnsi="Times New Roman" w:cs="Times New Roman"/>
          <w:sz w:val="28"/>
          <w:szCs w:val="28"/>
        </w:rPr>
        <w:t>đợt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nóng</w:t>
      </w:r>
      <w:proofErr w:type="spellEnd"/>
      <w:r w:rsidRPr="0045124D">
        <w:rPr>
          <w:rFonts w:ascii="Times New Roman" w:hAnsi="Times New Roman" w:cs="Times New Roman"/>
          <w:sz w:val="28"/>
          <w:szCs w:val="28"/>
        </w:rPr>
        <w:t xml:space="preserve"> gay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lạnh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trở</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thường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xuyên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dữ</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dội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hơn</w:t>
      </w:r>
      <w:proofErr w:type="spellEnd"/>
      <w:r w:rsidRPr="0045124D">
        <w:rPr>
          <w:rFonts w:ascii="Times New Roman" w:hAnsi="Times New Roman" w:cs="Times New Roman"/>
          <w:sz w:val="28"/>
          <w:szCs w:val="28"/>
        </w:rPr>
        <w:t>.</w:t>
      </w:r>
    </w:p>
    <w:p w14:paraId="41BAD5BF" w14:textId="77777777" w:rsidR="007C13DE" w:rsidRPr="0045124D" w:rsidRDefault="007C13DE" w:rsidP="0045124D">
      <w:pPr>
        <w:spacing w:line="360" w:lineRule="auto"/>
        <w:ind w:firstLine="851"/>
        <w:jc w:val="both"/>
        <w:rPr>
          <w:rFonts w:ascii="Times New Roman" w:hAnsi="Times New Roman" w:cs="Times New Roman"/>
          <w:sz w:val="28"/>
          <w:szCs w:val="28"/>
          <w:lang w:val="vi-VN"/>
        </w:rPr>
      </w:pPr>
      <w:r w:rsidRPr="0045124D">
        <w:rPr>
          <w:rFonts w:ascii="Times New Roman" w:hAnsi="Times New Roman" w:cs="Times New Roman"/>
          <w:sz w:val="28"/>
          <w:szCs w:val="28"/>
          <w:lang w:val="vi-VN"/>
        </w:rPr>
        <w:t>Lượng mưa trung bình thay đổi: Một số khu vực có lượng mưa tăng, dẫn đến lũ lụt, sạt lở đất; trong khi một số khu vực khác có lượng mưa giảm, dẫn đến hạn hán.</w:t>
      </w:r>
    </w:p>
    <w:p w14:paraId="37A6C519" w14:textId="77777777" w:rsidR="007C13DE" w:rsidRPr="0045124D" w:rsidRDefault="007C13DE" w:rsidP="0045124D">
      <w:pPr>
        <w:spacing w:line="360" w:lineRule="auto"/>
        <w:ind w:firstLine="851"/>
        <w:jc w:val="both"/>
        <w:rPr>
          <w:rFonts w:ascii="Times New Roman" w:hAnsi="Times New Roman" w:cs="Times New Roman"/>
          <w:sz w:val="28"/>
          <w:szCs w:val="28"/>
          <w:lang w:val="vi-VN"/>
        </w:rPr>
      </w:pPr>
      <w:r w:rsidRPr="0045124D">
        <w:rPr>
          <w:rFonts w:ascii="Times New Roman" w:hAnsi="Times New Roman" w:cs="Times New Roman"/>
          <w:sz w:val="28"/>
          <w:szCs w:val="28"/>
          <w:lang w:val="vi-VN"/>
        </w:rPr>
        <w:t>Băng tan: Băng ở hai cực và trên các đỉnh núi tan chảy nhanh chóng, dẫn đến mực nước biển dâng cao.</w:t>
      </w:r>
    </w:p>
    <w:p w14:paraId="13E41937" w14:textId="77777777" w:rsidR="007C13DE" w:rsidRPr="0045124D" w:rsidRDefault="007C13DE" w:rsidP="0045124D">
      <w:pPr>
        <w:spacing w:line="360" w:lineRule="auto"/>
        <w:ind w:firstLine="851"/>
        <w:jc w:val="both"/>
        <w:rPr>
          <w:rFonts w:ascii="Times New Roman" w:hAnsi="Times New Roman" w:cs="Times New Roman"/>
          <w:sz w:val="28"/>
          <w:szCs w:val="28"/>
          <w:lang w:val="vi-VN"/>
        </w:rPr>
      </w:pPr>
      <w:r w:rsidRPr="0045124D">
        <w:rPr>
          <w:rFonts w:ascii="Times New Roman" w:hAnsi="Times New Roman" w:cs="Times New Roman"/>
          <w:sz w:val="28"/>
          <w:szCs w:val="28"/>
          <w:lang w:val="vi-VN"/>
        </w:rPr>
        <w:t>Mực nước biển dâng cao: Mực nước biển dâng cao đe dọa các khu vực ven biển, gây ra xâm nhập mặn, sạt lở bờ biển.</w:t>
      </w:r>
    </w:p>
    <w:p w14:paraId="30A8113F" w14:textId="77777777" w:rsidR="007C13DE" w:rsidRPr="0045124D" w:rsidRDefault="007C13DE" w:rsidP="0045124D">
      <w:pPr>
        <w:spacing w:line="360" w:lineRule="auto"/>
        <w:ind w:firstLine="851"/>
        <w:jc w:val="both"/>
        <w:rPr>
          <w:rFonts w:ascii="Times New Roman" w:hAnsi="Times New Roman" w:cs="Times New Roman"/>
          <w:sz w:val="28"/>
          <w:szCs w:val="28"/>
          <w:lang w:val="vi-VN"/>
        </w:rPr>
      </w:pPr>
      <w:r w:rsidRPr="0045124D">
        <w:rPr>
          <w:rFonts w:ascii="Times New Roman" w:hAnsi="Times New Roman" w:cs="Times New Roman"/>
          <w:sz w:val="28"/>
          <w:szCs w:val="28"/>
          <w:lang w:val="vi-VN"/>
        </w:rPr>
        <w:t>Hạn hán: Hạn hán kéo dài ảnh hưởng đến sản xuất nông nghiệp, nguồn nước sinh hoạt và môi trường sống.</w:t>
      </w:r>
    </w:p>
    <w:p w14:paraId="3AAA758E" w14:textId="77777777" w:rsidR="007C13DE" w:rsidRPr="0045124D" w:rsidRDefault="007C13DE" w:rsidP="0045124D">
      <w:pPr>
        <w:spacing w:line="360" w:lineRule="auto"/>
        <w:ind w:firstLine="851"/>
        <w:jc w:val="both"/>
        <w:rPr>
          <w:rFonts w:ascii="Times New Roman" w:hAnsi="Times New Roman" w:cs="Times New Roman"/>
          <w:spacing w:val="-4"/>
          <w:sz w:val="28"/>
          <w:szCs w:val="28"/>
          <w:lang w:val="vi-VN"/>
        </w:rPr>
      </w:pPr>
      <w:r w:rsidRPr="0045124D">
        <w:rPr>
          <w:rFonts w:ascii="Times New Roman" w:hAnsi="Times New Roman" w:cs="Times New Roman"/>
          <w:spacing w:val="-4"/>
          <w:sz w:val="28"/>
          <w:szCs w:val="28"/>
          <w:lang w:val="vi-VN"/>
        </w:rPr>
        <w:t>Lũ lụt: Lũ lụt xảy ra thường xuyên và dữ dội hơn, gây thiệt hại về người và tài sản.</w:t>
      </w:r>
    </w:p>
    <w:p w14:paraId="386C8FFE" w14:textId="77777777" w:rsidR="007C13DE" w:rsidRPr="0045124D" w:rsidRDefault="007C13DE" w:rsidP="0045124D">
      <w:pPr>
        <w:spacing w:line="360" w:lineRule="auto"/>
        <w:ind w:firstLine="851"/>
        <w:jc w:val="both"/>
        <w:rPr>
          <w:rFonts w:ascii="Times New Roman" w:hAnsi="Times New Roman" w:cs="Times New Roman"/>
          <w:sz w:val="28"/>
          <w:szCs w:val="28"/>
          <w:lang w:val="vi-VN"/>
        </w:rPr>
      </w:pPr>
      <w:r w:rsidRPr="0045124D">
        <w:rPr>
          <w:rFonts w:ascii="Times New Roman" w:hAnsi="Times New Roman" w:cs="Times New Roman"/>
          <w:sz w:val="28"/>
          <w:szCs w:val="28"/>
          <w:lang w:val="vi-VN"/>
        </w:rPr>
        <w:t>Bão: Bão có xu hướng mạnh hơn và di chuyển với tốc độ nhanh hơn.</w:t>
      </w:r>
    </w:p>
    <w:p w14:paraId="37DCE116" w14:textId="77777777" w:rsidR="007C13DE" w:rsidRPr="0045124D" w:rsidRDefault="007C13DE" w:rsidP="0045124D">
      <w:pPr>
        <w:spacing w:line="360" w:lineRule="auto"/>
        <w:ind w:firstLine="851"/>
        <w:jc w:val="both"/>
        <w:rPr>
          <w:rFonts w:ascii="Times New Roman" w:hAnsi="Times New Roman" w:cs="Times New Roman"/>
          <w:sz w:val="28"/>
          <w:szCs w:val="28"/>
          <w:lang w:val="vi-VN"/>
        </w:rPr>
      </w:pPr>
      <w:r w:rsidRPr="0045124D">
        <w:rPr>
          <w:rFonts w:ascii="Times New Roman" w:hAnsi="Times New Roman" w:cs="Times New Roman"/>
          <w:sz w:val="28"/>
          <w:szCs w:val="28"/>
          <w:lang w:val="vi-VN"/>
        </w:rPr>
        <w:t>Suy giảm đa dạng sinh học: Biến đổi khí hậu đe dọa sự sống còn của nhiều loài sinh vật, dẫn đến suy giảm đa dạng sinh học.</w:t>
      </w:r>
    </w:p>
    <w:p w14:paraId="574EB290" w14:textId="77777777" w:rsidR="0045124D" w:rsidRDefault="007C13DE" w:rsidP="0045124D">
      <w:pPr>
        <w:spacing w:line="360" w:lineRule="auto"/>
        <w:ind w:firstLine="851"/>
        <w:jc w:val="both"/>
        <w:rPr>
          <w:rFonts w:ascii="Times New Roman" w:hAnsi="Times New Roman" w:cs="Times New Roman"/>
          <w:sz w:val="28"/>
          <w:szCs w:val="28"/>
          <w:lang w:val="vi-VN"/>
        </w:rPr>
      </w:pPr>
      <w:r w:rsidRPr="0045124D">
        <w:rPr>
          <w:rFonts w:ascii="Times New Roman" w:hAnsi="Times New Roman" w:cs="Times New Roman"/>
          <w:sz w:val="28"/>
          <w:szCs w:val="28"/>
          <w:lang w:val="vi-VN"/>
        </w:rPr>
        <w:t>Ảnh hưởng đến đời sống toàn diện của con người đặc biệt là sức khỏe con người</w:t>
      </w:r>
      <w:r w:rsidR="0045124D">
        <w:rPr>
          <w:rFonts w:ascii="Times New Roman" w:hAnsi="Times New Roman" w:cs="Times New Roman"/>
          <w:sz w:val="28"/>
          <w:szCs w:val="28"/>
          <w:lang w:val="vi-VN"/>
        </w:rPr>
        <w:t xml:space="preserve"> </w:t>
      </w:r>
      <w:r w:rsidRPr="0045124D">
        <w:rPr>
          <w:rFonts w:ascii="Times New Roman" w:hAnsi="Times New Roman" w:cs="Times New Roman"/>
          <w:sz w:val="28"/>
          <w:szCs w:val="28"/>
          <w:lang w:val="vi-VN"/>
        </w:rPr>
        <w:t>(Biến đổi khí hậu làm gia tăng các bệnh truyền nhiễm, bệnh về đường hô hấp, tim mạch,...)</w:t>
      </w:r>
    </w:p>
    <w:p w14:paraId="43EFCFEA" w14:textId="448C5968" w:rsidR="007C13DE" w:rsidRPr="0045124D" w:rsidRDefault="007C13DE" w:rsidP="0045124D">
      <w:pPr>
        <w:spacing w:line="360" w:lineRule="auto"/>
        <w:ind w:firstLine="851"/>
        <w:jc w:val="both"/>
        <w:rPr>
          <w:rFonts w:ascii="Times New Roman" w:hAnsi="Times New Roman" w:cs="Times New Roman"/>
          <w:sz w:val="28"/>
          <w:szCs w:val="28"/>
          <w:lang w:val="vi-VN"/>
        </w:rPr>
      </w:pPr>
      <w:r w:rsidRPr="0045124D">
        <w:rPr>
          <w:rFonts w:ascii="Times New Roman" w:hAnsi="Times New Roman" w:cs="Times New Roman"/>
          <w:b/>
          <w:bCs/>
          <w:sz w:val="28"/>
          <w:szCs w:val="28"/>
          <w:lang w:val="vi-VN"/>
        </w:rPr>
        <w:t>Tóm lại:</w:t>
      </w:r>
      <w:r w:rsidRPr="0045124D">
        <w:rPr>
          <w:rFonts w:ascii="Times New Roman" w:hAnsi="Times New Roman" w:cs="Times New Roman"/>
          <w:sz w:val="28"/>
          <w:szCs w:val="28"/>
          <w:lang w:val="vi-VN"/>
        </w:rPr>
        <w:t xml:space="preserve"> Biến đổi khí hậu là vấn đề chung của các quốc gia toàn cầu, không riêng Việt Nam, nó ảnh hưởng đến mọi quốc gia, mọi ngành công nghiệp và mọi cá nhân trên thế giới. Đây không chỉ là vấn đề môi trường mà còn là vấn đề kinh tế, xã hội và chính trị, đòi hỏi sự hợp tác và hành động quyết liệt từ tất cả các bên liên quan từ chính phủ, doanh nghiệp cho đến mỗi cá nhân. Một trong những thách thức rất lớn đối với sự tồn vong của nhân loại trong thế kỷ XXI.</w:t>
      </w:r>
    </w:p>
    <w:p w14:paraId="620814EE" w14:textId="4D9174B3" w:rsidR="007C13DE" w:rsidRPr="0045124D" w:rsidRDefault="0045124D" w:rsidP="0045124D">
      <w:pPr>
        <w:spacing w:line="360" w:lineRule="auto"/>
        <w:ind w:firstLine="851"/>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e,</w:t>
      </w:r>
      <w:r w:rsidR="007C13DE" w:rsidRPr="0045124D">
        <w:rPr>
          <w:rFonts w:ascii="Times New Roman" w:hAnsi="Times New Roman" w:cs="Times New Roman"/>
          <w:b/>
          <w:bCs/>
          <w:sz w:val="28"/>
          <w:szCs w:val="28"/>
          <w:lang w:val="vi-VN"/>
        </w:rPr>
        <w:t xml:space="preserve"> Nguyên nhân của biến đổi khí hậu</w:t>
      </w:r>
    </w:p>
    <w:p w14:paraId="6B17CEE4" w14:textId="4A6682D6" w:rsidR="007C13DE" w:rsidRPr="0045124D" w:rsidRDefault="007C13DE" w:rsidP="0045124D">
      <w:pPr>
        <w:pStyle w:val="ListParagraph"/>
        <w:numPr>
          <w:ilvl w:val="0"/>
          <w:numId w:val="25"/>
        </w:numPr>
        <w:tabs>
          <w:tab w:val="left" w:pos="1134"/>
        </w:tabs>
        <w:spacing w:line="360" w:lineRule="auto"/>
        <w:ind w:firstLine="131"/>
        <w:jc w:val="both"/>
        <w:rPr>
          <w:rFonts w:ascii="Times New Roman" w:hAnsi="Times New Roman" w:cs="Times New Roman"/>
          <w:b/>
          <w:bCs/>
          <w:sz w:val="28"/>
          <w:szCs w:val="28"/>
          <w:lang w:val="vi-VN"/>
        </w:rPr>
      </w:pPr>
      <w:r w:rsidRPr="0045124D">
        <w:rPr>
          <w:rFonts w:ascii="Times New Roman" w:hAnsi="Times New Roman" w:cs="Times New Roman"/>
          <w:b/>
          <w:bCs/>
          <w:sz w:val="28"/>
          <w:szCs w:val="28"/>
          <w:lang w:val="vi-VN"/>
        </w:rPr>
        <w:t>Nguyên nhân tự nhiên</w:t>
      </w:r>
    </w:p>
    <w:p w14:paraId="0B68F844" w14:textId="77777777" w:rsidR="007C13DE" w:rsidRPr="0045124D" w:rsidRDefault="007C13DE" w:rsidP="0045124D">
      <w:pPr>
        <w:spacing w:line="360" w:lineRule="auto"/>
        <w:ind w:firstLine="851"/>
        <w:jc w:val="both"/>
        <w:rPr>
          <w:rFonts w:ascii="Times New Roman" w:hAnsi="Times New Roman" w:cs="Times New Roman"/>
          <w:sz w:val="28"/>
          <w:szCs w:val="28"/>
          <w:lang w:val="vi-VN"/>
        </w:rPr>
      </w:pPr>
      <w:r w:rsidRPr="0045124D">
        <w:rPr>
          <w:rFonts w:ascii="Times New Roman" w:hAnsi="Times New Roman" w:cs="Times New Roman"/>
          <w:sz w:val="28"/>
          <w:szCs w:val="28"/>
          <w:lang w:val="vi-VN"/>
        </w:rPr>
        <w:lastRenderedPageBreak/>
        <w:t xml:space="preserve">Hoạt động núi lửa: Khi núi lửa phun trào, nó thải ra lượng lớn khí và tro vào bầu khí quyển.  </w:t>
      </w:r>
    </w:p>
    <w:p w14:paraId="550910B5" w14:textId="0F5EB8EE" w:rsidR="007C13DE" w:rsidRPr="0045124D" w:rsidRDefault="007C13DE" w:rsidP="0045124D">
      <w:pPr>
        <w:spacing w:line="360" w:lineRule="auto"/>
        <w:ind w:firstLine="851"/>
        <w:jc w:val="both"/>
        <w:rPr>
          <w:rFonts w:ascii="Times New Roman" w:hAnsi="Times New Roman" w:cs="Times New Roman"/>
          <w:sz w:val="28"/>
          <w:szCs w:val="28"/>
          <w:lang w:val="vi-VN"/>
        </w:rPr>
      </w:pPr>
      <w:r w:rsidRPr="0045124D">
        <w:rPr>
          <w:rFonts w:ascii="Times New Roman" w:hAnsi="Times New Roman" w:cs="Times New Roman"/>
          <w:sz w:val="28"/>
          <w:szCs w:val="28"/>
          <w:lang w:val="vi-VN"/>
        </w:rPr>
        <w:t>Biến đổi quỹ đạo của Trái Đất ảnh hưởng đến lượng ánh sáng mặt trời mà Trái Đất nhận được, từ đó ảnh hưởng đến khí hậu.</w:t>
      </w:r>
    </w:p>
    <w:p w14:paraId="57D2DEF2" w14:textId="338FDA7B" w:rsidR="007C13DE" w:rsidRPr="0045124D" w:rsidRDefault="004E22D5" w:rsidP="0045124D">
      <w:pPr>
        <w:spacing w:line="360" w:lineRule="auto"/>
        <w:ind w:firstLine="851"/>
        <w:jc w:val="both"/>
        <w:rPr>
          <w:rFonts w:ascii="Times New Roman" w:hAnsi="Times New Roman" w:cs="Times New Roman"/>
          <w:sz w:val="28"/>
          <w:szCs w:val="28"/>
          <w:lang w:val="vi-VN"/>
        </w:rPr>
      </w:pPr>
      <w:proofErr w:type="spellStart"/>
      <w:r w:rsidRPr="0045124D">
        <w:rPr>
          <w:rFonts w:ascii="Times New Roman" w:hAnsi="Times New Roman" w:cs="Times New Roman"/>
          <w:sz w:val="28"/>
          <w:szCs w:val="28"/>
        </w:rPr>
        <w:t>Búc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mặt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xói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xuống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mạnh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mẽ</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hơn</w:t>
      </w:r>
      <w:proofErr w:type="spellEnd"/>
      <w:r w:rsidRPr="0045124D">
        <w:rPr>
          <w:rFonts w:ascii="Times New Roman" w:hAnsi="Times New Roman" w:cs="Times New Roman"/>
          <w:sz w:val="28"/>
          <w:szCs w:val="28"/>
        </w:rPr>
        <w:t>.</w:t>
      </w:r>
      <w:r w:rsidR="007C13DE" w:rsidRPr="0045124D">
        <w:rPr>
          <w:rFonts w:ascii="Times New Roman" w:hAnsi="Times New Roman" w:cs="Times New Roman"/>
          <w:sz w:val="28"/>
          <w:szCs w:val="28"/>
          <w:lang w:val="vi-VN"/>
        </w:rPr>
        <w:t xml:space="preserve"> </w:t>
      </w:r>
      <w:r w:rsidRPr="0045124D">
        <w:rPr>
          <w:rFonts w:ascii="Times New Roman" w:hAnsi="Times New Roman" w:cs="Times New Roman"/>
          <w:sz w:val="28"/>
          <w:szCs w:val="28"/>
        </w:rPr>
        <w:t xml:space="preserve"> </w:t>
      </w:r>
    </w:p>
    <w:p w14:paraId="707F0AA6" w14:textId="4FF48E86" w:rsidR="007C13DE" w:rsidRPr="0045124D" w:rsidRDefault="007C13DE" w:rsidP="0045124D">
      <w:pPr>
        <w:spacing w:line="360" w:lineRule="auto"/>
        <w:ind w:firstLine="851"/>
        <w:jc w:val="both"/>
        <w:rPr>
          <w:rFonts w:ascii="Times New Roman" w:hAnsi="Times New Roman" w:cs="Times New Roman"/>
          <w:sz w:val="28"/>
          <w:szCs w:val="28"/>
          <w:lang w:val="vi-VN"/>
        </w:rPr>
      </w:pPr>
      <w:r w:rsidRPr="0045124D">
        <w:rPr>
          <w:rFonts w:ascii="Times New Roman" w:hAnsi="Times New Roman" w:cs="Times New Roman"/>
          <w:sz w:val="28"/>
          <w:szCs w:val="28"/>
          <w:lang w:val="vi-VN"/>
        </w:rPr>
        <w:t>Các dòng hải lưu chuyển động nước nóng và lạnh qua các đại dương, ảnh hưởng đến khí hậu khu vực và toàn cầu làm thay đổi mô hình thời tiết và khí hậu.</w:t>
      </w:r>
    </w:p>
    <w:p w14:paraId="54C87C83" w14:textId="47943223" w:rsidR="007C13DE" w:rsidRPr="0045124D" w:rsidRDefault="007C13DE" w:rsidP="0045124D">
      <w:pPr>
        <w:pStyle w:val="ListParagraph"/>
        <w:numPr>
          <w:ilvl w:val="0"/>
          <w:numId w:val="25"/>
        </w:numPr>
        <w:tabs>
          <w:tab w:val="left" w:pos="1134"/>
        </w:tabs>
        <w:spacing w:line="360" w:lineRule="auto"/>
        <w:ind w:firstLine="131"/>
        <w:jc w:val="both"/>
        <w:rPr>
          <w:rFonts w:ascii="Times New Roman" w:hAnsi="Times New Roman" w:cs="Times New Roman"/>
          <w:b/>
          <w:bCs/>
          <w:sz w:val="28"/>
          <w:szCs w:val="28"/>
          <w:lang w:val="vi-VN"/>
        </w:rPr>
      </w:pPr>
      <w:r w:rsidRPr="0045124D">
        <w:rPr>
          <w:rFonts w:ascii="Times New Roman" w:hAnsi="Times New Roman" w:cs="Times New Roman"/>
          <w:b/>
          <w:bCs/>
          <w:sz w:val="28"/>
          <w:szCs w:val="28"/>
          <w:lang w:val="vi-VN"/>
        </w:rPr>
        <w:t>Nguyên nhân do con người</w:t>
      </w:r>
    </w:p>
    <w:p w14:paraId="2A5D9152" w14:textId="1866A82F" w:rsidR="007C13DE" w:rsidRPr="0045124D" w:rsidRDefault="007C13DE" w:rsidP="0045124D">
      <w:pPr>
        <w:spacing w:line="276" w:lineRule="auto"/>
        <w:ind w:firstLine="851"/>
        <w:jc w:val="both"/>
        <w:rPr>
          <w:rFonts w:ascii="Times New Roman" w:hAnsi="Times New Roman" w:cs="Times New Roman"/>
          <w:sz w:val="28"/>
          <w:szCs w:val="28"/>
        </w:rPr>
      </w:pPr>
      <w:r w:rsidRPr="0045124D">
        <w:rPr>
          <w:rFonts w:ascii="Times New Roman" w:hAnsi="Times New Roman" w:cs="Times New Roman"/>
          <w:i/>
          <w:iCs/>
          <w:sz w:val="28"/>
          <w:szCs w:val="28"/>
          <w:lang w:val="vi-VN"/>
        </w:rPr>
        <w:t>Hoạt động của con người</w:t>
      </w:r>
      <w:r w:rsidRPr="0045124D">
        <w:rPr>
          <w:rFonts w:ascii="Times New Roman" w:hAnsi="Times New Roman" w:cs="Times New Roman"/>
          <w:sz w:val="28"/>
          <w:szCs w:val="28"/>
          <w:lang w:val="vi-VN"/>
        </w:rPr>
        <w:t xml:space="preserve">, đặc biệt là việc phát thải khí nhà kính, là nguyên nhân chính gây ra biến đổi khí hậu. Khí nhà kính giữ nhiệt trong bầu khí quyển, khiến cho nhiệt độ Trái Đất tăng lên. </w:t>
      </w:r>
      <w:r w:rsidR="00E06388" w:rsidRPr="0045124D">
        <w:rPr>
          <w:rFonts w:ascii="Times New Roman" w:hAnsi="Times New Roman" w:cs="Times New Roman"/>
          <w:sz w:val="28"/>
          <w:szCs w:val="28"/>
        </w:rPr>
        <w:t xml:space="preserve"> </w:t>
      </w:r>
    </w:p>
    <w:p w14:paraId="629CC78F" w14:textId="6D72DB9A" w:rsidR="007C13DE" w:rsidRPr="0045124D" w:rsidRDefault="007C13DE" w:rsidP="0045124D">
      <w:pPr>
        <w:spacing w:line="360" w:lineRule="auto"/>
        <w:ind w:firstLine="851"/>
        <w:jc w:val="both"/>
        <w:rPr>
          <w:rFonts w:ascii="Times New Roman" w:hAnsi="Times New Roman" w:cs="Times New Roman"/>
          <w:sz w:val="28"/>
          <w:szCs w:val="28"/>
        </w:rPr>
      </w:pPr>
      <w:r w:rsidRPr="0045124D">
        <w:rPr>
          <w:rFonts w:ascii="Times New Roman" w:hAnsi="Times New Roman" w:cs="Times New Roman"/>
          <w:i/>
          <w:iCs/>
          <w:sz w:val="28"/>
          <w:szCs w:val="28"/>
          <w:lang w:val="vi-VN"/>
        </w:rPr>
        <w:t xml:space="preserve">Quá trình sản xuất điện và nhiệt từ việc đốt cháy các nguồn nhiên liệu hóa thạch </w:t>
      </w:r>
      <w:r w:rsidRPr="0045124D">
        <w:rPr>
          <w:rFonts w:ascii="Times New Roman" w:hAnsi="Times New Roman" w:cs="Times New Roman"/>
          <w:sz w:val="28"/>
          <w:szCs w:val="28"/>
          <w:lang w:val="vi-VN"/>
        </w:rPr>
        <w:t>tạo ra một lượng lớn khí thải trên toàn cầu</w:t>
      </w:r>
      <w:r w:rsidR="00E06388" w:rsidRPr="0045124D">
        <w:rPr>
          <w:rFonts w:ascii="Times New Roman" w:hAnsi="Times New Roman" w:cs="Times New Roman"/>
          <w:sz w:val="28"/>
          <w:szCs w:val="28"/>
        </w:rPr>
        <w:t xml:space="preserve">, </w:t>
      </w:r>
      <w:r w:rsidRPr="0045124D">
        <w:rPr>
          <w:rFonts w:ascii="Times New Roman" w:hAnsi="Times New Roman" w:cs="Times New Roman"/>
          <w:sz w:val="28"/>
          <w:szCs w:val="28"/>
          <w:lang w:val="vi-VN"/>
        </w:rPr>
        <w:t xml:space="preserve"> được tạo ra thông qua việc đốt than, dầu hoặc khí đốt, gây ra cacbon dioxit và nitơ oxit </w:t>
      </w:r>
      <w:r w:rsidR="00EB2FAF" w:rsidRPr="0045124D">
        <w:rPr>
          <w:rFonts w:ascii="Times New Roman" w:hAnsi="Times New Roman" w:cs="Times New Roman"/>
          <w:sz w:val="28"/>
          <w:szCs w:val="28"/>
        </w:rPr>
        <w:t xml:space="preserve"> </w:t>
      </w:r>
    </w:p>
    <w:p w14:paraId="33A0B1CF" w14:textId="77777777" w:rsidR="007C13DE" w:rsidRPr="0045124D" w:rsidRDefault="007C13DE" w:rsidP="0045124D">
      <w:pPr>
        <w:spacing w:line="360" w:lineRule="auto"/>
        <w:ind w:firstLine="851"/>
        <w:jc w:val="both"/>
        <w:rPr>
          <w:rFonts w:ascii="Times New Roman" w:hAnsi="Times New Roman" w:cs="Times New Roman"/>
          <w:sz w:val="28"/>
          <w:szCs w:val="28"/>
          <w:lang w:val="vi-VN"/>
        </w:rPr>
      </w:pPr>
      <w:r w:rsidRPr="0045124D">
        <w:rPr>
          <w:rFonts w:ascii="Times New Roman" w:hAnsi="Times New Roman" w:cs="Times New Roman"/>
          <w:i/>
          <w:iCs/>
          <w:sz w:val="28"/>
          <w:szCs w:val="28"/>
          <w:lang w:val="vi-VN"/>
        </w:rPr>
        <w:t>Sản xuất hàng hoá các ngành sản xuất và công nghiệp</w:t>
      </w:r>
      <w:r w:rsidRPr="0045124D">
        <w:rPr>
          <w:rFonts w:ascii="Times New Roman" w:hAnsi="Times New Roman" w:cs="Times New Roman"/>
          <w:sz w:val="28"/>
          <w:szCs w:val="28"/>
          <w:lang w:val="vi-VN"/>
        </w:rPr>
        <w:t xml:space="preserve"> tạo ra lượng khí thải đáng kể, đặc biệt là từ quá trình đốt cháy nhiên liệu hóa thạch để sản xuất( sản xuất xi măng, sắt, thép, điện, nhựa, quần áo </w:t>
      </w:r>
    </w:p>
    <w:p w14:paraId="0449C2BC" w14:textId="29EB30D6" w:rsidR="00C23192" w:rsidRPr="0045124D" w:rsidRDefault="007C13DE" w:rsidP="0045124D">
      <w:pPr>
        <w:spacing w:line="360" w:lineRule="auto"/>
        <w:ind w:firstLine="851"/>
        <w:jc w:val="both"/>
        <w:rPr>
          <w:rFonts w:ascii="Times New Roman" w:hAnsi="Times New Roman" w:cs="Times New Roman"/>
          <w:sz w:val="28"/>
          <w:szCs w:val="28"/>
          <w:lang w:val="vi-VN"/>
        </w:rPr>
      </w:pPr>
      <w:r w:rsidRPr="0045124D">
        <w:rPr>
          <w:rFonts w:ascii="Times New Roman" w:hAnsi="Times New Roman" w:cs="Times New Roman"/>
          <w:i/>
          <w:iCs/>
          <w:sz w:val="28"/>
          <w:szCs w:val="28"/>
          <w:lang w:val="vi-VN"/>
        </w:rPr>
        <w:t>Ngành công nghiệp sản xuất là một trong những nhân tố lớn làm phát thải khí nhà kính trên toàn cầu</w:t>
      </w:r>
      <w:r w:rsidRPr="0045124D">
        <w:rPr>
          <w:rFonts w:ascii="Times New Roman" w:hAnsi="Times New Roman" w:cs="Times New Roman"/>
          <w:sz w:val="28"/>
          <w:szCs w:val="28"/>
          <w:lang w:val="vi-VN"/>
        </w:rPr>
        <w:t xml:space="preserve">.Máy móc sử dụng nhiên liệu như than, dầu hoặc khí đốt, một số vật liệu như nhựa được sản xuất từ các hóa chất có nguồn gốc từ nhiên liệu hóa thạch. </w:t>
      </w:r>
    </w:p>
    <w:p w14:paraId="37DC2E36" w14:textId="77777777" w:rsidR="007C13DE" w:rsidRPr="0045124D" w:rsidRDefault="007C13DE" w:rsidP="0045124D">
      <w:pPr>
        <w:spacing w:line="360" w:lineRule="auto"/>
        <w:ind w:firstLine="851"/>
        <w:jc w:val="both"/>
        <w:rPr>
          <w:rFonts w:ascii="Times New Roman" w:hAnsi="Times New Roman" w:cs="Times New Roman"/>
          <w:sz w:val="28"/>
          <w:szCs w:val="28"/>
          <w:lang w:val="vi-VN"/>
        </w:rPr>
      </w:pPr>
      <w:r w:rsidRPr="0045124D">
        <w:rPr>
          <w:rFonts w:ascii="Times New Roman" w:hAnsi="Times New Roman" w:cs="Times New Roman"/>
          <w:i/>
          <w:iCs/>
          <w:sz w:val="28"/>
          <w:szCs w:val="28"/>
          <w:lang w:val="vi-VN"/>
        </w:rPr>
        <w:t>Chặt phá rừng tạo ra lượng khí thải do cây xanh bị chặt bỏ</w:t>
      </w:r>
      <w:r w:rsidRPr="0045124D">
        <w:rPr>
          <w:rFonts w:ascii="Times New Roman" w:hAnsi="Times New Roman" w:cs="Times New Roman"/>
          <w:sz w:val="28"/>
          <w:szCs w:val="28"/>
          <w:lang w:val="vi-VN"/>
        </w:rPr>
        <w:t xml:space="preserve"> thải ra lượng carbon trong đó. Mỗi năm, khoảng 12 triệu hecta rừng bị hủy diệt, làm giảm khả năng của tự nhiên trong việc hấp thụ carbon dioxide và giảm khí thải trong bầu khí quyển.  </w:t>
      </w:r>
    </w:p>
    <w:p w14:paraId="14E59D7E" w14:textId="77777777" w:rsidR="007C13DE" w:rsidRPr="0045124D" w:rsidRDefault="007C13DE" w:rsidP="0045124D">
      <w:pPr>
        <w:spacing w:line="360" w:lineRule="auto"/>
        <w:ind w:firstLine="851"/>
        <w:jc w:val="both"/>
        <w:rPr>
          <w:rFonts w:ascii="Times New Roman" w:hAnsi="Times New Roman" w:cs="Times New Roman"/>
          <w:sz w:val="28"/>
          <w:szCs w:val="28"/>
          <w:lang w:val="vi-VN"/>
        </w:rPr>
      </w:pPr>
      <w:r w:rsidRPr="0045124D">
        <w:rPr>
          <w:rFonts w:ascii="Times New Roman" w:hAnsi="Times New Roman" w:cs="Times New Roman"/>
          <w:i/>
          <w:iCs/>
          <w:sz w:val="28"/>
          <w:szCs w:val="28"/>
          <w:lang w:val="vi-VN"/>
        </w:rPr>
        <w:t>Sử dụng phương tiện giao thông</w:t>
      </w:r>
      <w:r w:rsidRPr="0045124D">
        <w:rPr>
          <w:rFonts w:ascii="Times New Roman" w:hAnsi="Times New Roman" w:cs="Times New Roman"/>
          <w:sz w:val="28"/>
          <w:szCs w:val="28"/>
          <w:lang w:val="vi-VN"/>
        </w:rPr>
        <w:t>; hầu hết các phương tiện như ô tô, xe tải, tàu thuyền và máy bay hiện nay vẫn sử dụng nhiên liệu hóa thạch để hoạt động, khí thải từ tàu thuyền và máy bay đang tăng lên.</w:t>
      </w:r>
    </w:p>
    <w:p w14:paraId="2F07355C" w14:textId="6458CDF1" w:rsidR="007C13DE" w:rsidRPr="0045124D" w:rsidRDefault="007C13DE" w:rsidP="0045124D">
      <w:pPr>
        <w:spacing w:line="360" w:lineRule="auto"/>
        <w:ind w:firstLine="851"/>
        <w:jc w:val="both"/>
        <w:rPr>
          <w:rFonts w:ascii="Times New Roman" w:hAnsi="Times New Roman" w:cs="Times New Roman"/>
          <w:sz w:val="28"/>
          <w:szCs w:val="28"/>
          <w:lang w:val="vi-VN"/>
        </w:rPr>
      </w:pPr>
      <w:r w:rsidRPr="0045124D">
        <w:rPr>
          <w:rFonts w:ascii="Times New Roman" w:hAnsi="Times New Roman" w:cs="Times New Roman"/>
          <w:i/>
          <w:iCs/>
          <w:sz w:val="28"/>
          <w:szCs w:val="28"/>
          <w:lang w:val="vi-VN"/>
        </w:rPr>
        <w:t>Sản xuất lương thực tạo ra khí thải theo nhiều phương thức khác nhau(</w:t>
      </w:r>
      <w:r w:rsidRPr="0045124D">
        <w:rPr>
          <w:rFonts w:ascii="Times New Roman" w:hAnsi="Times New Roman" w:cs="Times New Roman"/>
          <w:sz w:val="28"/>
          <w:szCs w:val="28"/>
          <w:lang w:val="vi-VN"/>
        </w:rPr>
        <w:t xml:space="preserve"> mở rộng đất canh tác, chăn nuôi, sản xuất thức ăn cho gia súc, sử dụng phân bón trong nông nghiệp, vận hành các thiết bị trong nông trại, tàu cá…)  </w:t>
      </w:r>
    </w:p>
    <w:p w14:paraId="46F4C873" w14:textId="77777777" w:rsidR="007C13DE" w:rsidRPr="0045124D" w:rsidRDefault="007C13DE" w:rsidP="0045124D">
      <w:pPr>
        <w:spacing w:line="360" w:lineRule="auto"/>
        <w:ind w:firstLine="851"/>
        <w:jc w:val="both"/>
        <w:rPr>
          <w:rFonts w:ascii="Times New Roman" w:hAnsi="Times New Roman" w:cs="Times New Roman"/>
          <w:sz w:val="28"/>
          <w:szCs w:val="28"/>
          <w:lang w:val="vi-VN"/>
        </w:rPr>
      </w:pPr>
      <w:r w:rsidRPr="0045124D">
        <w:rPr>
          <w:rFonts w:ascii="Times New Roman" w:hAnsi="Times New Roman" w:cs="Times New Roman"/>
          <w:i/>
          <w:iCs/>
          <w:sz w:val="28"/>
          <w:szCs w:val="28"/>
          <w:lang w:val="vi-VN"/>
        </w:rPr>
        <w:lastRenderedPageBreak/>
        <w:t>Cấp điện cho các tòa nhà:</w:t>
      </w:r>
      <w:r w:rsidRPr="0045124D">
        <w:rPr>
          <w:rFonts w:ascii="Times New Roman" w:hAnsi="Times New Roman" w:cs="Times New Roman"/>
          <w:sz w:val="28"/>
          <w:szCs w:val="28"/>
          <w:lang w:val="vi-VN"/>
        </w:rPr>
        <w:t xml:space="preserve"> Tòa nhà dân cư và trung tâm thương mại tiêu thụ hơn một nửa tổng tiêu thụ điện trên toàn cầu( sử dụng liên tục than, dầu, điện, khí tự nhiên để sưởi ấm và làm mát  từ máy sưởi, điều hòa đã gây ra một lượng khí thải nhà kính đáng kể).  </w:t>
      </w:r>
    </w:p>
    <w:p w14:paraId="63DCA144" w14:textId="77777777" w:rsidR="0045124D" w:rsidRDefault="007C13DE" w:rsidP="0045124D">
      <w:pPr>
        <w:spacing w:line="360" w:lineRule="auto"/>
        <w:ind w:firstLine="851"/>
        <w:jc w:val="both"/>
        <w:rPr>
          <w:rFonts w:ascii="Times New Roman" w:hAnsi="Times New Roman" w:cs="Times New Roman"/>
          <w:sz w:val="28"/>
          <w:szCs w:val="28"/>
          <w:lang w:val="vi-VN"/>
        </w:rPr>
      </w:pPr>
      <w:r w:rsidRPr="0045124D">
        <w:rPr>
          <w:rFonts w:ascii="Times New Roman" w:hAnsi="Times New Roman" w:cs="Times New Roman"/>
          <w:i/>
          <w:iCs/>
          <w:sz w:val="28"/>
          <w:szCs w:val="28"/>
          <w:lang w:val="vi-VN"/>
        </w:rPr>
        <w:t>Tiêu thụ quá mức năng lượng điện</w:t>
      </w:r>
      <w:r w:rsidRPr="0045124D">
        <w:rPr>
          <w:rFonts w:ascii="Times New Roman" w:hAnsi="Times New Roman" w:cs="Times New Roman"/>
          <w:sz w:val="28"/>
          <w:szCs w:val="28"/>
          <w:lang w:val="vi-VN"/>
        </w:rPr>
        <w:t xml:space="preserve">, cách di chuyển hàng ngày, tiêu thụ hàng hóa như quần áo, thiết bị điện tử và các sản phẩm nhựa. đều góp phần vào việc phát thải khí nhà kính.  </w:t>
      </w:r>
    </w:p>
    <w:p w14:paraId="0FEFA042" w14:textId="260689AE" w:rsidR="007C13DE" w:rsidRPr="0045124D" w:rsidRDefault="00E06388" w:rsidP="0045124D">
      <w:pPr>
        <w:pStyle w:val="Heading1"/>
        <w:spacing w:before="120" w:after="120"/>
        <w:ind w:firstLine="851"/>
        <w:rPr>
          <w:rFonts w:ascii="Times New Roman" w:hAnsi="Times New Roman" w:cs="Times New Roman"/>
          <w:color w:val="000000" w:themeColor="text1"/>
          <w:sz w:val="28"/>
          <w:szCs w:val="28"/>
          <w:lang w:val="vi-VN"/>
        </w:rPr>
      </w:pPr>
      <w:bookmarkStart w:id="2" w:name="_Toc175005853"/>
      <w:r w:rsidRPr="0045124D">
        <w:rPr>
          <w:rFonts w:ascii="Times New Roman" w:hAnsi="Times New Roman" w:cs="Times New Roman"/>
          <w:b/>
          <w:bCs/>
          <w:color w:val="000000" w:themeColor="text1"/>
          <w:sz w:val="28"/>
          <w:szCs w:val="28"/>
        </w:rPr>
        <w:t xml:space="preserve">2. </w:t>
      </w:r>
      <w:r w:rsidR="0039696C" w:rsidRPr="0045124D">
        <w:rPr>
          <w:rFonts w:ascii="Times New Roman" w:hAnsi="Times New Roman" w:cs="Times New Roman"/>
          <w:b/>
          <w:bCs/>
          <w:color w:val="000000" w:themeColor="text1"/>
          <w:sz w:val="28"/>
          <w:szCs w:val="28"/>
          <w:lang w:val="vi-VN"/>
        </w:rPr>
        <w:t xml:space="preserve"> </w:t>
      </w:r>
      <w:r w:rsidR="007C13DE" w:rsidRPr="0045124D">
        <w:rPr>
          <w:rFonts w:ascii="Times New Roman" w:hAnsi="Times New Roman" w:cs="Times New Roman"/>
          <w:b/>
          <w:bCs/>
          <w:color w:val="000000" w:themeColor="text1"/>
          <w:sz w:val="28"/>
          <w:szCs w:val="28"/>
          <w:lang w:val="vi-VN"/>
        </w:rPr>
        <w:t>Tác động của biến đổi khí hậu</w:t>
      </w:r>
      <w:r w:rsidR="00CA6EF1" w:rsidRPr="0045124D">
        <w:rPr>
          <w:rFonts w:ascii="Times New Roman" w:hAnsi="Times New Roman" w:cs="Times New Roman"/>
          <w:b/>
          <w:bCs/>
          <w:color w:val="000000" w:themeColor="text1"/>
          <w:sz w:val="28"/>
          <w:szCs w:val="28"/>
        </w:rPr>
        <w:t xml:space="preserve"> </w:t>
      </w:r>
      <w:proofErr w:type="spellStart"/>
      <w:r w:rsidR="0045124D" w:rsidRPr="0045124D">
        <w:rPr>
          <w:rFonts w:ascii="Times New Roman" w:hAnsi="Times New Roman" w:cs="Times New Roman"/>
          <w:b/>
          <w:bCs/>
          <w:color w:val="000000" w:themeColor="text1"/>
          <w:sz w:val="28"/>
          <w:szCs w:val="28"/>
        </w:rPr>
        <w:t>tới</w:t>
      </w:r>
      <w:proofErr w:type="spellEnd"/>
      <w:r w:rsidR="00CA6EF1" w:rsidRPr="0045124D">
        <w:rPr>
          <w:rFonts w:ascii="Times New Roman" w:hAnsi="Times New Roman" w:cs="Times New Roman"/>
          <w:b/>
          <w:bCs/>
          <w:color w:val="000000" w:themeColor="text1"/>
          <w:sz w:val="28"/>
          <w:szCs w:val="28"/>
        </w:rPr>
        <w:t xml:space="preserve"> </w:t>
      </w:r>
      <w:r w:rsidR="0045124D" w:rsidRPr="0045124D">
        <w:rPr>
          <w:rFonts w:ascii="Times New Roman" w:hAnsi="Times New Roman" w:cs="Times New Roman"/>
          <w:b/>
          <w:bCs/>
          <w:color w:val="000000" w:themeColor="text1"/>
          <w:sz w:val="28"/>
          <w:szCs w:val="28"/>
        </w:rPr>
        <w:t>Việt</w:t>
      </w:r>
      <w:r w:rsidR="0045124D" w:rsidRPr="0045124D">
        <w:rPr>
          <w:rFonts w:ascii="Times New Roman" w:hAnsi="Times New Roman" w:cs="Times New Roman"/>
          <w:b/>
          <w:bCs/>
          <w:color w:val="000000" w:themeColor="text1"/>
          <w:sz w:val="28"/>
          <w:szCs w:val="28"/>
          <w:lang w:val="vi-VN"/>
        </w:rPr>
        <w:t xml:space="preserve"> Nam</w:t>
      </w:r>
      <w:bookmarkEnd w:id="2"/>
    </w:p>
    <w:p w14:paraId="3EE2FD7F" w14:textId="79BE07D1" w:rsidR="00CA6EF1" w:rsidRPr="0045124D" w:rsidRDefault="002A402C" w:rsidP="0045124D">
      <w:pPr>
        <w:spacing w:line="360" w:lineRule="auto"/>
        <w:ind w:firstLine="851"/>
        <w:jc w:val="both"/>
        <w:rPr>
          <w:rFonts w:ascii="Times New Roman" w:hAnsi="Times New Roman" w:cs="Times New Roman"/>
          <w:sz w:val="28"/>
          <w:szCs w:val="28"/>
        </w:rPr>
      </w:pPr>
      <w:r w:rsidRPr="0045124D">
        <w:rPr>
          <w:rFonts w:ascii="Times New Roman" w:hAnsi="Times New Roman" w:cs="Times New Roman"/>
          <w:sz w:val="28"/>
          <w:szCs w:val="28"/>
        </w:rPr>
        <w:t xml:space="preserve"> </w:t>
      </w:r>
      <w:r w:rsidR="00CA6EF1" w:rsidRPr="0045124D">
        <w:rPr>
          <w:rFonts w:ascii="Times New Roman" w:hAnsi="Times New Roman" w:cs="Times New Roman"/>
          <w:sz w:val="28"/>
          <w:szCs w:val="28"/>
        </w:rPr>
        <w:t xml:space="preserve">Theo </w:t>
      </w:r>
      <w:proofErr w:type="spellStart"/>
      <w:r w:rsidR="00CA6EF1" w:rsidRPr="0045124D">
        <w:rPr>
          <w:rFonts w:ascii="Times New Roman" w:hAnsi="Times New Roman" w:cs="Times New Roman"/>
          <w:sz w:val="28"/>
          <w:szCs w:val="28"/>
        </w:rPr>
        <w:t>đánh</w:t>
      </w:r>
      <w:proofErr w:type="spellEnd"/>
      <w:r w:rsidR="00CA6EF1" w:rsidRPr="0045124D">
        <w:rPr>
          <w:rFonts w:ascii="Times New Roman" w:hAnsi="Times New Roman" w:cs="Times New Roman"/>
          <w:sz w:val="28"/>
          <w:szCs w:val="28"/>
        </w:rPr>
        <w:t xml:space="preserve"> </w:t>
      </w:r>
      <w:proofErr w:type="spellStart"/>
      <w:r w:rsidR="00CA6EF1" w:rsidRPr="0045124D">
        <w:rPr>
          <w:rFonts w:ascii="Times New Roman" w:hAnsi="Times New Roman" w:cs="Times New Roman"/>
          <w:sz w:val="28"/>
          <w:szCs w:val="28"/>
        </w:rPr>
        <w:t>giá</w:t>
      </w:r>
      <w:proofErr w:type="spellEnd"/>
      <w:r w:rsidR="00CA6EF1" w:rsidRPr="0045124D">
        <w:rPr>
          <w:rFonts w:ascii="Times New Roman" w:hAnsi="Times New Roman" w:cs="Times New Roman"/>
          <w:sz w:val="28"/>
          <w:szCs w:val="28"/>
        </w:rPr>
        <w:t xml:space="preserve"> </w:t>
      </w:r>
      <w:proofErr w:type="spellStart"/>
      <w:r w:rsidR="00CA6EF1" w:rsidRPr="0045124D">
        <w:rPr>
          <w:rFonts w:ascii="Times New Roman" w:hAnsi="Times New Roman" w:cs="Times New Roman"/>
          <w:sz w:val="28"/>
          <w:szCs w:val="28"/>
        </w:rPr>
        <w:t>của</w:t>
      </w:r>
      <w:proofErr w:type="spellEnd"/>
      <w:r w:rsidR="00CA6EF1" w:rsidRPr="0045124D">
        <w:rPr>
          <w:rFonts w:ascii="Times New Roman" w:hAnsi="Times New Roman" w:cs="Times New Roman"/>
          <w:sz w:val="28"/>
          <w:szCs w:val="28"/>
        </w:rPr>
        <w:t xml:space="preserve"> </w:t>
      </w:r>
      <w:proofErr w:type="spellStart"/>
      <w:r w:rsidR="00CA6EF1" w:rsidRPr="0045124D">
        <w:rPr>
          <w:rFonts w:ascii="Times New Roman" w:hAnsi="Times New Roman" w:cs="Times New Roman"/>
          <w:sz w:val="28"/>
          <w:szCs w:val="28"/>
        </w:rPr>
        <w:t>Tổ</w:t>
      </w:r>
      <w:proofErr w:type="spellEnd"/>
      <w:r w:rsidR="00CA6EF1" w:rsidRPr="0045124D">
        <w:rPr>
          <w:rFonts w:ascii="Times New Roman" w:hAnsi="Times New Roman" w:cs="Times New Roman"/>
          <w:sz w:val="28"/>
          <w:szCs w:val="28"/>
        </w:rPr>
        <w:t xml:space="preserve"> </w:t>
      </w:r>
      <w:proofErr w:type="spellStart"/>
      <w:r w:rsidR="00CA6EF1" w:rsidRPr="0045124D">
        <w:rPr>
          <w:rFonts w:ascii="Times New Roman" w:hAnsi="Times New Roman" w:cs="Times New Roman"/>
          <w:sz w:val="28"/>
          <w:szCs w:val="28"/>
        </w:rPr>
        <w:t>chức</w:t>
      </w:r>
      <w:proofErr w:type="spellEnd"/>
      <w:r w:rsidR="00CA6EF1" w:rsidRPr="0045124D">
        <w:rPr>
          <w:rFonts w:ascii="Times New Roman" w:hAnsi="Times New Roman" w:cs="Times New Roman"/>
          <w:sz w:val="28"/>
          <w:szCs w:val="28"/>
        </w:rPr>
        <w:t xml:space="preserve"> </w:t>
      </w:r>
      <w:proofErr w:type="spellStart"/>
      <w:r w:rsidR="00CA6EF1" w:rsidRPr="0045124D">
        <w:rPr>
          <w:rFonts w:ascii="Times New Roman" w:hAnsi="Times New Roman" w:cs="Times New Roman"/>
          <w:sz w:val="28"/>
          <w:szCs w:val="28"/>
        </w:rPr>
        <w:t>Phát</w:t>
      </w:r>
      <w:proofErr w:type="spellEnd"/>
      <w:r w:rsidR="00CA6EF1" w:rsidRPr="0045124D">
        <w:rPr>
          <w:rFonts w:ascii="Times New Roman" w:hAnsi="Times New Roman" w:cs="Times New Roman"/>
          <w:sz w:val="28"/>
          <w:szCs w:val="28"/>
        </w:rPr>
        <w:t xml:space="preserve"> </w:t>
      </w:r>
      <w:proofErr w:type="spellStart"/>
      <w:r w:rsidR="00CA6EF1" w:rsidRPr="0045124D">
        <w:rPr>
          <w:rFonts w:ascii="Times New Roman" w:hAnsi="Times New Roman" w:cs="Times New Roman"/>
          <w:sz w:val="28"/>
          <w:szCs w:val="28"/>
        </w:rPr>
        <w:t>triển</w:t>
      </w:r>
      <w:proofErr w:type="spellEnd"/>
      <w:r w:rsidR="00CA6EF1" w:rsidRPr="0045124D">
        <w:rPr>
          <w:rFonts w:ascii="Times New Roman" w:hAnsi="Times New Roman" w:cs="Times New Roman"/>
          <w:sz w:val="28"/>
          <w:szCs w:val="28"/>
        </w:rPr>
        <w:t xml:space="preserve"> </w:t>
      </w:r>
      <w:proofErr w:type="spellStart"/>
      <w:r w:rsidR="00CA6EF1" w:rsidRPr="0045124D">
        <w:rPr>
          <w:rFonts w:ascii="Times New Roman" w:hAnsi="Times New Roman" w:cs="Times New Roman"/>
          <w:sz w:val="28"/>
          <w:szCs w:val="28"/>
        </w:rPr>
        <w:t>của</w:t>
      </w:r>
      <w:proofErr w:type="spellEnd"/>
      <w:r w:rsidR="00CA6EF1" w:rsidRPr="0045124D">
        <w:rPr>
          <w:rFonts w:ascii="Times New Roman" w:hAnsi="Times New Roman" w:cs="Times New Roman"/>
          <w:sz w:val="28"/>
          <w:szCs w:val="28"/>
        </w:rPr>
        <w:t xml:space="preserve"> Liên </w:t>
      </w:r>
      <w:proofErr w:type="spellStart"/>
      <w:r w:rsidR="00CA6EF1" w:rsidRPr="0045124D">
        <w:rPr>
          <w:rFonts w:ascii="Times New Roman" w:hAnsi="Times New Roman" w:cs="Times New Roman"/>
          <w:sz w:val="28"/>
          <w:szCs w:val="28"/>
        </w:rPr>
        <w:t>hợp</w:t>
      </w:r>
      <w:proofErr w:type="spellEnd"/>
      <w:r w:rsidR="00CA6EF1" w:rsidRPr="0045124D">
        <w:rPr>
          <w:rFonts w:ascii="Times New Roman" w:hAnsi="Times New Roman" w:cs="Times New Roman"/>
          <w:sz w:val="28"/>
          <w:szCs w:val="28"/>
        </w:rPr>
        <w:t xml:space="preserve"> </w:t>
      </w:r>
      <w:proofErr w:type="spellStart"/>
      <w:r w:rsidR="00CA6EF1" w:rsidRPr="0045124D">
        <w:rPr>
          <w:rFonts w:ascii="Times New Roman" w:hAnsi="Times New Roman" w:cs="Times New Roman"/>
          <w:sz w:val="28"/>
          <w:szCs w:val="28"/>
        </w:rPr>
        <w:t>quốc</w:t>
      </w:r>
      <w:proofErr w:type="spellEnd"/>
      <w:r w:rsidR="00CA6EF1" w:rsidRPr="0045124D">
        <w:rPr>
          <w:rFonts w:ascii="Times New Roman" w:hAnsi="Times New Roman" w:cs="Times New Roman"/>
          <w:sz w:val="28"/>
          <w:szCs w:val="28"/>
        </w:rPr>
        <w:t xml:space="preserve"> (UNDP)</w:t>
      </w:r>
      <w:r w:rsidRPr="0045124D">
        <w:rPr>
          <w:rFonts w:ascii="Times New Roman" w:hAnsi="Times New Roman" w:cs="Times New Roman"/>
          <w:sz w:val="28"/>
          <w:szCs w:val="28"/>
        </w:rPr>
        <w:t xml:space="preserve"> Việt </w:t>
      </w:r>
      <w:r w:rsidR="00CA6EF1" w:rsidRPr="0045124D">
        <w:rPr>
          <w:rFonts w:ascii="Times New Roman" w:hAnsi="Times New Roman" w:cs="Times New Roman"/>
          <w:sz w:val="28"/>
          <w:szCs w:val="28"/>
        </w:rPr>
        <w:t xml:space="preserve">Nam </w:t>
      </w:r>
      <w:proofErr w:type="spellStart"/>
      <w:r w:rsidR="00CA6EF1" w:rsidRPr="0045124D">
        <w:rPr>
          <w:rFonts w:ascii="Times New Roman" w:hAnsi="Times New Roman" w:cs="Times New Roman"/>
          <w:sz w:val="28"/>
          <w:szCs w:val="28"/>
        </w:rPr>
        <w:t>xếp</w:t>
      </w:r>
      <w:proofErr w:type="spellEnd"/>
      <w:r w:rsidR="00CA6EF1" w:rsidRPr="0045124D">
        <w:rPr>
          <w:rFonts w:ascii="Times New Roman" w:hAnsi="Times New Roman" w:cs="Times New Roman"/>
          <w:sz w:val="28"/>
          <w:szCs w:val="28"/>
        </w:rPr>
        <w:t xml:space="preserve"> </w:t>
      </w:r>
      <w:proofErr w:type="spellStart"/>
      <w:r w:rsidR="00CA6EF1" w:rsidRPr="0045124D">
        <w:rPr>
          <w:rFonts w:ascii="Times New Roman" w:hAnsi="Times New Roman" w:cs="Times New Roman"/>
          <w:sz w:val="28"/>
          <w:szCs w:val="28"/>
        </w:rPr>
        <w:t>hạng</w:t>
      </w:r>
      <w:proofErr w:type="spellEnd"/>
      <w:r w:rsidR="00CA6EF1" w:rsidRPr="0045124D">
        <w:rPr>
          <w:rFonts w:ascii="Times New Roman" w:hAnsi="Times New Roman" w:cs="Times New Roman"/>
          <w:sz w:val="28"/>
          <w:szCs w:val="28"/>
        </w:rPr>
        <w:t xml:space="preserve"> </w:t>
      </w:r>
      <w:proofErr w:type="spellStart"/>
      <w:r w:rsidR="00CA6EF1" w:rsidRPr="0045124D">
        <w:rPr>
          <w:rFonts w:ascii="Times New Roman" w:hAnsi="Times New Roman" w:cs="Times New Roman"/>
          <w:sz w:val="28"/>
          <w:szCs w:val="28"/>
        </w:rPr>
        <w:t>thứ</w:t>
      </w:r>
      <w:proofErr w:type="spellEnd"/>
      <w:r w:rsidR="00CA6EF1" w:rsidRPr="0045124D">
        <w:rPr>
          <w:rFonts w:ascii="Times New Roman" w:hAnsi="Times New Roman" w:cs="Times New Roman"/>
          <w:sz w:val="28"/>
          <w:szCs w:val="28"/>
        </w:rPr>
        <w:t xml:space="preserve"> 23 </w:t>
      </w:r>
      <w:proofErr w:type="spellStart"/>
      <w:r w:rsidR="00CA6EF1" w:rsidRPr="0045124D">
        <w:rPr>
          <w:rFonts w:ascii="Times New Roman" w:hAnsi="Times New Roman" w:cs="Times New Roman"/>
          <w:sz w:val="28"/>
          <w:szCs w:val="28"/>
        </w:rPr>
        <w:t>trong</w:t>
      </w:r>
      <w:proofErr w:type="spellEnd"/>
      <w:r w:rsidR="00CA6EF1" w:rsidRPr="0045124D">
        <w:rPr>
          <w:rFonts w:ascii="Times New Roman" w:hAnsi="Times New Roman" w:cs="Times New Roman"/>
          <w:sz w:val="28"/>
          <w:szCs w:val="28"/>
        </w:rPr>
        <w:t xml:space="preserve"> </w:t>
      </w:r>
      <w:proofErr w:type="spellStart"/>
      <w:r w:rsidR="00CA6EF1" w:rsidRPr="0045124D">
        <w:rPr>
          <w:rFonts w:ascii="Times New Roman" w:hAnsi="Times New Roman" w:cs="Times New Roman"/>
          <w:sz w:val="28"/>
          <w:szCs w:val="28"/>
        </w:rPr>
        <w:t>tổng</w:t>
      </w:r>
      <w:proofErr w:type="spellEnd"/>
      <w:r w:rsidR="00CA6EF1" w:rsidRPr="0045124D">
        <w:rPr>
          <w:rFonts w:ascii="Times New Roman" w:hAnsi="Times New Roman" w:cs="Times New Roman"/>
          <w:sz w:val="28"/>
          <w:szCs w:val="28"/>
        </w:rPr>
        <w:t xml:space="preserve"> </w:t>
      </w:r>
      <w:proofErr w:type="spellStart"/>
      <w:r w:rsidR="00CA6EF1" w:rsidRPr="0045124D">
        <w:rPr>
          <w:rFonts w:ascii="Times New Roman" w:hAnsi="Times New Roman" w:cs="Times New Roman"/>
          <w:sz w:val="28"/>
          <w:szCs w:val="28"/>
        </w:rPr>
        <w:t>số</w:t>
      </w:r>
      <w:proofErr w:type="spellEnd"/>
      <w:r w:rsidR="00CA6EF1" w:rsidRPr="0045124D">
        <w:rPr>
          <w:rFonts w:ascii="Times New Roman" w:hAnsi="Times New Roman" w:cs="Times New Roman"/>
          <w:sz w:val="28"/>
          <w:szCs w:val="28"/>
        </w:rPr>
        <w:t xml:space="preserve"> 193 </w:t>
      </w:r>
      <w:proofErr w:type="spellStart"/>
      <w:r w:rsidR="00CA6EF1" w:rsidRPr="0045124D">
        <w:rPr>
          <w:rFonts w:ascii="Times New Roman" w:hAnsi="Times New Roman" w:cs="Times New Roman"/>
          <w:sz w:val="28"/>
          <w:szCs w:val="28"/>
        </w:rPr>
        <w:t>quốc</w:t>
      </w:r>
      <w:proofErr w:type="spellEnd"/>
      <w:r w:rsidR="00CA6EF1" w:rsidRPr="0045124D">
        <w:rPr>
          <w:rFonts w:ascii="Times New Roman" w:hAnsi="Times New Roman" w:cs="Times New Roman"/>
          <w:sz w:val="28"/>
          <w:szCs w:val="28"/>
        </w:rPr>
        <w:t xml:space="preserve"> </w:t>
      </w:r>
      <w:proofErr w:type="spellStart"/>
      <w:r w:rsidR="00CA6EF1" w:rsidRPr="0045124D">
        <w:rPr>
          <w:rFonts w:ascii="Times New Roman" w:hAnsi="Times New Roman" w:cs="Times New Roman"/>
          <w:sz w:val="28"/>
          <w:szCs w:val="28"/>
        </w:rPr>
        <w:t>gia</w:t>
      </w:r>
      <w:proofErr w:type="spellEnd"/>
      <w:r w:rsidR="00CA6EF1" w:rsidRPr="0045124D">
        <w:rPr>
          <w:rFonts w:ascii="Times New Roman" w:hAnsi="Times New Roman" w:cs="Times New Roman"/>
          <w:sz w:val="28"/>
          <w:szCs w:val="28"/>
        </w:rPr>
        <w:t xml:space="preserve"> </w:t>
      </w:r>
      <w:proofErr w:type="spellStart"/>
      <w:r w:rsidR="00CA6EF1" w:rsidRPr="0045124D">
        <w:rPr>
          <w:rFonts w:ascii="Times New Roman" w:hAnsi="Times New Roman" w:cs="Times New Roman"/>
          <w:sz w:val="28"/>
          <w:szCs w:val="28"/>
        </w:rPr>
        <w:t>và</w:t>
      </w:r>
      <w:proofErr w:type="spellEnd"/>
      <w:r w:rsidR="00CA6EF1" w:rsidRPr="0045124D">
        <w:rPr>
          <w:rFonts w:ascii="Times New Roman" w:hAnsi="Times New Roman" w:cs="Times New Roman"/>
          <w:sz w:val="28"/>
          <w:szCs w:val="28"/>
        </w:rPr>
        <w:t xml:space="preserve"> </w:t>
      </w:r>
      <w:proofErr w:type="spellStart"/>
      <w:r w:rsidR="00CA6EF1" w:rsidRPr="0045124D">
        <w:rPr>
          <w:rFonts w:ascii="Times New Roman" w:hAnsi="Times New Roman" w:cs="Times New Roman"/>
          <w:sz w:val="28"/>
          <w:szCs w:val="28"/>
        </w:rPr>
        <w:t>nằm</w:t>
      </w:r>
      <w:proofErr w:type="spellEnd"/>
      <w:r w:rsidR="00CA6EF1" w:rsidRPr="0045124D">
        <w:rPr>
          <w:rFonts w:ascii="Times New Roman" w:hAnsi="Times New Roman" w:cs="Times New Roman"/>
          <w:sz w:val="28"/>
          <w:szCs w:val="28"/>
        </w:rPr>
        <w:t xml:space="preserve"> </w:t>
      </w:r>
      <w:proofErr w:type="spellStart"/>
      <w:r w:rsidR="00CA6EF1" w:rsidRPr="0045124D">
        <w:rPr>
          <w:rFonts w:ascii="Times New Roman" w:hAnsi="Times New Roman" w:cs="Times New Roman"/>
          <w:sz w:val="28"/>
          <w:szCs w:val="28"/>
        </w:rPr>
        <w:t>trong</w:t>
      </w:r>
      <w:proofErr w:type="spellEnd"/>
      <w:r w:rsidR="00CA6EF1" w:rsidRPr="0045124D">
        <w:rPr>
          <w:rFonts w:ascii="Times New Roman" w:hAnsi="Times New Roman" w:cs="Times New Roman"/>
          <w:sz w:val="28"/>
          <w:szCs w:val="28"/>
        </w:rPr>
        <w:t xml:space="preserve"> </w:t>
      </w:r>
      <w:proofErr w:type="spellStart"/>
      <w:r w:rsidR="00CA6EF1" w:rsidRPr="0045124D">
        <w:rPr>
          <w:rFonts w:ascii="Times New Roman" w:hAnsi="Times New Roman" w:cs="Times New Roman"/>
          <w:sz w:val="28"/>
          <w:szCs w:val="28"/>
        </w:rPr>
        <w:t>nhóm</w:t>
      </w:r>
      <w:proofErr w:type="spellEnd"/>
      <w:r w:rsidR="00CA6EF1" w:rsidRPr="0045124D">
        <w:rPr>
          <w:rFonts w:ascii="Times New Roman" w:hAnsi="Times New Roman" w:cs="Times New Roman"/>
          <w:sz w:val="28"/>
          <w:szCs w:val="28"/>
        </w:rPr>
        <w:t xml:space="preserve"> 30 </w:t>
      </w:r>
      <w:proofErr w:type="spellStart"/>
      <w:r w:rsidR="00CA6EF1" w:rsidRPr="0045124D">
        <w:rPr>
          <w:rFonts w:ascii="Times New Roman" w:hAnsi="Times New Roman" w:cs="Times New Roman"/>
          <w:sz w:val="28"/>
          <w:szCs w:val="28"/>
        </w:rPr>
        <w:t>quốc</w:t>
      </w:r>
      <w:proofErr w:type="spellEnd"/>
      <w:r w:rsidR="00CA6EF1" w:rsidRPr="0045124D">
        <w:rPr>
          <w:rFonts w:ascii="Times New Roman" w:hAnsi="Times New Roman" w:cs="Times New Roman"/>
          <w:sz w:val="28"/>
          <w:szCs w:val="28"/>
        </w:rPr>
        <w:t xml:space="preserve"> </w:t>
      </w:r>
      <w:proofErr w:type="spellStart"/>
      <w:r w:rsidR="00CA6EF1" w:rsidRPr="0045124D">
        <w:rPr>
          <w:rFonts w:ascii="Times New Roman" w:hAnsi="Times New Roman" w:cs="Times New Roman"/>
          <w:sz w:val="28"/>
          <w:szCs w:val="28"/>
        </w:rPr>
        <w:t>gia</w:t>
      </w:r>
      <w:proofErr w:type="spellEnd"/>
      <w:r w:rsidR="00CA6EF1" w:rsidRPr="0045124D">
        <w:rPr>
          <w:rFonts w:ascii="Times New Roman" w:hAnsi="Times New Roman" w:cs="Times New Roman"/>
          <w:sz w:val="28"/>
          <w:szCs w:val="28"/>
        </w:rPr>
        <w:t xml:space="preserve"> </w:t>
      </w:r>
      <w:proofErr w:type="spellStart"/>
      <w:r w:rsidR="00CA6EF1" w:rsidRPr="0045124D">
        <w:rPr>
          <w:rFonts w:ascii="Times New Roman" w:hAnsi="Times New Roman" w:cs="Times New Roman"/>
          <w:sz w:val="28"/>
          <w:szCs w:val="28"/>
        </w:rPr>
        <w:t>chịu</w:t>
      </w:r>
      <w:proofErr w:type="spellEnd"/>
      <w:r w:rsidR="00CA6EF1" w:rsidRPr="0045124D">
        <w:rPr>
          <w:rFonts w:ascii="Times New Roman" w:hAnsi="Times New Roman" w:cs="Times New Roman"/>
          <w:sz w:val="28"/>
          <w:szCs w:val="28"/>
        </w:rPr>
        <w:t xml:space="preserve"> </w:t>
      </w:r>
      <w:r w:rsidR="0039696C" w:rsidRPr="0045124D">
        <w:rPr>
          <w:rFonts w:ascii="Times New Roman" w:hAnsi="Times New Roman" w:cs="Times New Roman"/>
          <w:sz w:val="28"/>
          <w:szCs w:val="28"/>
          <w:lang w:val="vi-VN"/>
        </w:rPr>
        <w:t>“</w:t>
      </w:r>
      <w:proofErr w:type="spellStart"/>
      <w:r w:rsidR="00CA6EF1" w:rsidRPr="0045124D">
        <w:rPr>
          <w:rFonts w:ascii="Times New Roman" w:hAnsi="Times New Roman" w:cs="Times New Roman"/>
          <w:sz w:val="28"/>
          <w:szCs w:val="28"/>
        </w:rPr>
        <w:t>rủi</w:t>
      </w:r>
      <w:proofErr w:type="spellEnd"/>
      <w:r w:rsidR="00CA6EF1" w:rsidRPr="0045124D">
        <w:rPr>
          <w:rFonts w:ascii="Times New Roman" w:hAnsi="Times New Roman" w:cs="Times New Roman"/>
          <w:sz w:val="28"/>
          <w:szCs w:val="28"/>
        </w:rPr>
        <w:t xml:space="preserve"> </w:t>
      </w:r>
      <w:proofErr w:type="spellStart"/>
      <w:r w:rsidR="00CA6EF1" w:rsidRPr="0045124D">
        <w:rPr>
          <w:rFonts w:ascii="Times New Roman" w:hAnsi="Times New Roman" w:cs="Times New Roman"/>
          <w:sz w:val="28"/>
          <w:szCs w:val="28"/>
        </w:rPr>
        <w:t>ro</w:t>
      </w:r>
      <w:proofErr w:type="spellEnd"/>
      <w:r w:rsidR="00CA6EF1" w:rsidRPr="0045124D">
        <w:rPr>
          <w:rFonts w:ascii="Times New Roman" w:hAnsi="Times New Roman" w:cs="Times New Roman"/>
          <w:sz w:val="28"/>
          <w:szCs w:val="28"/>
        </w:rPr>
        <w:t xml:space="preserve"> </w:t>
      </w:r>
      <w:proofErr w:type="spellStart"/>
      <w:r w:rsidR="00CA6EF1" w:rsidRPr="0045124D">
        <w:rPr>
          <w:rFonts w:ascii="Times New Roman" w:hAnsi="Times New Roman" w:cs="Times New Roman"/>
          <w:sz w:val="28"/>
          <w:szCs w:val="28"/>
        </w:rPr>
        <w:t>rất</w:t>
      </w:r>
      <w:proofErr w:type="spellEnd"/>
      <w:r w:rsidR="00CA6EF1" w:rsidRPr="0045124D">
        <w:rPr>
          <w:rFonts w:ascii="Times New Roman" w:hAnsi="Times New Roman" w:cs="Times New Roman"/>
          <w:sz w:val="28"/>
          <w:szCs w:val="28"/>
        </w:rPr>
        <w:t xml:space="preserve"> </w:t>
      </w:r>
      <w:proofErr w:type="spellStart"/>
      <w:r w:rsidR="00CA6EF1" w:rsidRPr="0045124D">
        <w:rPr>
          <w:rFonts w:ascii="Times New Roman" w:hAnsi="Times New Roman" w:cs="Times New Roman"/>
          <w:sz w:val="28"/>
          <w:szCs w:val="28"/>
        </w:rPr>
        <w:t>cao</w:t>
      </w:r>
      <w:proofErr w:type="spellEnd"/>
      <w:r w:rsidR="0039696C" w:rsidRPr="0045124D">
        <w:rPr>
          <w:rFonts w:ascii="Times New Roman" w:hAnsi="Times New Roman" w:cs="Times New Roman"/>
          <w:sz w:val="28"/>
          <w:szCs w:val="28"/>
          <w:lang w:val="vi-VN"/>
        </w:rPr>
        <w:t>”</w:t>
      </w:r>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về</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đổi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được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biểu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hiện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rõ</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trong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lĩnh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vực</w:t>
      </w:r>
      <w:proofErr w:type="spellEnd"/>
      <w:r w:rsidRPr="0045124D">
        <w:rPr>
          <w:rFonts w:ascii="Times New Roman" w:hAnsi="Times New Roman" w:cs="Times New Roman"/>
          <w:sz w:val="28"/>
          <w:szCs w:val="28"/>
        </w:rPr>
        <w:t xml:space="preserve">: </w:t>
      </w:r>
    </w:p>
    <w:p w14:paraId="5C52C678" w14:textId="6EE98717" w:rsidR="002F22CB" w:rsidRPr="0045124D" w:rsidRDefault="002F22CB" w:rsidP="0045124D">
      <w:pPr>
        <w:pStyle w:val="ListParagraph"/>
        <w:numPr>
          <w:ilvl w:val="0"/>
          <w:numId w:val="17"/>
        </w:numPr>
        <w:tabs>
          <w:tab w:val="left" w:pos="1134"/>
        </w:tabs>
        <w:spacing w:line="360" w:lineRule="auto"/>
        <w:ind w:left="0" w:firstLine="851"/>
        <w:jc w:val="both"/>
        <w:rPr>
          <w:rFonts w:ascii="Times New Roman" w:hAnsi="Times New Roman" w:cs="Times New Roman"/>
          <w:sz w:val="28"/>
          <w:szCs w:val="28"/>
        </w:rPr>
      </w:pPr>
      <w:r w:rsidRPr="0045124D">
        <w:rPr>
          <w:rFonts w:ascii="Times New Roman" w:hAnsi="Times New Roman" w:cs="Times New Roman"/>
          <w:i/>
          <w:iCs/>
          <w:sz w:val="28"/>
          <w:szCs w:val="28"/>
        </w:rPr>
        <w:t xml:space="preserve">Tài </w:t>
      </w:r>
      <w:proofErr w:type="spellStart"/>
      <w:r w:rsidRPr="0045124D">
        <w:rPr>
          <w:rFonts w:ascii="Times New Roman" w:hAnsi="Times New Roman" w:cs="Times New Roman"/>
          <w:i/>
          <w:iCs/>
          <w:sz w:val="28"/>
          <w:szCs w:val="28"/>
        </w:rPr>
        <w:t>nguyên</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nước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dòng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chảy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trạm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thủy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văn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những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lưu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chính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thấp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hơn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trung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nhiều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năm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nhiều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mức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thấp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lịch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gây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thiếu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sản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xuất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nghiệp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sinh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hoạt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người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dân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mặn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xâm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nhập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sâu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vùng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cửa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sông</w:t>
      </w:r>
      <w:proofErr w:type="spellEnd"/>
      <w:r w:rsidRPr="0045124D">
        <w:rPr>
          <w:rFonts w:ascii="Times New Roman" w:hAnsi="Times New Roman" w:cs="Times New Roman"/>
          <w:sz w:val="28"/>
          <w:szCs w:val="28"/>
        </w:rPr>
        <w:t>.</w:t>
      </w:r>
      <w:r w:rsidR="00E06388" w:rsidRPr="0045124D">
        <w:rPr>
          <w:rFonts w:ascii="Times New Roman" w:hAnsi="Times New Roman" w:cs="Times New Roman"/>
          <w:sz w:val="28"/>
          <w:szCs w:val="28"/>
        </w:rPr>
        <w:t xml:space="preserve"> </w:t>
      </w:r>
      <w:proofErr w:type="spellStart"/>
      <w:r w:rsidR="00E06388" w:rsidRPr="0045124D">
        <w:rPr>
          <w:rFonts w:ascii="Times New Roman" w:hAnsi="Times New Roman" w:cs="Times New Roman"/>
          <w:sz w:val="28"/>
          <w:szCs w:val="28"/>
        </w:rPr>
        <w:t>H</w:t>
      </w:r>
      <w:r w:rsidRPr="0045124D">
        <w:rPr>
          <w:rFonts w:ascii="Times New Roman" w:hAnsi="Times New Roman" w:cs="Times New Roman"/>
          <w:sz w:val="28"/>
          <w:szCs w:val="28"/>
        </w:rPr>
        <w:t>ầu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hết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lưu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dòng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chảy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mùa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lũ</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có</w:t>
      </w:r>
      <w:proofErr w:type="spellEnd"/>
      <w:r w:rsidRPr="0045124D">
        <w:rPr>
          <w:rFonts w:ascii="Times New Roman" w:hAnsi="Times New Roman" w:cs="Times New Roman"/>
          <w:sz w:val="28"/>
          <w:szCs w:val="28"/>
        </w:rPr>
        <w:t xml:space="preserve"> xu </w:t>
      </w:r>
      <w:proofErr w:type="spellStart"/>
      <w:r w:rsidRPr="0045124D">
        <w:rPr>
          <w:rFonts w:ascii="Times New Roman" w:hAnsi="Times New Roman" w:cs="Times New Roman"/>
          <w:sz w:val="28"/>
          <w:szCs w:val="28"/>
        </w:rPr>
        <w:t>hướng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lũ</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lớn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đặc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biệt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lớn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xảy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Dòng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chảy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mùa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khô</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giảm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hạn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hán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thiếu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xảy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thường</w:t>
      </w:r>
      <w:proofErr w:type="spellEnd"/>
      <w:r w:rsidRPr="0045124D">
        <w:rPr>
          <w:rFonts w:ascii="Times New Roman" w:hAnsi="Times New Roman" w:cs="Times New Roman"/>
          <w:sz w:val="28"/>
          <w:szCs w:val="28"/>
        </w:rPr>
        <w:t xml:space="preserve"> </w:t>
      </w:r>
      <w:proofErr w:type="spellStart"/>
      <w:proofErr w:type="gramStart"/>
      <w:r w:rsidRPr="0045124D">
        <w:rPr>
          <w:rFonts w:ascii="Times New Roman" w:hAnsi="Times New Roman" w:cs="Times New Roman"/>
          <w:sz w:val="28"/>
          <w:szCs w:val="28"/>
        </w:rPr>
        <w:t>xuyên</w:t>
      </w:r>
      <w:proofErr w:type="spellEnd"/>
      <w:r w:rsidRPr="0045124D">
        <w:rPr>
          <w:rFonts w:ascii="Times New Roman" w:hAnsi="Times New Roman" w:cs="Times New Roman"/>
          <w:sz w:val="28"/>
          <w:szCs w:val="28"/>
        </w:rPr>
        <w:t xml:space="preserve"> ,</w:t>
      </w:r>
      <w:proofErr w:type="gram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mặn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xâm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nhập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sâu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hơn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liền</w:t>
      </w:r>
      <w:proofErr w:type="spellEnd"/>
      <w:r w:rsidRPr="0045124D">
        <w:rPr>
          <w:rFonts w:ascii="Times New Roman" w:hAnsi="Times New Roman" w:cs="Times New Roman"/>
          <w:sz w:val="28"/>
          <w:szCs w:val="28"/>
        </w:rPr>
        <w:t>.</w:t>
      </w:r>
    </w:p>
    <w:p w14:paraId="40D12016" w14:textId="0FA0AF4F" w:rsidR="002F22CB" w:rsidRPr="0045124D" w:rsidRDefault="002F22CB" w:rsidP="0045124D">
      <w:pPr>
        <w:pStyle w:val="ListParagraph"/>
        <w:numPr>
          <w:ilvl w:val="0"/>
          <w:numId w:val="17"/>
        </w:numPr>
        <w:tabs>
          <w:tab w:val="left" w:pos="1134"/>
        </w:tabs>
        <w:spacing w:line="360" w:lineRule="auto"/>
        <w:ind w:left="0" w:firstLine="851"/>
        <w:jc w:val="both"/>
        <w:rPr>
          <w:rFonts w:ascii="Times New Roman" w:hAnsi="Times New Roman" w:cs="Times New Roman"/>
          <w:sz w:val="28"/>
          <w:szCs w:val="28"/>
        </w:rPr>
      </w:pPr>
      <w:proofErr w:type="spellStart"/>
      <w:r w:rsidRPr="0045124D">
        <w:rPr>
          <w:rFonts w:ascii="Times New Roman" w:hAnsi="Times New Roman" w:cs="Times New Roman"/>
          <w:i/>
          <w:iCs/>
          <w:sz w:val="28"/>
          <w:szCs w:val="28"/>
        </w:rPr>
        <w:t>Nông</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nghiệp</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và</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phát</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triển</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nông</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thôn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đổi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thay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đổi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điều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kiện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sinh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sống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loài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sinh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vật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dẫn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tình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trạng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một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số</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loài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sinh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vật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ngược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thể</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sinh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một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số</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chủng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nòi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sâu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bệnh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mới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ảnh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hưởng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sinh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trưởng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triển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súc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cầm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biển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dâng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hoặc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hẹp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diện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tích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canh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nghiệp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nguy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bị</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nhiễm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mặn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dẫn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giảm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canh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nghiệp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ảnh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hưởng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nuôi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trồng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thủy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sản</w:t>
      </w:r>
      <w:proofErr w:type="spellEnd"/>
      <w:r w:rsidRPr="0045124D">
        <w:rPr>
          <w:rFonts w:ascii="Times New Roman" w:hAnsi="Times New Roman" w:cs="Times New Roman"/>
          <w:sz w:val="28"/>
          <w:szCs w:val="28"/>
        </w:rPr>
        <w:t xml:space="preserve">, </w:t>
      </w:r>
      <w:proofErr w:type="gramStart"/>
      <w:r w:rsidRPr="0045124D">
        <w:rPr>
          <w:rFonts w:ascii="Times New Roman" w:hAnsi="Times New Roman" w:cs="Times New Roman"/>
          <w:sz w:val="28"/>
          <w:szCs w:val="28"/>
        </w:rPr>
        <w:t>an</w:t>
      </w:r>
      <w:proofErr w:type="gram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ninh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lương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an </w:t>
      </w:r>
      <w:proofErr w:type="spellStart"/>
      <w:r w:rsidRPr="0045124D">
        <w:rPr>
          <w:rFonts w:ascii="Times New Roman" w:hAnsi="Times New Roman" w:cs="Times New Roman"/>
          <w:sz w:val="28"/>
          <w:szCs w:val="28"/>
        </w:rPr>
        <w:t>toàn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phẩm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Ảnh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hưởng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hệ</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sinh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rừng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lâm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nghiệp</w:t>
      </w:r>
      <w:proofErr w:type="spellEnd"/>
      <w:r w:rsidR="00D50386"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biển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dâng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hệ</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sinh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rừng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ngập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mặn</w:t>
      </w:r>
      <w:proofErr w:type="spellEnd"/>
      <w:r w:rsidRPr="0045124D">
        <w:rPr>
          <w:rFonts w:ascii="Times New Roman" w:hAnsi="Times New Roman" w:cs="Times New Roman"/>
          <w:sz w:val="28"/>
          <w:szCs w:val="28"/>
        </w:rPr>
        <w:t>.</w:t>
      </w:r>
    </w:p>
    <w:p w14:paraId="4413D9F1" w14:textId="22722D36" w:rsidR="002F22CB" w:rsidRPr="0045124D" w:rsidRDefault="002F22CB" w:rsidP="0045124D">
      <w:pPr>
        <w:pStyle w:val="ListParagraph"/>
        <w:numPr>
          <w:ilvl w:val="0"/>
          <w:numId w:val="17"/>
        </w:numPr>
        <w:tabs>
          <w:tab w:val="left" w:pos="1134"/>
        </w:tabs>
        <w:spacing w:line="360" w:lineRule="auto"/>
        <w:ind w:left="0" w:firstLine="851"/>
        <w:jc w:val="both"/>
        <w:rPr>
          <w:rFonts w:ascii="Times New Roman" w:hAnsi="Times New Roman" w:cs="Times New Roman"/>
          <w:sz w:val="28"/>
          <w:szCs w:val="28"/>
        </w:rPr>
      </w:pPr>
      <w:r w:rsidRPr="0045124D">
        <w:rPr>
          <w:rFonts w:ascii="Times New Roman" w:hAnsi="Times New Roman" w:cs="Times New Roman"/>
          <w:i/>
          <w:iCs/>
          <w:sz w:val="28"/>
          <w:szCs w:val="28"/>
        </w:rPr>
        <w:t xml:space="preserve">Giao </w:t>
      </w:r>
      <w:proofErr w:type="spellStart"/>
      <w:r w:rsidRPr="0045124D">
        <w:rPr>
          <w:rFonts w:ascii="Times New Roman" w:hAnsi="Times New Roman" w:cs="Times New Roman"/>
          <w:i/>
          <w:iCs/>
          <w:sz w:val="28"/>
          <w:szCs w:val="28"/>
        </w:rPr>
        <w:t>thông</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vận</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tải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đường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chịu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nặng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nề</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đổi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tiếp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đường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sắt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đường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thủy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nội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địa</w:t>
      </w:r>
      <w:proofErr w:type="spellEnd"/>
      <w:r w:rsidRPr="0045124D">
        <w:rPr>
          <w:rFonts w:ascii="Times New Roman" w:hAnsi="Times New Roman" w:cs="Times New Roman"/>
          <w:sz w:val="28"/>
          <w:szCs w:val="28"/>
        </w:rPr>
        <w:t xml:space="preserve">. Gia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lượng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mưa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sẽ</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cho</w:t>
      </w:r>
      <w:proofErr w:type="spellEnd"/>
      <w:r w:rsidRPr="0045124D">
        <w:rPr>
          <w:rFonts w:ascii="Times New Roman" w:hAnsi="Times New Roman" w:cs="Times New Roman"/>
          <w:sz w:val="28"/>
          <w:szCs w:val="28"/>
        </w:rPr>
        <w:t xml:space="preserve"> 8,8% </w:t>
      </w:r>
      <w:proofErr w:type="spellStart"/>
      <w:r w:rsidRPr="0045124D">
        <w:rPr>
          <w:rFonts w:ascii="Times New Roman" w:hAnsi="Times New Roman" w:cs="Times New Roman"/>
          <w:sz w:val="28"/>
          <w:szCs w:val="28"/>
        </w:rPr>
        <w:t>tổng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chiều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dài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mạng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lưới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đường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sắt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nguy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cao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bị</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lở</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chủ</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yếu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tập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trung</w:t>
      </w:r>
      <w:proofErr w:type="spellEnd"/>
      <w:r w:rsidRPr="0045124D">
        <w:rPr>
          <w:rFonts w:ascii="Times New Roman" w:hAnsi="Times New Roman" w:cs="Times New Roman"/>
          <w:sz w:val="28"/>
          <w:szCs w:val="28"/>
        </w:rPr>
        <w:t xml:space="preserve"> ở </w:t>
      </w:r>
      <w:proofErr w:type="spellStart"/>
      <w:r w:rsidRPr="0045124D">
        <w:rPr>
          <w:rFonts w:ascii="Times New Roman" w:hAnsi="Times New Roman" w:cs="Times New Roman"/>
          <w:sz w:val="28"/>
          <w:szCs w:val="28"/>
        </w:rPr>
        <w:t>tuyến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đường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sắt</w:t>
      </w:r>
      <w:proofErr w:type="spellEnd"/>
      <w:r w:rsidRPr="0045124D">
        <w:rPr>
          <w:rFonts w:ascii="Times New Roman" w:hAnsi="Times New Roman" w:cs="Times New Roman"/>
          <w:sz w:val="28"/>
          <w:szCs w:val="28"/>
        </w:rPr>
        <w:t xml:space="preserve"> </w:t>
      </w:r>
      <w:r w:rsidRPr="0045124D">
        <w:rPr>
          <w:rFonts w:ascii="Times New Roman" w:hAnsi="Times New Roman" w:cs="Times New Roman"/>
          <w:sz w:val="28"/>
          <w:szCs w:val="28"/>
        </w:rPr>
        <w:lastRenderedPageBreak/>
        <w:t xml:space="preserve">Bắc - Nam, </w:t>
      </w:r>
      <w:proofErr w:type="spellStart"/>
      <w:r w:rsidRPr="0045124D">
        <w:rPr>
          <w:rFonts w:ascii="Times New Roman" w:hAnsi="Times New Roman" w:cs="Times New Roman"/>
          <w:sz w:val="28"/>
          <w:szCs w:val="28"/>
        </w:rPr>
        <w:t>đoạn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miền</w:t>
      </w:r>
      <w:proofErr w:type="spellEnd"/>
      <w:r w:rsidRPr="0045124D">
        <w:rPr>
          <w:rFonts w:ascii="Times New Roman" w:hAnsi="Times New Roman" w:cs="Times New Roman"/>
          <w:sz w:val="28"/>
          <w:szCs w:val="28"/>
        </w:rPr>
        <w:t xml:space="preserve"> Trung</w:t>
      </w:r>
      <w:r w:rsidR="00D50386"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hệ</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thống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quốc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khoảng</w:t>
      </w:r>
      <w:proofErr w:type="spellEnd"/>
      <w:r w:rsidRPr="0045124D">
        <w:rPr>
          <w:rFonts w:ascii="Times New Roman" w:hAnsi="Times New Roman" w:cs="Times New Roman"/>
          <w:sz w:val="28"/>
          <w:szCs w:val="28"/>
        </w:rPr>
        <w:t xml:space="preserve"> 12% </w:t>
      </w:r>
      <w:proofErr w:type="spellStart"/>
      <w:r w:rsidRPr="0045124D">
        <w:rPr>
          <w:rFonts w:ascii="Times New Roman" w:hAnsi="Times New Roman" w:cs="Times New Roman"/>
          <w:sz w:val="28"/>
          <w:szCs w:val="28"/>
        </w:rPr>
        <w:t>hệ</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thống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tỉnh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bị</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ảnh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hưởng</w:t>
      </w:r>
      <w:proofErr w:type="spellEnd"/>
      <w:r w:rsidRPr="0045124D">
        <w:rPr>
          <w:rFonts w:ascii="Times New Roman" w:hAnsi="Times New Roman" w:cs="Times New Roman"/>
          <w:sz w:val="28"/>
          <w:szCs w:val="28"/>
        </w:rPr>
        <w:t>.</w:t>
      </w:r>
    </w:p>
    <w:p w14:paraId="7A8102DC" w14:textId="4A296868" w:rsidR="002F22CB" w:rsidRPr="0045124D" w:rsidRDefault="002F22CB" w:rsidP="0045124D">
      <w:pPr>
        <w:pStyle w:val="ListParagraph"/>
        <w:numPr>
          <w:ilvl w:val="0"/>
          <w:numId w:val="17"/>
        </w:numPr>
        <w:tabs>
          <w:tab w:val="left" w:pos="1134"/>
        </w:tabs>
        <w:spacing w:line="360" w:lineRule="auto"/>
        <w:ind w:left="0" w:firstLine="851"/>
        <w:jc w:val="both"/>
        <w:rPr>
          <w:rFonts w:ascii="Times New Roman" w:hAnsi="Times New Roman" w:cs="Times New Roman"/>
          <w:sz w:val="28"/>
          <w:szCs w:val="28"/>
        </w:rPr>
      </w:pPr>
      <w:proofErr w:type="spellStart"/>
      <w:r w:rsidRPr="0045124D">
        <w:rPr>
          <w:rFonts w:ascii="Times New Roman" w:hAnsi="Times New Roman" w:cs="Times New Roman"/>
          <w:i/>
          <w:iCs/>
          <w:sz w:val="28"/>
          <w:szCs w:val="28"/>
        </w:rPr>
        <w:t>Phát</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triển</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đô</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thị</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và</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nhà</w:t>
      </w:r>
      <w:proofErr w:type="spellEnd"/>
      <w:r w:rsidRPr="0045124D">
        <w:rPr>
          <w:rFonts w:ascii="Times New Roman" w:hAnsi="Times New Roman" w:cs="Times New Roman"/>
          <w:i/>
          <w:iCs/>
          <w:sz w:val="28"/>
          <w:szCs w:val="28"/>
        </w:rPr>
        <w:t xml:space="preserve"> ở</w:t>
      </w:r>
      <w:r w:rsidR="007350C0"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biển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dâng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gây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ngập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đô</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thị</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lớn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như</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thành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phố</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Hồ</w:t>
      </w:r>
      <w:proofErr w:type="spellEnd"/>
      <w:r w:rsidRPr="0045124D">
        <w:rPr>
          <w:rFonts w:ascii="Times New Roman" w:hAnsi="Times New Roman" w:cs="Times New Roman"/>
          <w:sz w:val="28"/>
          <w:szCs w:val="28"/>
        </w:rPr>
        <w:t xml:space="preserve"> Chí Minh,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đô</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thị</w:t>
      </w:r>
      <w:proofErr w:type="spellEnd"/>
      <w:r w:rsidRPr="0045124D">
        <w:rPr>
          <w:rFonts w:ascii="Times New Roman" w:hAnsi="Times New Roman" w:cs="Times New Roman"/>
          <w:sz w:val="28"/>
          <w:szCs w:val="28"/>
        </w:rPr>
        <w:t xml:space="preserve"> ở </w:t>
      </w:r>
      <w:proofErr w:type="spellStart"/>
      <w:r w:rsidRPr="0045124D">
        <w:rPr>
          <w:rFonts w:ascii="Times New Roman" w:hAnsi="Times New Roman" w:cs="Times New Roman"/>
          <w:sz w:val="28"/>
          <w:szCs w:val="28"/>
        </w:rPr>
        <w:t>đồng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bằng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Cửu</w:t>
      </w:r>
      <w:proofErr w:type="spellEnd"/>
      <w:r w:rsidRPr="0045124D">
        <w:rPr>
          <w:rFonts w:ascii="Times New Roman" w:hAnsi="Times New Roman" w:cs="Times New Roman"/>
          <w:sz w:val="28"/>
          <w:szCs w:val="28"/>
        </w:rPr>
        <w:t xml:space="preserve"> Long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ven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biển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miền</w:t>
      </w:r>
      <w:proofErr w:type="spellEnd"/>
      <w:r w:rsidRPr="0045124D">
        <w:rPr>
          <w:rFonts w:ascii="Times New Roman" w:hAnsi="Times New Roman" w:cs="Times New Roman"/>
          <w:sz w:val="28"/>
          <w:szCs w:val="28"/>
        </w:rPr>
        <w:t xml:space="preserve"> Trung. </w:t>
      </w:r>
      <w:proofErr w:type="spellStart"/>
      <w:r w:rsidRPr="0045124D">
        <w:rPr>
          <w:rFonts w:ascii="Times New Roman" w:hAnsi="Times New Roman" w:cs="Times New Roman"/>
          <w:sz w:val="28"/>
          <w:szCs w:val="28"/>
        </w:rPr>
        <w:t>Đặc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biệt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gây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tràn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hệ</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thống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thoát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đô</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thị</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nguy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bệnh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dịch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trong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đồng</w:t>
      </w:r>
      <w:proofErr w:type="spellEnd"/>
      <w:r w:rsidRPr="0045124D">
        <w:rPr>
          <w:rFonts w:ascii="Times New Roman" w:hAnsi="Times New Roman" w:cs="Times New Roman"/>
          <w:sz w:val="28"/>
          <w:szCs w:val="28"/>
        </w:rPr>
        <w:t xml:space="preserve">. Ở </w:t>
      </w:r>
      <w:proofErr w:type="spellStart"/>
      <w:r w:rsidRPr="0045124D">
        <w:rPr>
          <w:rFonts w:ascii="Times New Roman" w:hAnsi="Times New Roman" w:cs="Times New Roman"/>
          <w:sz w:val="28"/>
          <w:szCs w:val="28"/>
        </w:rPr>
        <w:t>nhiều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nhà</w:t>
      </w:r>
      <w:proofErr w:type="spellEnd"/>
      <w:r w:rsidRPr="0045124D">
        <w:rPr>
          <w:rFonts w:ascii="Times New Roman" w:hAnsi="Times New Roman" w:cs="Times New Roman"/>
          <w:sz w:val="28"/>
          <w:szCs w:val="28"/>
        </w:rPr>
        <w:t xml:space="preserve"> ở </w:t>
      </w:r>
      <w:proofErr w:type="spellStart"/>
      <w:r w:rsidRPr="0045124D">
        <w:rPr>
          <w:rFonts w:ascii="Times New Roman" w:hAnsi="Times New Roman" w:cs="Times New Roman"/>
          <w:sz w:val="28"/>
          <w:szCs w:val="28"/>
        </w:rPr>
        <w:t>chưa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đảm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bảo</w:t>
      </w:r>
      <w:proofErr w:type="spellEnd"/>
      <w:r w:rsidRPr="0045124D">
        <w:rPr>
          <w:rFonts w:ascii="Times New Roman" w:hAnsi="Times New Roman" w:cs="Times New Roman"/>
          <w:sz w:val="28"/>
          <w:szCs w:val="28"/>
        </w:rPr>
        <w:t xml:space="preserve"> an </w:t>
      </w:r>
      <w:proofErr w:type="spellStart"/>
      <w:r w:rsidRPr="0045124D">
        <w:rPr>
          <w:rFonts w:ascii="Times New Roman" w:hAnsi="Times New Roman" w:cs="Times New Roman"/>
          <w:sz w:val="28"/>
          <w:szCs w:val="28"/>
        </w:rPr>
        <w:t>toàn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thiên</w:t>
      </w:r>
      <w:proofErr w:type="spellEnd"/>
      <w:r w:rsidRPr="0045124D">
        <w:rPr>
          <w:rFonts w:ascii="Times New Roman" w:hAnsi="Times New Roman" w:cs="Times New Roman"/>
          <w:sz w:val="28"/>
          <w:szCs w:val="28"/>
        </w:rPr>
        <w:t xml:space="preserve"> tai </w:t>
      </w:r>
      <w:proofErr w:type="spellStart"/>
      <w:r w:rsidRPr="0045124D">
        <w:rPr>
          <w:rFonts w:ascii="Times New Roman" w:hAnsi="Times New Roman" w:cs="Times New Roman"/>
          <w:sz w:val="28"/>
          <w:szCs w:val="28"/>
        </w:rPr>
        <w:t>ngày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càng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 xml:space="preserve"> do </w:t>
      </w:r>
      <w:proofErr w:type="spellStart"/>
      <w:r w:rsidRPr="0045124D">
        <w:rPr>
          <w:rFonts w:ascii="Times New Roman" w:hAnsi="Times New Roman" w:cs="Times New Roman"/>
          <w:sz w:val="28"/>
          <w:szCs w:val="28"/>
        </w:rPr>
        <w:t>biến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đổi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 xml:space="preserve">. </w:t>
      </w:r>
      <w:r w:rsidR="00D50386" w:rsidRPr="0045124D">
        <w:rPr>
          <w:rFonts w:ascii="Times New Roman" w:hAnsi="Times New Roman" w:cs="Times New Roman"/>
          <w:sz w:val="28"/>
          <w:szCs w:val="28"/>
        </w:rPr>
        <w:t xml:space="preserve"> </w:t>
      </w:r>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đổi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tới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nguồn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cấp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hệ</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thống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mạng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lưới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cấp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hạn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chế</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tiếp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cận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sạch</w:t>
      </w:r>
      <w:proofErr w:type="spellEnd"/>
      <w:r w:rsidRPr="0045124D">
        <w:rPr>
          <w:rFonts w:ascii="Times New Roman" w:hAnsi="Times New Roman" w:cs="Times New Roman"/>
          <w:sz w:val="28"/>
          <w:szCs w:val="28"/>
        </w:rPr>
        <w:t xml:space="preserve">. </w:t>
      </w:r>
      <w:r w:rsidR="00D50386" w:rsidRPr="0045124D">
        <w:rPr>
          <w:rFonts w:ascii="Times New Roman" w:hAnsi="Times New Roman" w:cs="Times New Roman"/>
          <w:sz w:val="28"/>
          <w:szCs w:val="28"/>
        </w:rPr>
        <w:t xml:space="preserve"> </w:t>
      </w:r>
    </w:p>
    <w:p w14:paraId="176756EE" w14:textId="11885D13" w:rsidR="002F22CB" w:rsidRPr="0045124D" w:rsidRDefault="002F22CB" w:rsidP="0045124D">
      <w:pPr>
        <w:pStyle w:val="ListParagraph"/>
        <w:numPr>
          <w:ilvl w:val="0"/>
          <w:numId w:val="17"/>
        </w:numPr>
        <w:tabs>
          <w:tab w:val="left" w:pos="1134"/>
        </w:tabs>
        <w:spacing w:line="360" w:lineRule="auto"/>
        <w:ind w:left="0" w:firstLine="851"/>
        <w:jc w:val="both"/>
        <w:rPr>
          <w:rFonts w:ascii="Times New Roman" w:hAnsi="Times New Roman" w:cs="Times New Roman"/>
          <w:sz w:val="28"/>
          <w:szCs w:val="28"/>
        </w:rPr>
      </w:pPr>
      <w:r w:rsidRPr="0045124D">
        <w:rPr>
          <w:rFonts w:ascii="Times New Roman" w:hAnsi="Times New Roman" w:cs="Times New Roman"/>
          <w:i/>
          <w:iCs/>
          <w:sz w:val="28"/>
          <w:szCs w:val="28"/>
        </w:rPr>
        <w:t xml:space="preserve">Du </w:t>
      </w:r>
      <w:proofErr w:type="spellStart"/>
      <w:r w:rsidRPr="0045124D">
        <w:rPr>
          <w:rFonts w:ascii="Times New Roman" w:hAnsi="Times New Roman" w:cs="Times New Roman"/>
          <w:i/>
          <w:iCs/>
          <w:sz w:val="28"/>
          <w:szCs w:val="28"/>
        </w:rPr>
        <w:t>lịch</w:t>
      </w:r>
      <w:proofErr w:type="spellEnd"/>
      <w:r w:rsidR="007350C0"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đổi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tiếp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tới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tài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nguyên</w:t>
      </w:r>
      <w:proofErr w:type="spellEnd"/>
      <w:r w:rsidRPr="0045124D">
        <w:rPr>
          <w:rFonts w:ascii="Times New Roman" w:hAnsi="Times New Roman" w:cs="Times New Roman"/>
          <w:sz w:val="28"/>
          <w:szCs w:val="28"/>
        </w:rPr>
        <w:t xml:space="preserve"> du </w:t>
      </w:r>
      <w:proofErr w:type="spellStart"/>
      <w:r w:rsidRPr="0045124D">
        <w:rPr>
          <w:rFonts w:ascii="Times New Roman" w:hAnsi="Times New Roman" w:cs="Times New Roman"/>
          <w:sz w:val="28"/>
          <w:szCs w:val="28"/>
        </w:rPr>
        <w:t>lịch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tầng</w:t>
      </w:r>
      <w:proofErr w:type="spellEnd"/>
      <w:r w:rsidRPr="0045124D">
        <w:rPr>
          <w:rFonts w:ascii="Times New Roman" w:hAnsi="Times New Roman" w:cs="Times New Roman"/>
          <w:sz w:val="28"/>
          <w:szCs w:val="28"/>
        </w:rPr>
        <w:t xml:space="preserve"> du </w:t>
      </w:r>
      <w:proofErr w:type="spellStart"/>
      <w:r w:rsidRPr="0045124D">
        <w:rPr>
          <w:rFonts w:ascii="Times New Roman" w:hAnsi="Times New Roman" w:cs="Times New Roman"/>
          <w:sz w:val="28"/>
          <w:szCs w:val="28"/>
        </w:rPr>
        <w:t>lịch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hoạt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lữ</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hành</w:t>
      </w:r>
      <w:proofErr w:type="spellEnd"/>
      <w:r w:rsidRPr="0045124D">
        <w:rPr>
          <w:rFonts w:ascii="Times New Roman" w:hAnsi="Times New Roman" w:cs="Times New Roman"/>
          <w:sz w:val="28"/>
          <w:szCs w:val="28"/>
        </w:rPr>
        <w:t xml:space="preserve">. Các </w:t>
      </w:r>
      <w:proofErr w:type="spellStart"/>
      <w:r w:rsidRPr="0045124D">
        <w:rPr>
          <w:rFonts w:ascii="Times New Roman" w:hAnsi="Times New Roman" w:cs="Times New Roman"/>
          <w:sz w:val="28"/>
          <w:szCs w:val="28"/>
        </w:rPr>
        <w:t>công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trình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dịch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vụ</w:t>
      </w:r>
      <w:proofErr w:type="spellEnd"/>
      <w:r w:rsidRPr="0045124D">
        <w:rPr>
          <w:rFonts w:ascii="Times New Roman" w:hAnsi="Times New Roman" w:cs="Times New Roman"/>
          <w:sz w:val="28"/>
          <w:szCs w:val="28"/>
        </w:rPr>
        <w:t xml:space="preserve"> du </w:t>
      </w:r>
      <w:proofErr w:type="spellStart"/>
      <w:r w:rsidRPr="0045124D">
        <w:rPr>
          <w:rFonts w:ascii="Times New Roman" w:hAnsi="Times New Roman" w:cs="Times New Roman"/>
          <w:sz w:val="28"/>
          <w:szCs w:val="28"/>
        </w:rPr>
        <w:t>lịch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bị</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hư</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hỏng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hoặc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xuống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cấp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dưới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bão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lũ</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Bão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mưa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nắng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gắt</w:t>
      </w:r>
      <w:proofErr w:type="spellEnd"/>
      <w:r w:rsidRPr="0045124D">
        <w:rPr>
          <w:rFonts w:ascii="Times New Roman" w:hAnsi="Times New Roman" w:cs="Times New Roman"/>
          <w:sz w:val="28"/>
          <w:szCs w:val="28"/>
        </w:rPr>
        <w:t xml:space="preserve"> hay </w:t>
      </w:r>
      <w:proofErr w:type="spellStart"/>
      <w:r w:rsidRPr="0045124D">
        <w:rPr>
          <w:rFonts w:ascii="Times New Roman" w:hAnsi="Times New Roman" w:cs="Times New Roman"/>
          <w:sz w:val="28"/>
          <w:szCs w:val="28"/>
        </w:rPr>
        <w:t>nhiệt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cao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cũng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vật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liệu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kiến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trúc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nhanh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xuống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cấp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hư</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hỏng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gây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ảnh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hưởng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hệ</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thống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giao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sở</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lưu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trú</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vui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giải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trí</w:t>
      </w:r>
      <w:proofErr w:type="spellEnd"/>
      <w:r w:rsidRPr="0045124D">
        <w:rPr>
          <w:rFonts w:ascii="Times New Roman" w:hAnsi="Times New Roman" w:cs="Times New Roman"/>
          <w:sz w:val="28"/>
          <w:szCs w:val="28"/>
        </w:rPr>
        <w:t xml:space="preserve">. </w:t>
      </w:r>
      <w:r w:rsidR="00D50386" w:rsidRPr="0045124D">
        <w:rPr>
          <w:rFonts w:ascii="Times New Roman" w:hAnsi="Times New Roman" w:cs="Times New Roman"/>
          <w:sz w:val="28"/>
          <w:szCs w:val="28"/>
        </w:rPr>
        <w:t xml:space="preserve"> </w:t>
      </w:r>
    </w:p>
    <w:p w14:paraId="47AE2E84" w14:textId="1362AEFB" w:rsidR="002F22CB" w:rsidRPr="0045124D" w:rsidRDefault="002F22CB" w:rsidP="0045124D">
      <w:pPr>
        <w:pStyle w:val="ListParagraph"/>
        <w:numPr>
          <w:ilvl w:val="0"/>
          <w:numId w:val="17"/>
        </w:numPr>
        <w:tabs>
          <w:tab w:val="left" w:pos="1134"/>
        </w:tabs>
        <w:spacing w:line="360" w:lineRule="auto"/>
        <w:ind w:left="0" w:firstLine="851"/>
        <w:jc w:val="both"/>
        <w:rPr>
          <w:rFonts w:ascii="Times New Roman" w:hAnsi="Times New Roman" w:cs="Times New Roman"/>
          <w:sz w:val="28"/>
          <w:szCs w:val="28"/>
        </w:rPr>
      </w:pPr>
      <w:proofErr w:type="spellStart"/>
      <w:r w:rsidRPr="0045124D">
        <w:rPr>
          <w:rFonts w:ascii="Times New Roman" w:hAnsi="Times New Roman" w:cs="Times New Roman"/>
          <w:i/>
          <w:iCs/>
          <w:sz w:val="28"/>
          <w:szCs w:val="28"/>
        </w:rPr>
        <w:t>Sức</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khỏe</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cộng</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đồng</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bình</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đẳng</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giới</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và</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bảo</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vệ</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trẻ</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em</w:t>
      </w:r>
      <w:proofErr w:type="spellEnd"/>
      <w:r w:rsidR="007350C0"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Sức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khỏe</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đồng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nhiệt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đợt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nắng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nóng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bùng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kéo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dài</w:t>
      </w:r>
      <w:proofErr w:type="spellEnd"/>
      <w:r w:rsidRPr="0045124D">
        <w:rPr>
          <w:rFonts w:ascii="Times New Roman" w:hAnsi="Times New Roman" w:cs="Times New Roman"/>
          <w:sz w:val="28"/>
          <w:szCs w:val="28"/>
        </w:rPr>
        <w:t xml:space="preserve">, ô </w:t>
      </w:r>
      <w:proofErr w:type="spellStart"/>
      <w:r w:rsidRPr="0045124D">
        <w:rPr>
          <w:rFonts w:ascii="Times New Roman" w:hAnsi="Times New Roman" w:cs="Times New Roman"/>
          <w:sz w:val="28"/>
          <w:szCs w:val="28"/>
        </w:rPr>
        <w:t>nhiễm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hiện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tượng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đoan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gây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tiêu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đối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với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sức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khỏe</w:t>
      </w:r>
      <w:proofErr w:type="spellEnd"/>
      <w:r w:rsidRPr="0045124D">
        <w:rPr>
          <w:rFonts w:ascii="Times New Roman" w:hAnsi="Times New Roman" w:cs="Times New Roman"/>
          <w:sz w:val="28"/>
          <w:szCs w:val="28"/>
        </w:rPr>
        <w:t xml:space="preserve"> con </w:t>
      </w:r>
      <w:proofErr w:type="spellStart"/>
      <w:r w:rsidRPr="0045124D">
        <w:rPr>
          <w:rFonts w:ascii="Times New Roman" w:hAnsi="Times New Roman" w:cs="Times New Roman"/>
          <w:sz w:val="28"/>
          <w:szCs w:val="28"/>
        </w:rPr>
        <w:t>người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tính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dễ</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bị</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tổn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thương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với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người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cao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tuổi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phụ</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nữ</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trẻ</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em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người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mắc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bệnh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mãn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tính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như</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tim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mạch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thần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kinh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xương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khớp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hô</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hấp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dị</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ứng</w:t>
      </w:r>
      <w:proofErr w:type="spellEnd"/>
      <w:r w:rsidRPr="0045124D">
        <w:rPr>
          <w:rFonts w:ascii="Times New Roman" w:hAnsi="Times New Roman" w:cs="Times New Roman"/>
          <w:sz w:val="28"/>
          <w:szCs w:val="28"/>
        </w:rPr>
        <w:t xml:space="preserve">. </w:t>
      </w:r>
      <w:r w:rsidR="00D50386" w:rsidRPr="0045124D">
        <w:rPr>
          <w:rFonts w:ascii="Times New Roman" w:hAnsi="Times New Roman" w:cs="Times New Roman"/>
          <w:sz w:val="28"/>
          <w:szCs w:val="28"/>
        </w:rPr>
        <w:t xml:space="preserve"> </w:t>
      </w:r>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đổi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tạo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thuận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lợi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cho</w:t>
      </w:r>
      <w:proofErr w:type="spellEnd"/>
      <w:r w:rsidRPr="0045124D">
        <w:rPr>
          <w:rFonts w:ascii="Times New Roman" w:hAnsi="Times New Roman" w:cs="Times New Roman"/>
          <w:sz w:val="28"/>
          <w:szCs w:val="28"/>
        </w:rPr>
        <w:t xml:space="preserve"> vector </w:t>
      </w:r>
      <w:proofErr w:type="spellStart"/>
      <w:r w:rsidRPr="0045124D">
        <w:rPr>
          <w:rFonts w:ascii="Times New Roman" w:hAnsi="Times New Roman" w:cs="Times New Roman"/>
          <w:sz w:val="28"/>
          <w:szCs w:val="28"/>
        </w:rPr>
        <w:t>truyền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bệnh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triển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bùng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lây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lan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bệnh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dịch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như</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cúm</w:t>
      </w:r>
      <w:proofErr w:type="spellEnd"/>
      <w:r w:rsidRPr="0045124D">
        <w:rPr>
          <w:rFonts w:ascii="Times New Roman" w:hAnsi="Times New Roman" w:cs="Times New Roman"/>
          <w:sz w:val="28"/>
          <w:szCs w:val="28"/>
        </w:rPr>
        <w:t xml:space="preserve"> A (H1N1, H5N1, H7N9), </w:t>
      </w:r>
      <w:proofErr w:type="spellStart"/>
      <w:r w:rsidRPr="0045124D">
        <w:rPr>
          <w:rFonts w:ascii="Times New Roman" w:hAnsi="Times New Roman" w:cs="Times New Roman"/>
          <w:sz w:val="28"/>
          <w:szCs w:val="28"/>
        </w:rPr>
        <w:t>tiêu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chảy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dịch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lỵ</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sốt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rét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sốt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xuất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huyết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sốt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vàng</w:t>
      </w:r>
      <w:proofErr w:type="spellEnd"/>
      <w:r w:rsidRPr="0045124D">
        <w:rPr>
          <w:rFonts w:ascii="Times New Roman" w:hAnsi="Times New Roman" w:cs="Times New Roman"/>
          <w:sz w:val="28"/>
          <w:szCs w:val="28"/>
        </w:rPr>
        <w:t xml:space="preserve"> da, </w:t>
      </w:r>
      <w:proofErr w:type="spellStart"/>
      <w:r w:rsidRPr="0045124D">
        <w:rPr>
          <w:rFonts w:ascii="Times New Roman" w:hAnsi="Times New Roman" w:cs="Times New Roman"/>
          <w:sz w:val="28"/>
          <w:szCs w:val="28"/>
        </w:rPr>
        <w:t>thương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hàn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viêm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não</w:t>
      </w:r>
      <w:proofErr w:type="spellEnd"/>
      <w:r w:rsidRPr="0045124D">
        <w:rPr>
          <w:rFonts w:ascii="Times New Roman" w:hAnsi="Times New Roman" w:cs="Times New Roman"/>
          <w:sz w:val="28"/>
          <w:szCs w:val="28"/>
        </w:rPr>
        <w:t xml:space="preserve"> do vi-</w:t>
      </w:r>
      <w:proofErr w:type="spellStart"/>
      <w:r w:rsidRPr="0045124D">
        <w:rPr>
          <w:rFonts w:ascii="Times New Roman" w:hAnsi="Times New Roman" w:cs="Times New Roman"/>
          <w:sz w:val="28"/>
          <w:szCs w:val="28"/>
        </w:rPr>
        <w:t>rút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viêm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não</w:t>
      </w:r>
      <w:proofErr w:type="spellEnd"/>
      <w:r w:rsidRPr="0045124D">
        <w:rPr>
          <w:rFonts w:ascii="Times New Roman" w:hAnsi="Times New Roman" w:cs="Times New Roman"/>
          <w:sz w:val="28"/>
          <w:szCs w:val="28"/>
        </w:rPr>
        <w:t xml:space="preserve"> Nhật </w:t>
      </w:r>
      <w:proofErr w:type="spellStart"/>
      <w:r w:rsidRPr="0045124D">
        <w:rPr>
          <w:rFonts w:ascii="Times New Roman" w:hAnsi="Times New Roman" w:cs="Times New Roman"/>
          <w:sz w:val="28"/>
          <w:szCs w:val="28"/>
        </w:rPr>
        <w:t>Bản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hội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chứng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hô</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hấp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cấp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tính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nặng</w:t>
      </w:r>
      <w:proofErr w:type="spellEnd"/>
      <w:r w:rsidRPr="0045124D">
        <w:rPr>
          <w:rFonts w:ascii="Times New Roman" w:hAnsi="Times New Roman" w:cs="Times New Roman"/>
          <w:sz w:val="28"/>
          <w:szCs w:val="28"/>
        </w:rPr>
        <w:t xml:space="preserve"> (SARS), </w:t>
      </w:r>
      <w:proofErr w:type="spellStart"/>
      <w:r w:rsidRPr="0045124D">
        <w:rPr>
          <w:rFonts w:ascii="Times New Roman" w:hAnsi="Times New Roman" w:cs="Times New Roman"/>
          <w:sz w:val="28"/>
          <w:szCs w:val="28"/>
        </w:rPr>
        <w:t>dịch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hạch</w:t>
      </w:r>
      <w:proofErr w:type="spellEnd"/>
      <w:r w:rsidRPr="0045124D">
        <w:rPr>
          <w:rFonts w:ascii="Times New Roman" w:hAnsi="Times New Roman" w:cs="Times New Roman"/>
          <w:sz w:val="28"/>
          <w:szCs w:val="28"/>
        </w:rPr>
        <w:t>, zika.</w:t>
      </w:r>
    </w:p>
    <w:p w14:paraId="4D61A019" w14:textId="36B6C2C5" w:rsidR="007350C0" w:rsidRPr="0045124D" w:rsidRDefault="002F22CB" w:rsidP="0045124D">
      <w:pPr>
        <w:pStyle w:val="ListParagraph"/>
        <w:numPr>
          <w:ilvl w:val="0"/>
          <w:numId w:val="17"/>
        </w:numPr>
        <w:tabs>
          <w:tab w:val="left" w:pos="1134"/>
        </w:tabs>
        <w:spacing w:line="360" w:lineRule="auto"/>
        <w:ind w:left="0" w:firstLine="851"/>
        <w:jc w:val="both"/>
        <w:rPr>
          <w:rFonts w:ascii="Times New Roman" w:hAnsi="Times New Roman" w:cs="Times New Roman"/>
          <w:sz w:val="28"/>
          <w:szCs w:val="28"/>
        </w:rPr>
      </w:pPr>
      <w:r w:rsidRPr="0045124D">
        <w:rPr>
          <w:rFonts w:ascii="Times New Roman" w:hAnsi="Times New Roman" w:cs="Times New Roman"/>
          <w:i/>
          <w:iCs/>
          <w:sz w:val="28"/>
          <w:szCs w:val="28"/>
        </w:rPr>
        <w:t xml:space="preserve">Bình </w:t>
      </w:r>
      <w:proofErr w:type="spellStart"/>
      <w:r w:rsidRPr="0045124D">
        <w:rPr>
          <w:rFonts w:ascii="Times New Roman" w:hAnsi="Times New Roman" w:cs="Times New Roman"/>
          <w:i/>
          <w:iCs/>
          <w:sz w:val="28"/>
          <w:szCs w:val="28"/>
        </w:rPr>
        <w:t>đẳng</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giới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đổi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thiên</w:t>
      </w:r>
      <w:proofErr w:type="spellEnd"/>
      <w:r w:rsidRPr="0045124D">
        <w:rPr>
          <w:rFonts w:ascii="Times New Roman" w:hAnsi="Times New Roman" w:cs="Times New Roman"/>
          <w:sz w:val="28"/>
          <w:szCs w:val="28"/>
        </w:rPr>
        <w:t xml:space="preserve"> tai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hiện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tượng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đoan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những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nhau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đối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với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nữ</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giới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nam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giới</w:t>
      </w:r>
      <w:proofErr w:type="spellEnd"/>
      <w:r w:rsidRPr="0045124D">
        <w:rPr>
          <w:rFonts w:ascii="Times New Roman" w:hAnsi="Times New Roman" w:cs="Times New Roman"/>
          <w:sz w:val="28"/>
          <w:szCs w:val="28"/>
        </w:rPr>
        <w:t>.</w:t>
      </w:r>
      <w:r w:rsidR="007350C0"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Một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số</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ảnh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hưởng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tiêu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đổi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sức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khỏe</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phụ</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nữ</w:t>
      </w:r>
      <w:proofErr w:type="spellEnd"/>
      <w:r w:rsidR="00820BE3" w:rsidRPr="0045124D">
        <w:rPr>
          <w:rFonts w:ascii="Times New Roman" w:hAnsi="Times New Roman" w:cs="Times New Roman"/>
          <w:sz w:val="28"/>
          <w:szCs w:val="28"/>
        </w:rPr>
        <w:t>:</w:t>
      </w:r>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tỷ</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lệ</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mắc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bệnh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tật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bệnh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dịch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đối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với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phụ</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nữ</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đang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mang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thai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bé</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phụ</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nữ</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đang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mắc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bệnh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mạn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tính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phụ</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nữ</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cao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tuổi</w:t>
      </w:r>
      <w:proofErr w:type="spellEnd"/>
      <w:r w:rsidR="00820BE3" w:rsidRPr="0045124D">
        <w:rPr>
          <w:rFonts w:ascii="Times New Roman" w:hAnsi="Times New Roman" w:cs="Times New Roman"/>
          <w:sz w:val="28"/>
          <w:szCs w:val="28"/>
        </w:rPr>
        <w:t xml:space="preserve"> </w:t>
      </w:r>
    </w:p>
    <w:p w14:paraId="5C391B44" w14:textId="19265E1D" w:rsidR="002F22CB" w:rsidRPr="0045124D" w:rsidRDefault="002F22CB" w:rsidP="0045124D">
      <w:pPr>
        <w:pStyle w:val="ListParagraph"/>
        <w:numPr>
          <w:ilvl w:val="0"/>
          <w:numId w:val="17"/>
        </w:numPr>
        <w:tabs>
          <w:tab w:val="left" w:pos="1134"/>
        </w:tabs>
        <w:spacing w:line="360" w:lineRule="auto"/>
        <w:ind w:left="0" w:firstLine="851"/>
        <w:jc w:val="both"/>
        <w:rPr>
          <w:rFonts w:ascii="Times New Roman" w:hAnsi="Times New Roman" w:cs="Times New Roman"/>
          <w:sz w:val="28"/>
          <w:szCs w:val="28"/>
        </w:rPr>
      </w:pPr>
      <w:r w:rsidRPr="0045124D">
        <w:rPr>
          <w:rFonts w:ascii="Times New Roman" w:hAnsi="Times New Roman" w:cs="Times New Roman"/>
          <w:i/>
          <w:iCs/>
          <w:sz w:val="28"/>
          <w:szCs w:val="28"/>
        </w:rPr>
        <w:t xml:space="preserve">Bảo </w:t>
      </w:r>
      <w:proofErr w:type="spellStart"/>
      <w:r w:rsidRPr="0045124D">
        <w:rPr>
          <w:rFonts w:ascii="Times New Roman" w:hAnsi="Times New Roman" w:cs="Times New Roman"/>
          <w:i/>
          <w:iCs/>
          <w:sz w:val="28"/>
          <w:szCs w:val="28"/>
        </w:rPr>
        <w:t>vệ</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trẻ</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em</w:t>
      </w:r>
      <w:proofErr w:type="spellEnd"/>
      <w:r w:rsidRPr="0045124D">
        <w:rPr>
          <w:rFonts w:ascii="Times New Roman" w:hAnsi="Times New Roman" w:cs="Times New Roman"/>
          <w:i/>
          <w:iCs/>
          <w:sz w:val="28"/>
          <w:szCs w:val="28"/>
        </w:rPr>
        <w:t>:</w:t>
      </w:r>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đổi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thiên</w:t>
      </w:r>
      <w:proofErr w:type="spellEnd"/>
      <w:r w:rsidRPr="0045124D">
        <w:rPr>
          <w:rFonts w:ascii="Times New Roman" w:hAnsi="Times New Roman" w:cs="Times New Roman"/>
          <w:sz w:val="28"/>
          <w:szCs w:val="28"/>
        </w:rPr>
        <w:t xml:space="preserve"> tai </w:t>
      </w:r>
      <w:proofErr w:type="spellStart"/>
      <w:r w:rsidRPr="0045124D">
        <w:rPr>
          <w:rFonts w:ascii="Times New Roman" w:hAnsi="Times New Roman" w:cs="Times New Roman"/>
          <w:sz w:val="28"/>
          <w:szCs w:val="28"/>
        </w:rPr>
        <w:t>tác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tiêu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tiếp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sức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khỏe</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trẻ</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em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đình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đồng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vấn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đề</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nguy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về</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bảo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vệ</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trẻ</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lastRenderedPageBreak/>
        <w:t>em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ảnh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hưởng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tiêu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sinh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kế</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đình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trẻ</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thể</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nhận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được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sự</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chăm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sóc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đầy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đủ</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người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lớn</w:t>
      </w:r>
      <w:proofErr w:type="spellEnd"/>
      <w:r w:rsidR="00820BE3"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nguy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bạo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đình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bạo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trẻ</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em</w:t>
      </w:r>
      <w:proofErr w:type="spellEnd"/>
      <w:r w:rsidRPr="0045124D">
        <w:rPr>
          <w:rFonts w:ascii="Times New Roman" w:hAnsi="Times New Roman" w:cs="Times New Roman"/>
          <w:sz w:val="28"/>
          <w:szCs w:val="28"/>
        </w:rPr>
        <w:t xml:space="preserve">. </w:t>
      </w:r>
      <w:r w:rsidR="00C46F6B" w:rsidRPr="0045124D">
        <w:rPr>
          <w:rFonts w:ascii="Times New Roman" w:hAnsi="Times New Roman" w:cs="Times New Roman"/>
          <w:sz w:val="28"/>
          <w:szCs w:val="28"/>
        </w:rPr>
        <w:t xml:space="preserve"> </w:t>
      </w:r>
    </w:p>
    <w:p w14:paraId="382A8322" w14:textId="5AA802C5" w:rsidR="002F22CB" w:rsidRPr="0045124D" w:rsidRDefault="002F22CB" w:rsidP="0045124D">
      <w:pPr>
        <w:pStyle w:val="ListParagraph"/>
        <w:numPr>
          <w:ilvl w:val="0"/>
          <w:numId w:val="17"/>
        </w:numPr>
        <w:tabs>
          <w:tab w:val="left" w:pos="1134"/>
        </w:tabs>
        <w:spacing w:line="360" w:lineRule="auto"/>
        <w:ind w:left="0" w:firstLine="851"/>
        <w:jc w:val="both"/>
        <w:rPr>
          <w:rFonts w:ascii="Times New Roman" w:hAnsi="Times New Roman" w:cs="Times New Roman"/>
          <w:sz w:val="28"/>
          <w:szCs w:val="28"/>
        </w:rPr>
      </w:pPr>
      <w:r w:rsidRPr="0045124D">
        <w:rPr>
          <w:rFonts w:ascii="Times New Roman" w:hAnsi="Times New Roman" w:cs="Times New Roman"/>
          <w:i/>
          <w:iCs/>
          <w:sz w:val="28"/>
          <w:szCs w:val="28"/>
        </w:rPr>
        <w:t xml:space="preserve">Thương </w:t>
      </w:r>
      <w:proofErr w:type="spellStart"/>
      <w:r w:rsidRPr="0045124D">
        <w:rPr>
          <w:rFonts w:ascii="Times New Roman" w:hAnsi="Times New Roman" w:cs="Times New Roman"/>
          <w:i/>
          <w:iCs/>
          <w:sz w:val="28"/>
          <w:szCs w:val="28"/>
        </w:rPr>
        <w:t>mại</w:t>
      </w:r>
      <w:proofErr w:type="spellEnd"/>
      <w:r w:rsidR="007350C0"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đổi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sở</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tầng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thương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mại</w:t>
      </w:r>
      <w:proofErr w:type="spellEnd"/>
      <w:r w:rsidRPr="0045124D">
        <w:rPr>
          <w:rFonts w:ascii="Times New Roman" w:hAnsi="Times New Roman" w:cs="Times New Roman"/>
          <w:sz w:val="28"/>
          <w:szCs w:val="28"/>
        </w:rPr>
        <w:t xml:space="preserve">, bao </w:t>
      </w:r>
      <w:proofErr w:type="spellStart"/>
      <w:r w:rsidRPr="0045124D">
        <w:rPr>
          <w:rFonts w:ascii="Times New Roman" w:hAnsi="Times New Roman" w:cs="Times New Roman"/>
          <w:sz w:val="28"/>
          <w:szCs w:val="28"/>
        </w:rPr>
        <w:t>gồm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việc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gây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ngập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cục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ảnh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hưởng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bảo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quản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lưu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hàng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hóa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biển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dâng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cảng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biển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cảng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trung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tâm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thương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logistics </w:t>
      </w:r>
      <w:proofErr w:type="spellStart"/>
      <w:r w:rsidRPr="0045124D">
        <w:rPr>
          <w:rFonts w:ascii="Times New Roman" w:hAnsi="Times New Roman" w:cs="Times New Roman"/>
          <w:sz w:val="28"/>
          <w:szCs w:val="28"/>
        </w:rPr>
        <w:t>ven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biển</w:t>
      </w:r>
      <w:proofErr w:type="spellEnd"/>
      <w:r w:rsidRPr="0045124D">
        <w:rPr>
          <w:rFonts w:ascii="Times New Roman" w:hAnsi="Times New Roman" w:cs="Times New Roman"/>
          <w:sz w:val="28"/>
          <w:szCs w:val="28"/>
        </w:rPr>
        <w:t xml:space="preserve">. </w:t>
      </w:r>
      <w:r w:rsidR="00D50386" w:rsidRPr="0045124D">
        <w:rPr>
          <w:rFonts w:ascii="Times New Roman" w:hAnsi="Times New Roman" w:cs="Times New Roman"/>
          <w:sz w:val="28"/>
          <w:szCs w:val="28"/>
        </w:rPr>
        <w:t xml:space="preserve"> </w:t>
      </w:r>
    </w:p>
    <w:p w14:paraId="2EA63B38" w14:textId="18D66E48" w:rsidR="002F22CB" w:rsidRPr="0045124D" w:rsidRDefault="002F22CB" w:rsidP="0045124D">
      <w:pPr>
        <w:pStyle w:val="ListParagraph"/>
        <w:numPr>
          <w:ilvl w:val="0"/>
          <w:numId w:val="17"/>
        </w:numPr>
        <w:tabs>
          <w:tab w:val="left" w:pos="1134"/>
        </w:tabs>
        <w:spacing w:line="360" w:lineRule="auto"/>
        <w:ind w:left="0" w:firstLine="851"/>
        <w:jc w:val="both"/>
        <w:rPr>
          <w:rFonts w:ascii="Times New Roman" w:hAnsi="Times New Roman" w:cs="Times New Roman"/>
          <w:sz w:val="28"/>
          <w:szCs w:val="28"/>
        </w:rPr>
      </w:pPr>
      <w:proofErr w:type="spellStart"/>
      <w:r w:rsidRPr="0045124D">
        <w:rPr>
          <w:rFonts w:ascii="Times New Roman" w:hAnsi="Times New Roman" w:cs="Times New Roman"/>
          <w:i/>
          <w:iCs/>
          <w:sz w:val="28"/>
          <w:szCs w:val="28"/>
        </w:rPr>
        <w:t>Năng</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lượng</w:t>
      </w:r>
      <w:proofErr w:type="spellEnd"/>
      <w:r w:rsidR="007350C0"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Nhiệt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dẫn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cầu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tiêu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thụ</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lượng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 xml:space="preserve"> do </w:t>
      </w:r>
      <w:proofErr w:type="spellStart"/>
      <w:r w:rsidRPr="0045124D">
        <w:rPr>
          <w:rFonts w:ascii="Times New Roman" w:hAnsi="Times New Roman" w:cs="Times New Roman"/>
          <w:sz w:val="28"/>
          <w:szCs w:val="28"/>
        </w:rPr>
        <w:t>phải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dụng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thiết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bị</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Lượng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mưa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thể</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sản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lượng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máy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thủy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điện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trữ</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hồ</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chứa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biển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dâng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tiêu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máy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điện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hệ</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thống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truyền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tải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điện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trạm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áp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hệ</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thống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đường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ống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dẫn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nhiên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liệu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hầm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mỏ</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bãi</w:t>
      </w:r>
      <w:proofErr w:type="spellEnd"/>
      <w:r w:rsidRPr="0045124D">
        <w:rPr>
          <w:rFonts w:ascii="Times New Roman" w:hAnsi="Times New Roman" w:cs="Times New Roman"/>
          <w:sz w:val="28"/>
          <w:szCs w:val="28"/>
        </w:rPr>
        <w:t xml:space="preserve"> than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sở</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lượng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khác</w:t>
      </w:r>
      <w:proofErr w:type="spellEnd"/>
      <w:r w:rsidRPr="0045124D">
        <w:rPr>
          <w:rFonts w:ascii="Times New Roman" w:hAnsi="Times New Roman" w:cs="Times New Roman"/>
          <w:sz w:val="28"/>
          <w:szCs w:val="28"/>
        </w:rPr>
        <w:t xml:space="preserve"> ở </w:t>
      </w:r>
      <w:proofErr w:type="spellStart"/>
      <w:r w:rsidRPr="0045124D">
        <w:rPr>
          <w:rFonts w:ascii="Times New Roman" w:hAnsi="Times New Roman" w:cs="Times New Roman"/>
          <w:sz w:val="28"/>
          <w:szCs w:val="28"/>
        </w:rPr>
        <w:t>vùng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ven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biển</w:t>
      </w:r>
      <w:proofErr w:type="spellEnd"/>
      <w:r w:rsidRPr="0045124D">
        <w:rPr>
          <w:rFonts w:ascii="Times New Roman" w:hAnsi="Times New Roman" w:cs="Times New Roman"/>
          <w:sz w:val="28"/>
          <w:szCs w:val="28"/>
        </w:rPr>
        <w:t>.</w:t>
      </w:r>
    </w:p>
    <w:p w14:paraId="3581861C" w14:textId="12C763D2" w:rsidR="002F22CB" w:rsidRPr="0045124D" w:rsidRDefault="002F22CB" w:rsidP="0045124D">
      <w:pPr>
        <w:pStyle w:val="ListParagraph"/>
        <w:numPr>
          <w:ilvl w:val="0"/>
          <w:numId w:val="17"/>
        </w:numPr>
        <w:tabs>
          <w:tab w:val="left" w:pos="1276"/>
        </w:tabs>
        <w:spacing w:line="360" w:lineRule="auto"/>
        <w:ind w:left="0" w:firstLine="851"/>
        <w:jc w:val="both"/>
        <w:rPr>
          <w:rFonts w:ascii="Times New Roman" w:hAnsi="Times New Roman" w:cs="Times New Roman"/>
          <w:sz w:val="28"/>
          <w:szCs w:val="28"/>
        </w:rPr>
      </w:pPr>
      <w:r w:rsidRPr="0045124D">
        <w:rPr>
          <w:rFonts w:ascii="Times New Roman" w:hAnsi="Times New Roman" w:cs="Times New Roman"/>
          <w:i/>
          <w:iCs/>
          <w:sz w:val="28"/>
          <w:szCs w:val="28"/>
        </w:rPr>
        <w:t xml:space="preserve">Công </w:t>
      </w:r>
      <w:proofErr w:type="spellStart"/>
      <w:r w:rsidRPr="0045124D">
        <w:rPr>
          <w:rFonts w:ascii="Times New Roman" w:hAnsi="Times New Roman" w:cs="Times New Roman"/>
          <w:i/>
          <w:iCs/>
          <w:sz w:val="28"/>
          <w:szCs w:val="28"/>
        </w:rPr>
        <w:t>nghiệp</w:t>
      </w:r>
      <w:proofErr w:type="spellEnd"/>
      <w:r w:rsidR="007350C0"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Nhiệt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tiêu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thụ</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lượng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trong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ngành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nghiệp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 xml:space="preserve"> chi </w:t>
      </w:r>
      <w:proofErr w:type="spellStart"/>
      <w:r w:rsidRPr="0045124D">
        <w:rPr>
          <w:rFonts w:ascii="Times New Roman" w:hAnsi="Times New Roman" w:cs="Times New Roman"/>
          <w:sz w:val="28"/>
          <w:szCs w:val="28"/>
        </w:rPr>
        <w:t>phí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hầm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lò</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khai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giảm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hiệu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suất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sản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lượng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máy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điện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Mưa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bão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biển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dâng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quá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trình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vận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hành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hệ</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thống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truyền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tải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phân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phối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điện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dàn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khoan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đường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ống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dẫn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dầu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liền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ảnh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hưởng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tới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việc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cung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cấp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tiêu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thụ</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lượng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Nếu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biển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dâng</w:t>
      </w:r>
      <w:proofErr w:type="spellEnd"/>
      <w:r w:rsidRPr="0045124D">
        <w:rPr>
          <w:rFonts w:ascii="Times New Roman" w:hAnsi="Times New Roman" w:cs="Times New Roman"/>
          <w:sz w:val="28"/>
          <w:szCs w:val="28"/>
        </w:rPr>
        <w:t xml:space="preserve"> 100 cm, </w:t>
      </w:r>
      <w:proofErr w:type="spellStart"/>
      <w:r w:rsidRPr="0045124D">
        <w:rPr>
          <w:rFonts w:ascii="Times New Roman" w:hAnsi="Times New Roman" w:cs="Times New Roman"/>
          <w:sz w:val="28"/>
          <w:szCs w:val="28"/>
        </w:rPr>
        <w:t>hầu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hết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nghiệp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ven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biển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bị</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ngập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ít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w:t>
      </w:r>
      <w:proofErr w:type="spellEnd"/>
      <w:r w:rsidRPr="0045124D">
        <w:rPr>
          <w:rFonts w:ascii="Times New Roman" w:hAnsi="Times New Roman" w:cs="Times New Roman"/>
          <w:sz w:val="28"/>
          <w:szCs w:val="28"/>
        </w:rPr>
        <w:t xml:space="preserve"> 10% </w:t>
      </w:r>
      <w:proofErr w:type="spellStart"/>
      <w:r w:rsidRPr="0045124D">
        <w:rPr>
          <w:rFonts w:ascii="Times New Roman" w:hAnsi="Times New Roman" w:cs="Times New Roman"/>
          <w:sz w:val="28"/>
          <w:szCs w:val="28"/>
        </w:rPr>
        <w:t>diện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tích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cao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ngập</w:t>
      </w:r>
      <w:proofErr w:type="spellEnd"/>
      <w:r w:rsidRPr="0045124D">
        <w:rPr>
          <w:rFonts w:ascii="Times New Roman" w:hAnsi="Times New Roman" w:cs="Times New Roman"/>
          <w:sz w:val="28"/>
          <w:szCs w:val="28"/>
        </w:rPr>
        <w:t xml:space="preserve"> 67% </w:t>
      </w:r>
      <w:proofErr w:type="spellStart"/>
      <w:r w:rsidRPr="0045124D">
        <w:rPr>
          <w:rFonts w:ascii="Times New Roman" w:hAnsi="Times New Roman" w:cs="Times New Roman"/>
          <w:sz w:val="28"/>
          <w:szCs w:val="28"/>
        </w:rPr>
        <w:t>diện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tích</w:t>
      </w:r>
      <w:proofErr w:type="spellEnd"/>
      <w:r w:rsidRPr="0045124D">
        <w:rPr>
          <w:rFonts w:ascii="Times New Roman" w:hAnsi="Times New Roman" w:cs="Times New Roman"/>
          <w:sz w:val="28"/>
          <w:szCs w:val="28"/>
        </w:rPr>
        <w:t>.</w:t>
      </w:r>
    </w:p>
    <w:p w14:paraId="7151F0C5" w14:textId="705CC37C" w:rsidR="002F22CB" w:rsidRPr="0045124D" w:rsidRDefault="00D62D32" w:rsidP="0045124D">
      <w:pPr>
        <w:pStyle w:val="ListParagraph"/>
        <w:numPr>
          <w:ilvl w:val="0"/>
          <w:numId w:val="17"/>
        </w:numPr>
        <w:tabs>
          <w:tab w:val="left" w:pos="1134"/>
          <w:tab w:val="left" w:pos="1276"/>
        </w:tabs>
        <w:spacing w:line="360" w:lineRule="auto"/>
        <w:ind w:left="0" w:firstLine="851"/>
        <w:jc w:val="both"/>
        <w:rPr>
          <w:rFonts w:ascii="Times New Roman" w:hAnsi="Times New Roman" w:cs="Times New Roman"/>
          <w:sz w:val="28"/>
          <w:szCs w:val="28"/>
        </w:rPr>
      </w:pPr>
      <w:r w:rsidRPr="0045124D">
        <w:rPr>
          <w:rFonts w:ascii="Times New Roman" w:hAnsi="Times New Roman" w:cs="Times New Roman"/>
          <w:sz w:val="28"/>
          <w:szCs w:val="28"/>
        </w:rPr>
        <w:t xml:space="preserve"> </w:t>
      </w:r>
      <w:r w:rsidR="002F22CB" w:rsidRPr="0045124D">
        <w:rPr>
          <w:rFonts w:ascii="Times New Roman" w:hAnsi="Times New Roman" w:cs="Times New Roman"/>
          <w:i/>
          <w:iCs/>
          <w:sz w:val="28"/>
          <w:szCs w:val="28"/>
        </w:rPr>
        <w:t xml:space="preserve">Khu </w:t>
      </w:r>
      <w:proofErr w:type="spellStart"/>
      <w:r w:rsidR="002F22CB" w:rsidRPr="0045124D">
        <w:rPr>
          <w:rFonts w:ascii="Times New Roman" w:hAnsi="Times New Roman" w:cs="Times New Roman"/>
          <w:i/>
          <w:iCs/>
          <w:sz w:val="28"/>
          <w:szCs w:val="28"/>
        </w:rPr>
        <w:t>vực</w:t>
      </w:r>
      <w:proofErr w:type="spellEnd"/>
      <w:r w:rsidR="002F22CB" w:rsidRPr="0045124D">
        <w:rPr>
          <w:rFonts w:ascii="Times New Roman" w:hAnsi="Times New Roman" w:cs="Times New Roman"/>
          <w:i/>
          <w:iCs/>
          <w:sz w:val="28"/>
          <w:szCs w:val="28"/>
        </w:rPr>
        <w:t xml:space="preserve"> </w:t>
      </w:r>
      <w:proofErr w:type="spellStart"/>
      <w:r w:rsidR="002F22CB" w:rsidRPr="0045124D">
        <w:rPr>
          <w:rFonts w:ascii="Times New Roman" w:hAnsi="Times New Roman" w:cs="Times New Roman"/>
          <w:i/>
          <w:iCs/>
          <w:sz w:val="28"/>
          <w:szCs w:val="28"/>
        </w:rPr>
        <w:t>đồng</w:t>
      </w:r>
      <w:proofErr w:type="spellEnd"/>
      <w:r w:rsidR="002F22CB" w:rsidRPr="0045124D">
        <w:rPr>
          <w:rFonts w:ascii="Times New Roman" w:hAnsi="Times New Roman" w:cs="Times New Roman"/>
          <w:i/>
          <w:iCs/>
          <w:sz w:val="28"/>
          <w:szCs w:val="28"/>
        </w:rPr>
        <w:t xml:space="preserve"> </w:t>
      </w:r>
      <w:proofErr w:type="spellStart"/>
      <w:r w:rsidR="002F22CB" w:rsidRPr="0045124D">
        <w:rPr>
          <w:rFonts w:ascii="Times New Roman" w:hAnsi="Times New Roman" w:cs="Times New Roman"/>
          <w:i/>
          <w:iCs/>
          <w:sz w:val="28"/>
          <w:szCs w:val="28"/>
        </w:rPr>
        <w:t>bằng</w:t>
      </w:r>
      <w:proofErr w:type="spellEnd"/>
      <w:r w:rsidR="007350C0"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Nếu</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mực</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nước</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biển</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dâng</w:t>
      </w:r>
      <w:proofErr w:type="spellEnd"/>
      <w:r w:rsidR="002F22CB" w:rsidRPr="0045124D">
        <w:rPr>
          <w:rFonts w:ascii="Times New Roman" w:hAnsi="Times New Roman" w:cs="Times New Roman"/>
          <w:sz w:val="28"/>
          <w:szCs w:val="28"/>
        </w:rPr>
        <w:t xml:space="preserve"> 100 cm </w:t>
      </w:r>
      <w:proofErr w:type="spellStart"/>
      <w:r w:rsidR="002F22CB" w:rsidRPr="0045124D">
        <w:rPr>
          <w:rFonts w:ascii="Times New Roman" w:hAnsi="Times New Roman" w:cs="Times New Roman"/>
          <w:sz w:val="28"/>
          <w:szCs w:val="28"/>
        </w:rPr>
        <w:t>sẽ</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gây</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ngập</w:t>
      </w:r>
      <w:proofErr w:type="spellEnd"/>
      <w:r w:rsidR="002F22CB" w:rsidRPr="0045124D">
        <w:rPr>
          <w:rFonts w:ascii="Times New Roman" w:hAnsi="Times New Roman" w:cs="Times New Roman"/>
          <w:sz w:val="28"/>
          <w:szCs w:val="28"/>
        </w:rPr>
        <w:t xml:space="preserve"> 38,9% </w:t>
      </w:r>
      <w:proofErr w:type="spellStart"/>
      <w:r w:rsidR="002F22CB" w:rsidRPr="0045124D">
        <w:rPr>
          <w:rFonts w:ascii="Times New Roman" w:hAnsi="Times New Roman" w:cs="Times New Roman"/>
          <w:sz w:val="28"/>
          <w:szCs w:val="28"/>
        </w:rPr>
        <w:t>diện</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tích</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đất</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của</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đồng</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bằng</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sông</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Cửu</w:t>
      </w:r>
      <w:proofErr w:type="spellEnd"/>
      <w:r w:rsidR="002F22CB" w:rsidRPr="0045124D">
        <w:rPr>
          <w:rFonts w:ascii="Times New Roman" w:hAnsi="Times New Roman" w:cs="Times New Roman"/>
          <w:sz w:val="28"/>
          <w:szCs w:val="28"/>
        </w:rPr>
        <w:t xml:space="preserve"> Long, </w:t>
      </w:r>
      <w:proofErr w:type="spellStart"/>
      <w:r w:rsidR="002F22CB" w:rsidRPr="0045124D">
        <w:rPr>
          <w:rFonts w:ascii="Times New Roman" w:hAnsi="Times New Roman" w:cs="Times New Roman"/>
          <w:sz w:val="28"/>
          <w:szCs w:val="28"/>
        </w:rPr>
        <w:t>khoảng</w:t>
      </w:r>
      <w:proofErr w:type="spellEnd"/>
      <w:r w:rsidR="002F22CB" w:rsidRPr="0045124D">
        <w:rPr>
          <w:rFonts w:ascii="Times New Roman" w:hAnsi="Times New Roman" w:cs="Times New Roman"/>
          <w:sz w:val="28"/>
          <w:szCs w:val="28"/>
        </w:rPr>
        <w:t xml:space="preserve"> 10% </w:t>
      </w:r>
      <w:proofErr w:type="spellStart"/>
      <w:r w:rsidR="002F22CB" w:rsidRPr="0045124D">
        <w:rPr>
          <w:rFonts w:ascii="Times New Roman" w:hAnsi="Times New Roman" w:cs="Times New Roman"/>
          <w:sz w:val="28"/>
          <w:szCs w:val="28"/>
        </w:rPr>
        <w:t>dân</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số</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bị</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ảnh</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hưởng</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trực</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tiếp</w:t>
      </w:r>
      <w:proofErr w:type="spellEnd"/>
      <w:r w:rsidR="002F22CB" w:rsidRPr="0045124D">
        <w:rPr>
          <w:rFonts w:ascii="Times New Roman" w:hAnsi="Times New Roman" w:cs="Times New Roman"/>
          <w:sz w:val="28"/>
          <w:szCs w:val="28"/>
        </w:rPr>
        <w:t xml:space="preserve"> do </w:t>
      </w:r>
      <w:proofErr w:type="spellStart"/>
      <w:r w:rsidR="002F22CB" w:rsidRPr="0045124D">
        <w:rPr>
          <w:rFonts w:ascii="Times New Roman" w:hAnsi="Times New Roman" w:cs="Times New Roman"/>
          <w:sz w:val="28"/>
          <w:szCs w:val="28"/>
        </w:rPr>
        <w:t>mất</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đất</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diện</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tích</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trồng</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lúa</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bị</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thu</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hẹp</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đáng</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kể</w:t>
      </w:r>
      <w:proofErr w:type="spellEnd"/>
      <w:r w:rsidR="002F22CB" w:rsidRPr="0045124D">
        <w:rPr>
          <w:rFonts w:ascii="Times New Roman" w:hAnsi="Times New Roman" w:cs="Times New Roman"/>
          <w:sz w:val="28"/>
          <w:szCs w:val="28"/>
        </w:rPr>
        <w:t xml:space="preserve">. Các </w:t>
      </w:r>
      <w:proofErr w:type="spellStart"/>
      <w:r w:rsidR="002F22CB" w:rsidRPr="0045124D">
        <w:rPr>
          <w:rFonts w:ascii="Times New Roman" w:hAnsi="Times New Roman" w:cs="Times New Roman"/>
          <w:sz w:val="28"/>
          <w:szCs w:val="28"/>
        </w:rPr>
        <w:t>khu</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vực</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chịu</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ảnh</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hưởng</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lớn</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của</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nước</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biển</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dâng</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tập</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trung</w:t>
      </w:r>
      <w:proofErr w:type="spellEnd"/>
      <w:r w:rsidR="002F22CB" w:rsidRPr="0045124D">
        <w:rPr>
          <w:rFonts w:ascii="Times New Roman" w:hAnsi="Times New Roman" w:cs="Times New Roman"/>
          <w:sz w:val="28"/>
          <w:szCs w:val="28"/>
        </w:rPr>
        <w:t xml:space="preserve"> ở </w:t>
      </w:r>
      <w:proofErr w:type="spellStart"/>
      <w:r w:rsidR="002F22CB" w:rsidRPr="0045124D">
        <w:rPr>
          <w:rFonts w:ascii="Times New Roman" w:hAnsi="Times New Roman" w:cs="Times New Roman"/>
          <w:sz w:val="28"/>
          <w:szCs w:val="28"/>
        </w:rPr>
        <w:t>một</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số</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địa</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điểm</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thuộc</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các</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tỉnh</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Cà</w:t>
      </w:r>
      <w:proofErr w:type="spellEnd"/>
      <w:r w:rsidR="002F22CB" w:rsidRPr="0045124D">
        <w:rPr>
          <w:rFonts w:ascii="Times New Roman" w:hAnsi="Times New Roman" w:cs="Times New Roman"/>
          <w:sz w:val="28"/>
          <w:szCs w:val="28"/>
        </w:rPr>
        <w:t xml:space="preserve"> Mau, </w:t>
      </w:r>
      <w:proofErr w:type="spellStart"/>
      <w:r w:rsidR="002F22CB" w:rsidRPr="0045124D">
        <w:rPr>
          <w:rFonts w:ascii="Times New Roman" w:hAnsi="Times New Roman" w:cs="Times New Roman"/>
          <w:sz w:val="28"/>
          <w:szCs w:val="28"/>
        </w:rPr>
        <w:t>Bạc</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Liêu</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Sóc</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Trăng</w:t>
      </w:r>
      <w:proofErr w:type="spellEnd"/>
      <w:r w:rsidR="002F22CB" w:rsidRPr="0045124D">
        <w:rPr>
          <w:rFonts w:ascii="Times New Roman" w:hAnsi="Times New Roman" w:cs="Times New Roman"/>
          <w:sz w:val="28"/>
          <w:szCs w:val="28"/>
        </w:rPr>
        <w:t xml:space="preserve">, Hậu Giang </w:t>
      </w:r>
      <w:proofErr w:type="spellStart"/>
      <w:r w:rsidR="002F22CB" w:rsidRPr="0045124D">
        <w:rPr>
          <w:rFonts w:ascii="Times New Roman" w:hAnsi="Times New Roman" w:cs="Times New Roman"/>
          <w:sz w:val="28"/>
          <w:szCs w:val="28"/>
        </w:rPr>
        <w:t>và</w:t>
      </w:r>
      <w:proofErr w:type="spellEnd"/>
      <w:r w:rsidR="002F22CB" w:rsidRPr="0045124D">
        <w:rPr>
          <w:rFonts w:ascii="Times New Roman" w:hAnsi="Times New Roman" w:cs="Times New Roman"/>
          <w:sz w:val="28"/>
          <w:szCs w:val="28"/>
        </w:rPr>
        <w:t xml:space="preserve"> Kiên Giang. Gia </w:t>
      </w:r>
      <w:proofErr w:type="spellStart"/>
      <w:r w:rsidR="002F22CB" w:rsidRPr="0045124D">
        <w:rPr>
          <w:rFonts w:ascii="Times New Roman" w:hAnsi="Times New Roman" w:cs="Times New Roman"/>
          <w:sz w:val="28"/>
          <w:szCs w:val="28"/>
        </w:rPr>
        <w:t>tăng</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xâm</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nhập</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mặn</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cùng</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tác</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động</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của</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hạn</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hán</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ảnh</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hưởng</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nghiêm</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trọng</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đến</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khả</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năng</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cấp</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nước</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ngọt</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suy</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giảm</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chất</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lượng</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nước</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Nếu</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mực</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nước</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biển</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dâng</w:t>
      </w:r>
      <w:proofErr w:type="spellEnd"/>
      <w:r w:rsidR="002F22CB" w:rsidRPr="0045124D">
        <w:rPr>
          <w:rFonts w:ascii="Times New Roman" w:hAnsi="Times New Roman" w:cs="Times New Roman"/>
          <w:sz w:val="28"/>
          <w:szCs w:val="28"/>
        </w:rPr>
        <w:t xml:space="preserve"> 100 cm, </w:t>
      </w:r>
      <w:proofErr w:type="spellStart"/>
      <w:r w:rsidR="002F22CB" w:rsidRPr="0045124D">
        <w:rPr>
          <w:rFonts w:ascii="Times New Roman" w:hAnsi="Times New Roman" w:cs="Times New Roman"/>
          <w:sz w:val="28"/>
          <w:szCs w:val="28"/>
        </w:rPr>
        <w:t>khoảng</w:t>
      </w:r>
      <w:proofErr w:type="spellEnd"/>
      <w:r w:rsidR="002F22CB" w:rsidRPr="0045124D">
        <w:rPr>
          <w:rFonts w:ascii="Times New Roman" w:hAnsi="Times New Roman" w:cs="Times New Roman"/>
          <w:sz w:val="28"/>
          <w:szCs w:val="28"/>
        </w:rPr>
        <w:t xml:space="preserve"> 3% </w:t>
      </w:r>
      <w:proofErr w:type="spellStart"/>
      <w:r w:rsidR="002F22CB" w:rsidRPr="0045124D">
        <w:rPr>
          <w:rFonts w:ascii="Times New Roman" w:hAnsi="Times New Roman" w:cs="Times New Roman"/>
          <w:sz w:val="28"/>
          <w:szCs w:val="28"/>
        </w:rPr>
        <w:t>diện</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tích</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vùng</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đồng</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bằng</w:t>
      </w:r>
      <w:proofErr w:type="spellEnd"/>
      <w:r w:rsidR="002F22CB" w:rsidRPr="0045124D">
        <w:rPr>
          <w:rFonts w:ascii="Times New Roman" w:hAnsi="Times New Roman" w:cs="Times New Roman"/>
          <w:sz w:val="28"/>
          <w:szCs w:val="28"/>
        </w:rPr>
        <w:t xml:space="preserve"> Bắc </w:t>
      </w:r>
      <w:proofErr w:type="spellStart"/>
      <w:r w:rsidR="002F22CB" w:rsidRPr="0045124D">
        <w:rPr>
          <w:rFonts w:ascii="Times New Roman" w:hAnsi="Times New Roman" w:cs="Times New Roman"/>
          <w:sz w:val="28"/>
          <w:szCs w:val="28"/>
        </w:rPr>
        <w:t>Bộ</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có</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nguy</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cơ</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ngập</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trong</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đó</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có</w:t>
      </w:r>
      <w:proofErr w:type="spellEnd"/>
      <w:r w:rsidR="002F22CB" w:rsidRPr="0045124D">
        <w:rPr>
          <w:rFonts w:ascii="Times New Roman" w:hAnsi="Times New Roman" w:cs="Times New Roman"/>
          <w:sz w:val="28"/>
          <w:szCs w:val="28"/>
        </w:rPr>
        <w:t xml:space="preserve"> 1,4% </w:t>
      </w:r>
      <w:proofErr w:type="spellStart"/>
      <w:r w:rsidR="002F22CB" w:rsidRPr="0045124D">
        <w:rPr>
          <w:rFonts w:ascii="Times New Roman" w:hAnsi="Times New Roman" w:cs="Times New Roman"/>
          <w:sz w:val="28"/>
          <w:szCs w:val="28"/>
        </w:rPr>
        <w:t>là</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diện</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tích</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trồng</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lúa</w:t>
      </w:r>
      <w:proofErr w:type="spellEnd"/>
      <w:r w:rsidR="002F22CB" w:rsidRPr="0045124D">
        <w:rPr>
          <w:rFonts w:ascii="Times New Roman" w:hAnsi="Times New Roman" w:cs="Times New Roman"/>
          <w:sz w:val="28"/>
          <w:szCs w:val="28"/>
        </w:rPr>
        <w:t xml:space="preserve">, 0,6% </w:t>
      </w:r>
      <w:proofErr w:type="spellStart"/>
      <w:r w:rsidR="002F22CB" w:rsidRPr="0045124D">
        <w:rPr>
          <w:rFonts w:ascii="Times New Roman" w:hAnsi="Times New Roman" w:cs="Times New Roman"/>
          <w:sz w:val="28"/>
          <w:szCs w:val="28"/>
        </w:rPr>
        <w:t>là</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khu</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dân</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cư</w:t>
      </w:r>
      <w:proofErr w:type="spellEnd"/>
      <w:r w:rsidR="002F22CB" w:rsidRPr="0045124D">
        <w:rPr>
          <w:rFonts w:ascii="Times New Roman" w:hAnsi="Times New Roman" w:cs="Times New Roman"/>
          <w:sz w:val="28"/>
          <w:szCs w:val="28"/>
        </w:rPr>
        <w:t xml:space="preserve">, 0,2% </w:t>
      </w:r>
      <w:proofErr w:type="spellStart"/>
      <w:r w:rsidR="002F22CB" w:rsidRPr="0045124D">
        <w:rPr>
          <w:rFonts w:ascii="Times New Roman" w:hAnsi="Times New Roman" w:cs="Times New Roman"/>
          <w:sz w:val="28"/>
          <w:szCs w:val="28"/>
        </w:rPr>
        <w:t>là</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đất</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làm</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muối</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và</w:t>
      </w:r>
      <w:proofErr w:type="spellEnd"/>
      <w:r w:rsidR="002F22CB" w:rsidRPr="0045124D">
        <w:rPr>
          <w:rFonts w:ascii="Times New Roman" w:hAnsi="Times New Roman" w:cs="Times New Roman"/>
          <w:sz w:val="28"/>
          <w:szCs w:val="28"/>
        </w:rPr>
        <w:t xml:space="preserve"> 0,8% </w:t>
      </w:r>
      <w:proofErr w:type="spellStart"/>
      <w:r w:rsidR="002F22CB" w:rsidRPr="0045124D">
        <w:rPr>
          <w:rFonts w:ascii="Times New Roman" w:hAnsi="Times New Roman" w:cs="Times New Roman"/>
          <w:sz w:val="28"/>
          <w:szCs w:val="28"/>
        </w:rPr>
        <w:t>là</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các</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loại</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đất</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khác</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nhiều</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tỉnh</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thuộc</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khu</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vực</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bị</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mất</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đất</w:t>
      </w:r>
      <w:proofErr w:type="spellEnd"/>
      <w:r w:rsidR="002F22CB" w:rsidRPr="0045124D">
        <w:rPr>
          <w:rFonts w:ascii="Times New Roman" w:hAnsi="Times New Roman" w:cs="Times New Roman"/>
          <w:sz w:val="28"/>
          <w:szCs w:val="28"/>
        </w:rPr>
        <w:t xml:space="preserve"> do </w:t>
      </w:r>
      <w:proofErr w:type="spellStart"/>
      <w:r w:rsidR="002F22CB" w:rsidRPr="0045124D">
        <w:rPr>
          <w:rFonts w:ascii="Times New Roman" w:hAnsi="Times New Roman" w:cs="Times New Roman"/>
          <w:sz w:val="28"/>
          <w:szCs w:val="28"/>
        </w:rPr>
        <w:t>ngập</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khá</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nghiêm</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trọng</w:t>
      </w:r>
      <w:proofErr w:type="spellEnd"/>
      <w:r w:rsidR="002F22CB" w:rsidRPr="0045124D">
        <w:rPr>
          <w:rFonts w:ascii="Times New Roman" w:hAnsi="Times New Roman" w:cs="Times New Roman"/>
          <w:sz w:val="28"/>
          <w:szCs w:val="28"/>
        </w:rPr>
        <w:t xml:space="preserve">: Thái Bình </w:t>
      </w:r>
      <w:proofErr w:type="spellStart"/>
      <w:r w:rsidR="002F22CB" w:rsidRPr="0045124D">
        <w:rPr>
          <w:rFonts w:ascii="Times New Roman" w:hAnsi="Times New Roman" w:cs="Times New Roman"/>
          <w:sz w:val="28"/>
          <w:szCs w:val="28"/>
        </w:rPr>
        <w:t>mất</w:t>
      </w:r>
      <w:proofErr w:type="spellEnd"/>
      <w:r w:rsidR="002F22CB" w:rsidRPr="0045124D">
        <w:rPr>
          <w:rFonts w:ascii="Times New Roman" w:hAnsi="Times New Roman" w:cs="Times New Roman"/>
          <w:sz w:val="28"/>
          <w:szCs w:val="28"/>
        </w:rPr>
        <w:t xml:space="preserve"> 31,2% </w:t>
      </w:r>
      <w:proofErr w:type="spellStart"/>
      <w:r w:rsidR="002F22CB" w:rsidRPr="0045124D">
        <w:rPr>
          <w:rFonts w:ascii="Times New Roman" w:hAnsi="Times New Roman" w:cs="Times New Roman"/>
          <w:sz w:val="28"/>
          <w:szCs w:val="28"/>
        </w:rPr>
        <w:t>diện</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tích</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đất</w:t>
      </w:r>
      <w:proofErr w:type="spellEnd"/>
      <w:r w:rsidR="002F22CB" w:rsidRPr="0045124D">
        <w:rPr>
          <w:rFonts w:ascii="Times New Roman" w:hAnsi="Times New Roman" w:cs="Times New Roman"/>
          <w:sz w:val="28"/>
          <w:szCs w:val="28"/>
        </w:rPr>
        <w:t xml:space="preserve">, Nam Định 24%, </w:t>
      </w:r>
      <w:proofErr w:type="spellStart"/>
      <w:r w:rsidR="002F22CB" w:rsidRPr="0045124D">
        <w:rPr>
          <w:rFonts w:ascii="Times New Roman" w:hAnsi="Times New Roman" w:cs="Times New Roman"/>
          <w:sz w:val="28"/>
          <w:szCs w:val="28"/>
        </w:rPr>
        <w:t>thành</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phố</w:t>
      </w:r>
      <w:proofErr w:type="spellEnd"/>
      <w:r w:rsidR="002F22CB" w:rsidRPr="0045124D">
        <w:rPr>
          <w:rFonts w:ascii="Times New Roman" w:hAnsi="Times New Roman" w:cs="Times New Roman"/>
          <w:sz w:val="28"/>
          <w:szCs w:val="28"/>
        </w:rPr>
        <w:t xml:space="preserve"> Hải </w:t>
      </w:r>
      <w:proofErr w:type="spellStart"/>
      <w:r w:rsidR="002F22CB" w:rsidRPr="0045124D">
        <w:rPr>
          <w:rFonts w:ascii="Times New Roman" w:hAnsi="Times New Roman" w:cs="Times New Roman"/>
          <w:sz w:val="28"/>
          <w:szCs w:val="28"/>
        </w:rPr>
        <w:t>Phòng</w:t>
      </w:r>
      <w:proofErr w:type="spellEnd"/>
      <w:r w:rsidR="002F22CB" w:rsidRPr="0045124D">
        <w:rPr>
          <w:rFonts w:ascii="Times New Roman" w:hAnsi="Times New Roman" w:cs="Times New Roman"/>
          <w:sz w:val="28"/>
          <w:szCs w:val="28"/>
        </w:rPr>
        <w:t xml:space="preserve"> 17,4%… </w:t>
      </w:r>
      <w:proofErr w:type="spellStart"/>
      <w:r w:rsidR="002F22CB" w:rsidRPr="0045124D">
        <w:rPr>
          <w:rFonts w:ascii="Times New Roman" w:hAnsi="Times New Roman" w:cs="Times New Roman"/>
          <w:sz w:val="28"/>
          <w:szCs w:val="28"/>
        </w:rPr>
        <w:t>Năng</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suất</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lúa</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có</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thể</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giảm</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từ</w:t>
      </w:r>
      <w:proofErr w:type="spellEnd"/>
      <w:r w:rsidR="002F22CB" w:rsidRPr="0045124D">
        <w:rPr>
          <w:rFonts w:ascii="Times New Roman" w:hAnsi="Times New Roman" w:cs="Times New Roman"/>
          <w:sz w:val="28"/>
          <w:szCs w:val="28"/>
        </w:rPr>
        <w:t xml:space="preserve"> 8% </w:t>
      </w:r>
      <w:proofErr w:type="spellStart"/>
      <w:r w:rsidR="002F22CB" w:rsidRPr="0045124D">
        <w:rPr>
          <w:rFonts w:ascii="Times New Roman" w:hAnsi="Times New Roman" w:cs="Times New Roman"/>
          <w:sz w:val="28"/>
          <w:szCs w:val="28"/>
        </w:rPr>
        <w:t>đến</w:t>
      </w:r>
      <w:proofErr w:type="spellEnd"/>
      <w:r w:rsidR="002F22CB" w:rsidRPr="0045124D">
        <w:rPr>
          <w:rFonts w:ascii="Times New Roman" w:hAnsi="Times New Roman" w:cs="Times New Roman"/>
          <w:sz w:val="28"/>
          <w:szCs w:val="28"/>
        </w:rPr>
        <w:t xml:space="preserve"> 15% </w:t>
      </w:r>
      <w:proofErr w:type="spellStart"/>
      <w:r w:rsidR="002F22CB" w:rsidRPr="0045124D">
        <w:rPr>
          <w:rFonts w:ascii="Times New Roman" w:hAnsi="Times New Roman" w:cs="Times New Roman"/>
          <w:sz w:val="28"/>
          <w:szCs w:val="28"/>
        </w:rPr>
        <w:t>vào</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năm</w:t>
      </w:r>
      <w:proofErr w:type="spellEnd"/>
      <w:r w:rsidR="002F22CB" w:rsidRPr="0045124D">
        <w:rPr>
          <w:rFonts w:ascii="Times New Roman" w:hAnsi="Times New Roman" w:cs="Times New Roman"/>
          <w:sz w:val="28"/>
          <w:szCs w:val="28"/>
        </w:rPr>
        <w:t xml:space="preserve"> 2030 </w:t>
      </w:r>
      <w:proofErr w:type="spellStart"/>
      <w:r w:rsidR="002F22CB" w:rsidRPr="0045124D">
        <w:rPr>
          <w:rFonts w:ascii="Times New Roman" w:hAnsi="Times New Roman" w:cs="Times New Roman"/>
          <w:sz w:val="28"/>
          <w:szCs w:val="28"/>
        </w:rPr>
        <w:t>và</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có</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thể</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lên</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tới</w:t>
      </w:r>
      <w:proofErr w:type="spellEnd"/>
      <w:r w:rsidR="002F22CB" w:rsidRPr="0045124D">
        <w:rPr>
          <w:rFonts w:ascii="Times New Roman" w:hAnsi="Times New Roman" w:cs="Times New Roman"/>
          <w:sz w:val="28"/>
          <w:szCs w:val="28"/>
        </w:rPr>
        <w:t xml:space="preserve"> 30% </w:t>
      </w:r>
      <w:proofErr w:type="spellStart"/>
      <w:r w:rsidR="002F22CB" w:rsidRPr="0045124D">
        <w:rPr>
          <w:rFonts w:ascii="Times New Roman" w:hAnsi="Times New Roman" w:cs="Times New Roman"/>
          <w:sz w:val="28"/>
          <w:szCs w:val="28"/>
        </w:rPr>
        <w:t>vào</w:t>
      </w:r>
      <w:proofErr w:type="spellEnd"/>
      <w:r w:rsidR="002F22CB" w:rsidRPr="0045124D">
        <w:rPr>
          <w:rFonts w:ascii="Times New Roman" w:hAnsi="Times New Roman" w:cs="Times New Roman"/>
          <w:sz w:val="28"/>
          <w:szCs w:val="28"/>
        </w:rPr>
        <w:t xml:space="preserve"> </w:t>
      </w:r>
      <w:proofErr w:type="spellStart"/>
      <w:r w:rsidR="002F22CB" w:rsidRPr="0045124D">
        <w:rPr>
          <w:rFonts w:ascii="Times New Roman" w:hAnsi="Times New Roman" w:cs="Times New Roman"/>
          <w:sz w:val="28"/>
          <w:szCs w:val="28"/>
        </w:rPr>
        <w:t>năm</w:t>
      </w:r>
      <w:proofErr w:type="spellEnd"/>
      <w:r w:rsidR="002F22CB" w:rsidRPr="0045124D">
        <w:rPr>
          <w:rFonts w:ascii="Times New Roman" w:hAnsi="Times New Roman" w:cs="Times New Roman"/>
          <w:sz w:val="28"/>
          <w:szCs w:val="28"/>
        </w:rPr>
        <w:t xml:space="preserve"> 2050</w:t>
      </w:r>
      <w:r w:rsidR="00D50386" w:rsidRPr="0045124D">
        <w:rPr>
          <w:rFonts w:ascii="Times New Roman" w:hAnsi="Times New Roman" w:cs="Times New Roman"/>
          <w:sz w:val="28"/>
          <w:szCs w:val="28"/>
        </w:rPr>
        <w:t xml:space="preserve"> </w:t>
      </w:r>
    </w:p>
    <w:p w14:paraId="7A205C9A" w14:textId="5523BFE5" w:rsidR="002F22CB" w:rsidRPr="0045124D" w:rsidRDefault="002F22CB" w:rsidP="0045124D">
      <w:pPr>
        <w:pStyle w:val="ListParagraph"/>
        <w:numPr>
          <w:ilvl w:val="0"/>
          <w:numId w:val="17"/>
        </w:numPr>
        <w:tabs>
          <w:tab w:val="left" w:pos="1276"/>
        </w:tabs>
        <w:spacing w:line="360" w:lineRule="auto"/>
        <w:ind w:left="0" w:firstLine="851"/>
        <w:jc w:val="both"/>
        <w:rPr>
          <w:rFonts w:ascii="Times New Roman" w:hAnsi="Times New Roman" w:cs="Times New Roman"/>
          <w:sz w:val="28"/>
          <w:szCs w:val="28"/>
        </w:rPr>
      </w:pPr>
      <w:r w:rsidRPr="0045124D">
        <w:rPr>
          <w:rFonts w:ascii="Times New Roman" w:hAnsi="Times New Roman" w:cs="Times New Roman"/>
          <w:i/>
          <w:iCs/>
          <w:sz w:val="28"/>
          <w:szCs w:val="28"/>
        </w:rPr>
        <w:lastRenderedPageBreak/>
        <w:t xml:space="preserve">Khu </w:t>
      </w:r>
      <w:proofErr w:type="spellStart"/>
      <w:r w:rsidRPr="0045124D">
        <w:rPr>
          <w:rFonts w:ascii="Times New Roman" w:hAnsi="Times New Roman" w:cs="Times New Roman"/>
          <w:i/>
          <w:iCs/>
          <w:sz w:val="28"/>
          <w:szCs w:val="28"/>
        </w:rPr>
        <w:t>vực</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ven</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biển</w:t>
      </w:r>
      <w:proofErr w:type="spellEnd"/>
      <w:r w:rsidR="007350C0" w:rsidRPr="0045124D">
        <w:rPr>
          <w:rFonts w:ascii="Times New Roman" w:hAnsi="Times New Roman" w:cs="Times New Roman"/>
          <w:sz w:val="28"/>
          <w:szCs w:val="28"/>
        </w:rPr>
        <w:t xml:space="preserve">: </w:t>
      </w:r>
      <w:r w:rsidRPr="0045124D">
        <w:rPr>
          <w:rFonts w:ascii="Times New Roman" w:hAnsi="Times New Roman" w:cs="Times New Roman"/>
          <w:sz w:val="28"/>
          <w:szCs w:val="28"/>
        </w:rPr>
        <w:t xml:space="preserve">Khu </w:t>
      </w:r>
      <w:proofErr w:type="spellStart"/>
      <w:r w:rsidRPr="0045124D">
        <w:rPr>
          <w:rFonts w:ascii="Times New Roman" w:hAnsi="Times New Roman" w:cs="Times New Roman"/>
          <w:sz w:val="28"/>
          <w:szCs w:val="28"/>
        </w:rPr>
        <w:t>vực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ven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biển</w:t>
      </w:r>
      <w:proofErr w:type="spellEnd"/>
      <w:r w:rsidRPr="0045124D">
        <w:rPr>
          <w:rFonts w:ascii="Times New Roman" w:hAnsi="Times New Roman" w:cs="Times New Roman"/>
          <w:sz w:val="28"/>
          <w:szCs w:val="28"/>
        </w:rPr>
        <w:t xml:space="preserve"> Việt Nam </w:t>
      </w:r>
      <w:proofErr w:type="spellStart"/>
      <w:r w:rsidRPr="0045124D">
        <w:rPr>
          <w:rFonts w:ascii="Times New Roman" w:hAnsi="Times New Roman" w:cs="Times New Roman"/>
          <w:sz w:val="28"/>
          <w:szCs w:val="28"/>
        </w:rPr>
        <w:t>chịu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nghiêm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trọng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biển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dâng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thường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xuyên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chịu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bởi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hiểm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họa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liên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quan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như</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bão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áp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thấp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nhiệt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đới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lũ</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lở</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đổi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quá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trình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thoái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hóa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diện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tích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nhiễm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mặn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gây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giảm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sút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sản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lượng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lúa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nhiều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quả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về</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môi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trường</w:t>
      </w:r>
      <w:proofErr w:type="spellEnd"/>
      <w:r w:rsidR="00D50386" w:rsidRPr="0045124D">
        <w:rPr>
          <w:rFonts w:ascii="Times New Roman" w:hAnsi="Times New Roman" w:cs="Times New Roman"/>
          <w:sz w:val="28"/>
          <w:szCs w:val="28"/>
        </w:rPr>
        <w:t xml:space="preserve"> </w:t>
      </w:r>
    </w:p>
    <w:p w14:paraId="3976CC9B" w14:textId="3C9A9891" w:rsidR="00D62D32" w:rsidRPr="0045124D" w:rsidRDefault="002F22CB" w:rsidP="0045124D">
      <w:pPr>
        <w:pStyle w:val="ListParagraph"/>
        <w:numPr>
          <w:ilvl w:val="0"/>
          <w:numId w:val="17"/>
        </w:numPr>
        <w:tabs>
          <w:tab w:val="left" w:pos="1134"/>
        </w:tabs>
        <w:spacing w:line="360" w:lineRule="auto"/>
        <w:ind w:left="0" w:firstLine="851"/>
        <w:jc w:val="both"/>
        <w:rPr>
          <w:rFonts w:ascii="Times New Roman" w:hAnsi="Times New Roman" w:cs="Times New Roman"/>
          <w:sz w:val="28"/>
          <w:szCs w:val="28"/>
        </w:rPr>
      </w:pPr>
      <w:r w:rsidRPr="0045124D">
        <w:rPr>
          <w:rFonts w:ascii="Times New Roman" w:hAnsi="Times New Roman" w:cs="Times New Roman"/>
          <w:i/>
          <w:iCs/>
          <w:sz w:val="28"/>
          <w:szCs w:val="28"/>
        </w:rPr>
        <w:t xml:space="preserve">Khu </w:t>
      </w:r>
      <w:proofErr w:type="spellStart"/>
      <w:r w:rsidRPr="0045124D">
        <w:rPr>
          <w:rFonts w:ascii="Times New Roman" w:hAnsi="Times New Roman" w:cs="Times New Roman"/>
          <w:i/>
          <w:iCs/>
          <w:sz w:val="28"/>
          <w:szCs w:val="28"/>
        </w:rPr>
        <w:t>vực</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miền</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núi</w:t>
      </w:r>
      <w:proofErr w:type="spellEnd"/>
      <w:r w:rsidR="007350C0"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nhiệt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vùng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núi</w:t>
      </w:r>
      <w:proofErr w:type="spellEnd"/>
      <w:r w:rsidRPr="0045124D">
        <w:rPr>
          <w:rFonts w:ascii="Times New Roman" w:hAnsi="Times New Roman" w:cs="Times New Roman"/>
          <w:sz w:val="28"/>
          <w:szCs w:val="28"/>
        </w:rPr>
        <w:t xml:space="preserve"> Đông Bắc, Tây Bắc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Bắc Trung </w:t>
      </w:r>
      <w:proofErr w:type="spellStart"/>
      <w:r w:rsidRPr="0045124D">
        <w:rPr>
          <w:rFonts w:ascii="Times New Roman" w:hAnsi="Times New Roman" w:cs="Times New Roman"/>
          <w:sz w:val="28"/>
          <w:szCs w:val="28"/>
        </w:rPr>
        <w:t>Bộ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ảnh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hưởng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tới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ngành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nghiệp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dạng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sinh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học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sản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xuất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tiêu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thụ</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lượng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sức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khỏe</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đồng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Lũ</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vùng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núi</w:t>
      </w:r>
      <w:proofErr w:type="spellEnd"/>
      <w:r w:rsidRPr="0045124D">
        <w:rPr>
          <w:rFonts w:ascii="Times New Roman" w:hAnsi="Times New Roman" w:cs="Times New Roman"/>
          <w:sz w:val="28"/>
          <w:szCs w:val="28"/>
        </w:rPr>
        <w:t xml:space="preserve"> Tây Bắc, Đông Bắc, Bắc Trung </w:t>
      </w:r>
      <w:proofErr w:type="spellStart"/>
      <w:r w:rsidRPr="0045124D">
        <w:rPr>
          <w:rFonts w:ascii="Times New Roman" w:hAnsi="Times New Roman" w:cs="Times New Roman"/>
          <w:sz w:val="28"/>
          <w:szCs w:val="28"/>
        </w:rPr>
        <w:t>Bộ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Tây Nguyên </w:t>
      </w:r>
      <w:proofErr w:type="spellStart"/>
      <w:r w:rsidRPr="0045124D">
        <w:rPr>
          <w:rFonts w:ascii="Times New Roman" w:hAnsi="Times New Roman" w:cs="Times New Roman"/>
          <w:sz w:val="28"/>
          <w:szCs w:val="28"/>
        </w:rPr>
        <w:t>sẽ</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ảnh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hưởng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tới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ngành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nghiệp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tài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nguyên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giao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vận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tải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sức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khỏe</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sống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người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dân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cư</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trú</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b/>
          <w:bCs/>
          <w:sz w:val="28"/>
          <w:szCs w:val="28"/>
        </w:rPr>
        <w:t>Nhóm</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đối</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tượng</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chịu</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tác</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động</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mạnh</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chủ</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yếu</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là</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dân</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cư</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miền</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núi</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nhất</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là</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người</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dân</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tộc</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ít</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người</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người</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già</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phụ</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nữ</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trẻ</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em</w:t>
      </w:r>
      <w:proofErr w:type="spellEnd"/>
      <w:r w:rsidRPr="0045124D">
        <w:rPr>
          <w:rFonts w:ascii="Times New Roman" w:hAnsi="Times New Roman" w:cs="Times New Roman"/>
          <w:b/>
          <w:bCs/>
          <w:sz w:val="28"/>
          <w:szCs w:val="28"/>
        </w:rPr>
        <w:t>.</w:t>
      </w:r>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Lũ</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bão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gây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thiệt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nghiêm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trọng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trình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sở</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tầng</w:t>
      </w:r>
      <w:proofErr w:type="spellEnd"/>
      <w:r w:rsidRPr="0045124D">
        <w:rPr>
          <w:rFonts w:ascii="Times New Roman" w:hAnsi="Times New Roman" w:cs="Times New Roman"/>
          <w:sz w:val="28"/>
          <w:szCs w:val="28"/>
        </w:rPr>
        <w:t xml:space="preserve">, bao </w:t>
      </w:r>
      <w:proofErr w:type="spellStart"/>
      <w:r w:rsidRPr="0045124D">
        <w:rPr>
          <w:rFonts w:ascii="Times New Roman" w:hAnsi="Times New Roman" w:cs="Times New Roman"/>
          <w:sz w:val="28"/>
          <w:szCs w:val="28"/>
        </w:rPr>
        <w:t>gồm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sở</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tầng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thôn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trình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kiểm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soát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phòng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chống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bão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trình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thủy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lợi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đổi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cường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trận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lũ</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quét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có</w:t>
      </w:r>
      <w:proofErr w:type="spellEnd"/>
      <w:r w:rsidRPr="0045124D">
        <w:rPr>
          <w:rFonts w:ascii="Times New Roman" w:hAnsi="Times New Roman" w:cs="Times New Roman"/>
          <w:sz w:val="28"/>
          <w:szCs w:val="28"/>
        </w:rPr>
        <w:t xml:space="preserve"> xu </w:t>
      </w:r>
      <w:proofErr w:type="spellStart"/>
      <w:r w:rsidRPr="0045124D">
        <w:rPr>
          <w:rFonts w:ascii="Times New Roman" w:hAnsi="Times New Roman" w:cs="Times New Roman"/>
          <w:sz w:val="28"/>
          <w:szCs w:val="28"/>
        </w:rPr>
        <w:t>thế</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nhiều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hơn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sống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dân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cư</w:t>
      </w:r>
      <w:proofErr w:type="spellEnd"/>
      <w:r w:rsidRPr="0045124D">
        <w:rPr>
          <w:rFonts w:ascii="Times New Roman" w:hAnsi="Times New Roman" w:cs="Times New Roman"/>
          <w:sz w:val="28"/>
          <w:szCs w:val="28"/>
        </w:rPr>
        <w:t xml:space="preserve"> </w:t>
      </w:r>
      <w:r w:rsidR="00D50386" w:rsidRPr="0045124D">
        <w:rPr>
          <w:rFonts w:ascii="Times New Roman" w:hAnsi="Times New Roman" w:cs="Times New Roman"/>
          <w:sz w:val="28"/>
          <w:szCs w:val="28"/>
        </w:rPr>
        <w:t xml:space="preserve"> </w:t>
      </w:r>
    </w:p>
    <w:p w14:paraId="0641A7AD" w14:textId="756732CE" w:rsidR="003A630C" w:rsidRPr="0045124D" w:rsidRDefault="00D62D32" w:rsidP="0045124D">
      <w:pPr>
        <w:pStyle w:val="ListParagraph"/>
        <w:spacing w:line="360" w:lineRule="auto"/>
        <w:ind w:left="0" w:firstLine="851"/>
        <w:jc w:val="both"/>
        <w:outlineLvl w:val="0"/>
        <w:rPr>
          <w:rFonts w:ascii="Times New Roman" w:hAnsi="Times New Roman" w:cs="Times New Roman"/>
          <w:b/>
          <w:bCs/>
          <w:color w:val="000000" w:themeColor="text1"/>
          <w:sz w:val="28"/>
          <w:szCs w:val="28"/>
        </w:rPr>
      </w:pPr>
      <w:bookmarkStart w:id="3" w:name="_Toc175005854"/>
      <w:r w:rsidRPr="0045124D">
        <w:rPr>
          <w:rFonts w:ascii="Times New Roman" w:hAnsi="Times New Roman" w:cs="Times New Roman"/>
          <w:b/>
          <w:bCs/>
          <w:color w:val="000000" w:themeColor="text1"/>
          <w:sz w:val="28"/>
          <w:szCs w:val="28"/>
        </w:rPr>
        <w:t>II</w:t>
      </w:r>
      <w:r w:rsidR="0045124D" w:rsidRPr="0045124D">
        <w:rPr>
          <w:rFonts w:ascii="Times New Roman" w:hAnsi="Times New Roman" w:cs="Times New Roman"/>
          <w:b/>
          <w:bCs/>
          <w:color w:val="000000" w:themeColor="text1"/>
          <w:sz w:val="28"/>
          <w:szCs w:val="28"/>
          <w:lang w:val="vi-VN"/>
        </w:rPr>
        <w:t>.</w:t>
      </w:r>
      <w:r w:rsidRPr="0045124D">
        <w:rPr>
          <w:rFonts w:ascii="Times New Roman" w:hAnsi="Times New Roman" w:cs="Times New Roman"/>
          <w:b/>
          <w:bCs/>
          <w:color w:val="000000" w:themeColor="text1"/>
          <w:sz w:val="28"/>
          <w:szCs w:val="28"/>
        </w:rPr>
        <w:t xml:space="preserve"> </w:t>
      </w:r>
      <w:r w:rsidRPr="0045124D">
        <w:rPr>
          <w:rFonts w:ascii="Times New Roman" w:hAnsi="Times New Roman" w:cs="Times New Roman"/>
          <w:b/>
          <w:bCs/>
          <w:color w:val="000000" w:themeColor="text1"/>
          <w:sz w:val="28"/>
          <w:szCs w:val="28"/>
          <w:lang w:val="vi-VN"/>
        </w:rPr>
        <w:t xml:space="preserve">Tác động của </w:t>
      </w:r>
      <w:r w:rsidR="00C23192" w:rsidRPr="0045124D">
        <w:rPr>
          <w:rFonts w:ascii="Times New Roman" w:hAnsi="Times New Roman" w:cs="Times New Roman"/>
          <w:b/>
          <w:bCs/>
          <w:color w:val="000000" w:themeColor="text1"/>
          <w:sz w:val="28"/>
          <w:szCs w:val="28"/>
          <w:lang w:val="vi-VN"/>
        </w:rPr>
        <w:t>biến đổi khí hậu</w:t>
      </w:r>
      <w:r w:rsidRPr="0045124D">
        <w:rPr>
          <w:rFonts w:ascii="Times New Roman" w:hAnsi="Times New Roman" w:cs="Times New Roman"/>
          <w:b/>
          <w:bCs/>
          <w:color w:val="000000" w:themeColor="text1"/>
          <w:sz w:val="28"/>
          <w:szCs w:val="28"/>
          <w:lang w:val="vi-VN"/>
        </w:rPr>
        <w:t xml:space="preserve"> đến vùng đồng bào DTTS</w:t>
      </w:r>
      <w:bookmarkEnd w:id="3"/>
      <w:r w:rsidRPr="0045124D">
        <w:rPr>
          <w:rFonts w:ascii="Times New Roman" w:hAnsi="Times New Roman" w:cs="Times New Roman"/>
          <w:b/>
          <w:bCs/>
          <w:color w:val="000000" w:themeColor="text1"/>
          <w:sz w:val="28"/>
          <w:szCs w:val="28"/>
          <w:lang w:val="vi-VN"/>
        </w:rPr>
        <w:t xml:space="preserve"> </w:t>
      </w:r>
    </w:p>
    <w:p w14:paraId="25AE21A7" w14:textId="4E41CCA0" w:rsidR="007C13DE" w:rsidRPr="0045124D" w:rsidRDefault="003A630C" w:rsidP="0045124D">
      <w:pPr>
        <w:pStyle w:val="ListParagraph"/>
        <w:spacing w:line="360" w:lineRule="auto"/>
        <w:ind w:left="0" w:firstLine="851"/>
        <w:jc w:val="both"/>
        <w:outlineLvl w:val="0"/>
        <w:rPr>
          <w:rFonts w:ascii="Times New Roman" w:hAnsi="Times New Roman" w:cs="Times New Roman"/>
          <w:b/>
          <w:bCs/>
          <w:color w:val="000000" w:themeColor="text1"/>
          <w:sz w:val="28"/>
          <w:szCs w:val="28"/>
          <w:lang w:val="vi-VN"/>
        </w:rPr>
      </w:pPr>
      <w:bookmarkStart w:id="4" w:name="_Toc175005855"/>
      <w:r w:rsidRPr="0045124D">
        <w:rPr>
          <w:rFonts w:ascii="Times New Roman" w:hAnsi="Times New Roman" w:cs="Times New Roman"/>
          <w:b/>
          <w:bCs/>
          <w:color w:val="000000" w:themeColor="text1"/>
          <w:sz w:val="28"/>
          <w:szCs w:val="28"/>
        </w:rPr>
        <w:t xml:space="preserve">1. </w:t>
      </w:r>
      <w:r w:rsidR="007C13DE" w:rsidRPr="0045124D">
        <w:rPr>
          <w:rFonts w:ascii="Times New Roman" w:hAnsi="Times New Roman" w:cs="Times New Roman"/>
          <w:b/>
          <w:bCs/>
          <w:color w:val="000000" w:themeColor="text1"/>
          <w:sz w:val="28"/>
          <w:szCs w:val="28"/>
          <w:lang w:val="vi-VN"/>
        </w:rPr>
        <w:t>Tình hình chung về dân tộc và vùng dân tộc thiểu số</w:t>
      </w:r>
      <w:bookmarkEnd w:id="4"/>
    </w:p>
    <w:p w14:paraId="4375CC30" w14:textId="54EDEE35" w:rsidR="005E3FEA" w:rsidRPr="0045124D" w:rsidRDefault="000E0B8C" w:rsidP="0045124D">
      <w:pPr>
        <w:tabs>
          <w:tab w:val="left" w:pos="1134"/>
        </w:tabs>
        <w:spacing w:line="360" w:lineRule="auto"/>
        <w:ind w:left="720" w:firstLine="131"/>
        <w:jc w:val="both"/>
        <w:rPr>
          <w:rFonts w:ascii="Times New Roman" w:hAnsi="Times New Roman" w:cs="Times New Roman"/>
          <w:b/>
          <w:bCs/>
          <w:color w:val="000000" w:themeColor="text1"/>
          <w:sz w:val="28"/>
          <w:szCs w:val="28"/>
        </w:rPr>
      </w:pPr>
      <w:r w:rsidRPr="0045124D">
        <w:rPr>
          <w:rFonts w:ascii="Times New Roman" w:hAnsi="Times New Roman" w:cs="Times New Roman"/>
          <w:b/>
          <w:bCs/>
          <w:color w:val="000000" w:themeColor="text1"/>
          <w:sz w:val="28"/>
          <w:szCs w:val="28"/>
          <w:lang w:val="vi-VN"/>
        </w:rPr>
        <w:t>a,</w:t>
      </w:r>
      <w:r w:rsidR="00E6299D" w:rsidRPr="0045124D">
        <w:rPr>
          <w:rFonts w:ascii="Times New Roman" w:hAnsi="Times New Roman" w:cs="Times New Roman"/>
          <w:b/>
          <w:bCs/>
          <w:color w:val="000000" w:themeColor="text1"/>
          <w:sz w:val="28"/>
          <w:szCs w:val="28"/>
          <w:lang w:val="vi-VN"/>
        </w:rPr>
        <w:t xml:space="preserve"> </w:t>
      </w:r>
      <w:r w:rsidR="007C13DE" w:rsidRPr="0045124D">
        <w:rPr>
          <w:rFonts w:ascii="Times New Roman" w:hAnsi="Times New Roman" w:cs="Times New Roman"/>
          <w:b/>
          <w:bCs/>
          <w:color w:val="000000" w:themeColor="text1"/>
          <w:sz w:val="28"/>
          <w:szCs w:val="28"/>
          <w:lang w:val="vi-VN"/>
        </w:rPr>
        <w:t>V</w:t>
      </w:r>
      <w:r w:rsidR="005E3FEA" w:rsidRPr="0045124D">
        <w:rPr>
          <w:rFonts w:ascii="Times New Roman" w:hAnsi="Times New Roman" w:cs="Times New Roman"/>
          <w:b/>
          <w:bCs/>
          <w:color w:val="000000" w:themeColor="text1"/>
          <w:sz w:val="28"/>
          <w:szCs w:val="28"/>
        </w:rPr>
        <w:t xml:space="preserve">ề </w:t>
      </w:r>
      <w:proofErr w:type="spellStart"/>
      <w:r w:rsidR="005E3FEA" w:rsidRPr="0045124D">
        <w:rPr>
          <w:rFonts w:ascii="Times New Roman" w:hAnsi="Times New Roman" w:cs="Times New Roman"/>
          <w:b/>
          <w:bCs/>
          <w:color w:val="000000" w:themeColor="text1"/>
          <w:sz w:val="28"/>
          <w:szCs w:val="28"/>
        </w:rPr>
        <w:t>dân</w:t>
      </w:r>
      <w:proofErr w:type="spellEnd"/>
      <w:r w:rsidR="005E3FEA" w:rsidRPr="0045124D">
        <w:rPr>
          <w:rFonts w:ascii="Times New Roman" w:hAnsi="Times New Roman" w:cs="Times New Roman"/>
          <w:b/>
          <w:bCs/>
          <w:color w:val="000000" w:themeColor="text1"/>
          <w:sz w:val="28"/>
          <w:szCs w:val="28"/>
        </w:rPr>
        <w:t xml:space="preserve"> </w:t>
      </w:r>
      <w:proofErr w:type="spellStart"/>
      <w:r w:rsidR="005E3FEA" w:rsidRPr="0045124D">
        <w:rPr>
          <w:rFonts w:ascii="Times New Roman" w:hAnsi="Times New Roman" w:cs="Times New Roman"/>
          <w:b/>
          <w:bCs/>
          <w:color w:val="000000" w:themeColor="text1"/>
          <w:sz w:val="28"/>
          <w:szCs w:val="28"/>
        </w:rPr>
        <w:t>tộc</w:t>
      </w:r>
      <w:proofErr w:type="spellEnd"/>
      <w:r w:rsidR="005E3FEA" w:rsidRPr="0045124D">
        <w:rPr>
          <w:rFonts w:ascii="Times New Roman" w:hAnsi="Times New Roman" w:cs="Times New Roman"/>
          <w:b/>
          <w:bCs/>
          <w:color w:val="000000" w:themeColor="text1"/>
          <w:sz w:val="28"/>
          <w:szCs w:val="28"/>
        </w:rPr>
        <w:t xml:space="preserve"> </w:t>
      </w:r>
      <w:proofErr w:type="spellStart"/>
      <w:r w:rsidR="005E3FEA" w:rsidRPr="0045124D">
        <w:rPr>
          <w:rFonts w:ascii="Times New Roman" w:hAnsi="Times New Roman" w:cs="Times New Roman"/>
          <w:b/>
          <w:bCs/>
          <w:color w:val="000000" w:themeColor="text1"/>
          <w:sz w:val="28"/>
          <w:szCs w:val="28"/>
        </w:rPr>
        <w:t>thiểu</w:t>
      </w:r>
      <w:proofErr w:type="spellEnd"/>
      <w:r w:rsidR="005E3FEA" w:rsidRPr="0045124D">
        <w:rPr>
          <w:rFonts w:ascii="Times New Roman" w:hAnsi="Times New Roman" w:cs="Times New Roman"/>
          <w:b/>
          <w:bCs/>
          <w:color w:val="000000" w:themeColor="text1"/>
          <w:sz w:val="28"/>
          <w:szCs w:val="28"/>
        </w:rPr>
        <w:t xml:space="preserve"> </w:t>
      </w:r>
      <w:proofErr w:type="spellStart"/>
      <w:r w:rsidR="005E3FEA" w:rsidRPr="0045124D">
        <w:rPr>
          <w:rFonts w:ascii="Times New Roman" w:hAnsi="Times New Roman" w:cs="Times New Roman"/>
          <w:b/>
          <w:bCs/>
          <w:color w:val="000000" w:themeColor="text1"/>
          <w:sz w:val="28"/>
          <w:szCs w:val="28"/>
        </w:rPr>
        <w:t>số</w:t>
      </w:r>
      <w:proofErr w:type="spellEnd"/>
      <w:r w:rsidR="005E3FEA" w:rsidRPr="0045124D">
        <w:rPr>
          <w:rFonts w:ascii="Times New Roman" w:hAnsi="Times New Roman" w:cs="Times New Roman"/>
          <w:b/>
          <w:bCs/>
          <w:color w:val="000000" w:themeColor="text1"/>
          <w:sz w:val="28"/>
          <w:szCs w:val="28"/>
        </w:rPr>
        <w:t xml:space="preserve"> </w:t>
      </w:r>
      <w:r w:rsidR="007C13DE" w:rsidRPr="0045124D">
        <w:rPr>
          <w:rFonts w:ascii="Times New Roman" w:hAnsi="Times New Roman" w:cs="Times New Roman"/>
          <w:b/>
          <w:bCs/>
          <w:color w:val="000000" w:themeColor="text1"/>
          <w:sz w:val="28"/>
          <w:szCs w:val="28"/>
          <w:lang w:val="vi-VN"/>
        </w:rPr>
        <w:t xml:space="preserve"> (DTTS</w:t>
      </w:r>
      <w:r w:rsidR="00845CDE" w:rsidRPr="0045124D">
        <w:rPr>
          <w:rFonts w:ascii="Times New Roman" w:hAnsi="Times New Roman" w:cs="Times New Roman"/>
          <w:b/>
          <w:bCs/>
          <w:color w:val="000000" w:themeColor="text1"/>
          <w:sz w:val="28"/>
          <w:szCs w:val="28"/>
          <w:lang w:val="vi-VN"/>
        </w:rPr>
        <w:t>)</w:t>
      </w:r>
    </w:p>
    <w:p w14:paraId="00CBB102" w14:textId="62CB2F94" w:rsidR="005E3FEA" w:rsidRPr="0045124D" w:rsidRDefault="005E3FEA" w:rsidP="0045124D">
      <w:pPr>
        <w:tabs>
          <w:tab w:val="left" w:pos="1134"/>
        </w:tabs>
        <w:spacing w:line="360" w:lineRule="auto"/>
        <w:ind w:firstLine="851"/>
        <w:jc w:val="both"/>
        <w:rPr>
          <w:rFonts w:ascii="Times New Roman" w:hAnsi="Times New Roman" w:cs="Times New Roman"/>
          <w:color w:val="000000" w:themeColor="text1"/>
          <w:sz w:val="28"/>
          <w:szCs w:val="28"/>
        </w:rPr>
      </w:pPr>
      <w:proofErr w:type="spellStart"/>
      <w:r w:rsidRPr="0045124D">
        <w:rPr>
          <w:rFonts w:ascii="Times New Roman" w:hAnsi="Times New Roman" w:cs="Times New Roman"/>
          <w:color w:val="000000" w:themeColor="text1"/>
          <w:sz w:val="28"/>
          <w:szCs w:val="28"/>
        </w:rPr>
        <w:t>Đất</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nước</w:t>
      </w:r>
      <w:proofErr w:type="spellEnd"/>
      <w:r w:rsidRPr="0045124D">
        <w:rPr>
          <w:rFonts w:ascii="Times New Roman" w:hAnsi="Times New Roman" w:cs="Times New Roman"/>
          <w:color w:val="000000" w:themeColor="text1"/>
          <w:sz w:val="28"/>
          <w:szCs w:val="28"/>
        </w:rPr>
        <w:t xml:space="preserve"> ta </w:t>
      </w:r>
      <w:proofErr w:type="spellStart"/>
      <w:r w:rsidRPr="0045124D">
        <w:rPr>
          <w:rFonts w:ascii="Times New Roman" w:hAnsi="Times New Roman" w:cs="Times New Roman"/>
          <w:color w:val="000000" w:themeColor="text1"/>
          <w:sz w:val="28"/>
          <w:szCs w:val="28"/>
        </w:rPr>
        <w:t>có</w:t>
      </w:r>
      <w:proofErr w:type="spellEnd"/>
      <w:r w:rsidRPr="0045124D">
        <w:rPr>
          <w:rFonts w:ascii="Times New Roman" w:hAnsi="Times New Roman" w:cs="Times New Roman"/>
          <w:color w:val="000000" w:themeColor="text1"/>
          <w:sz w:val="28"/>
          <w:szCs w:val="28"/>
        </w:rPr>
        <w:t xml:space="preserve"> 54 </w:t>
      </w:r>
      <w:proofErr w:type="spellStart"/>
      <w:r w:rsidRPr="0045124D">
        <w:rPr>
          <w:rFonts w:ascii="Times New Roman" w:hAnsi="Times New Roman" w:cs="Times New Roman"/>
          <w:color w:val="000000" w:themeColor="text1"/>
          <w:sz w:val="28"/>
          <w:szCs w:val="28"/>
        </w:rPr>
        <w:t>thành</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phần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dân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tộc</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anh</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em</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là</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một</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quốc</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gia</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đa</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dân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tộc</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Tính</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đến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thời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điểm</w:t>
      </w:r>
      <w:proofErr w:type="spellEnd"/>
      <w:r w:rsidRPr="0045124D">
        <w:rPr>
          <w:rFonts w:ascii="Times New Roman" w:hAnsi="Times New Roman" w:cs="Times New Roman"/>
          <w:color w:val="000000" w:themeColor="text1"/>
          <w:sz w:val="28"/>
          <w:szCs w:val="28"/>
        </w:rPr>
        <w:t xml:space="preserve"> 01/4/2019, </w:t>
      </w:r>
      <w:proofErr w:type="spellStart"/>
      <w:r w:rsidRPr="0045124D">
        <w:rPr>
          <w:rFonts w:ascii="Times New Roman" w:hAnsi="Times New Roman" w:cs="Times New Roman"/>
          <w:color w:val="000000" w:themeColor="text1"/>
          <w:sz w:val="28"/>
          <w:szCs w:val="28"/>
        </w:rPr>
        <w:t>ngoài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dân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tộc</w:t>
      </w:r>
      <w:proofErr w:type="spellEnd"/>
      <w:r w:rsidRPr="0045124D">
        <w:rPr>
          <w:rFonts w:ascii="Times New Roman" w:hAnsi="Times New Roman" w:cs="Times New Roman"/>
          <w:color w:val="000000" w:themeColor="text1"/>
          <w:sz w:val="28"/>
          <w:szCs w:val="28"/>
        </w:rPr>
        <w:t xml:space="preserve"> Kinh (</w:t>
      </w:r>
      <w:proofErr w:type="spellStart"/>
      <w:r w:rsidRPr="0045124D">
        <w:rPr>
          <w:rFonts w:ascii="Times New Roman" w:hAnsi="Times New Roman" w:cs="Times New Roman"/>
          <w:color w:val="000000" w:themeColor="text1"/>
          <w:sz w:val="28"/>
          <w:szCs w:val="28"/>
        </w:rPr>
        <w:t>chiếm</w:t>
      </w:r>
      <w:proofErr w:type="spellEnd"/>
      <w:r w:rsidRPr="0045124D">
        <w:rPr>
          <w:rFonts w:ascii="Times New Roman" w:hAnsi="Times New Roman" w:cs="Times New Roman"/>
          <w:color w:val="000000" w:themeColor="text1"/>
          <w:sz w:val="28"/>
          <w:szCs w:val="28"/>
        </w:rPr>
        <w:t xml:space="preserve"> 85,3% </w:t>
      </w:r>
      <w:proofErr w:type="spellStart"/>
      <w:r w:rsidRPr="0045124D">
        <w:rPr>
          <w:rFonts w:ascii="Times New Roman" w:hAnsi="Times New Roman" w:cs="Times New Roman"/>
          <w:color w:val="000000" w:themeColor="text1"/>
          <w:sz w:val="28"/>
          <w:szCs w:val="28"/>
        </w:rPr>
        <w:t>dân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số</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cả</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nước</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cộng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đồng</w:t>
      </w:r>
      <w:proofErr w:type="spellEnd"/>
      <w:r w:rsidRPr="0045124D">
        <w:rPr>
          <w:rFonts w:ascii="Times New Roman" w:hAnsi="Times New Roman" w:cs="Times New Roman"/>
          <w:color w:val="000000" w:themeColor="text1"/>
          <w:sz w:val="28"/>
          <w:szCs w:val="28"/>
        </w:rPr>
        <w:t xml:space="preserve"> 53 </w:t>
      </w:r>
      <w:proofErr w:type="spellStart"/>
      <w:r w:rsidRPr="0045124D">
        <w:rPr>
          <w:rFonts w:ascii="Times New Roman" w:hAnsi="Times New Roman" w:cs="Times New Roman"/>
          <w:color w:val="000000" w:themeColor="text1"/>
          <w:sz w:val="28"/>
          <w:szCs w:val="28"/>
        </w:rPr>
        <w:t>dân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tộc</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thiểu</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số</w:t>
      </w:r>
      <w:proofErr w:type="spellEnd"/>
      <w:r w:rsidRPr="0045124D">
        <w:rPr>
          <w:rFonts w:ascii="Times New Roman" w:hAnsi="Times New Roman" w:cs="Times New Roman"/>
          <w:color w:val="000000" w:themeColor="text1"/>
          <w:sz w:val="28"/>
          <w:szCs w:val="28"/>
        </w:rPr>
        <w:t xml:space="preserve"> (DTTS) </w:t>
      </w:r>
      <w:proofErr w:type="spellStart"/>
      <w:r w:rsidRPr="0045124D">
        <w:rPr>
          <w:rFonts w:ascii="Times New Roman" w:hAnsi="Times New Roman" w:cs="Times New Roman"/>
          <w:color w:val="000000" w:themeColor="text1"/>
          <w:sz w:val="28"/>
          <w:szCs w:val="28"/>
        </w:rPr>
        <w:t>tại</w:t>
      </w:r>
      <w:proofErr w:type="spellEnd"/>
      <w:r w:rsidRPr="0045124D">
        <w:rPr>
          <w:rFonts w:ascii="Times New Roman" w:hAnsi="Times New Roman" w:cs="Times New Roman"/>
          <w:color w:val="000000" w:themeColor="text1"/>
          <w:sz w:val="28"/>
          <w:szCs w:val="28"/>
        </w:rPr>
        <w:t xml:space="preserve"> Việt Nam </w:t>
      </w:r>
      <w:proofErr w:type="spellStart"/>
      <w:r w:rsidRPr="0045124D">
        <w:rPr>
          <w:rFonts w:ascii="Times New Roman" w:hAnsi="Times New Roman" w:cs="Times New Roman"/>
          <w:color w:val="000000" w:themeColor="text1"/>
          <w:sz w:val="28"/>
          <w:szCs w:val="28"/>
        </w:rPr>
        <w:t>có</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hơn</w:t>
      </w:r>
      <w:proofErr w:type="spellEnd"/>
      <w:r w:rsidRPr="0045124D">
        <w:rPr>
          <w:rFonts w:ascii="Times New Roman" w:hAnsi="Times New Roman" w:cs="Times New Roman"/>
          <w:color w:val="000000" w:themeColor="text1"/>
          <w:sz w:val="28"/>
          <w:szCs w:val="28"/>
        </w:rPr>
        <w:t xml:space="preserve"> 14 </w:t>
      </w:r>
      <w:proofErr w:type="spellStart"/>
      <w:r w:rsidRPr="0045124D">
        <w:rPr>
          <w:rFonts w:ascii="Times New Roman" w:hAnsi="Times New Roman" w:cs="Times New Roman"/>
          <w:color w:val="000000" w:themeColor="text1"/>
          <w:sz w:val="28"/>
          <w:szCs w:val="28"/>
        </w:rPr>
        <w:t>triệu</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người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chiếm</w:t>
      </w:r>
      <w:proofErr w:type="spellEnd"/>
      <w:r w:rsidRPr="0045124D">
        <w:rPr>
          <w:rFonts w:ascii="Times New Roman" w:hAnsi="Times New Roman" w:cs="Times New Roman"/>
          <w:color w:val="000000" w:themeColor="text1"/>
          <w:sz w:val="28"/>
          <w:szCs w:val="28"/>
        </w:rPr>
        <w:t xml:space="preserve"> 14,7% </w:t>
      </w:r>
      <w:proofErr w:type="spellStart"/>
      <w:r w:rsidRPr="0045124D">
        <w:rPr>
          <w:rFonts w:ascii="Times New Roman" w:hAnsi="Times New Roman" w:cs="Times New Roman"/>
          <w:color w:val="000000" w:themeColor="text1"/>
          <w:sz w:val="28"/>
          <w:szCs w:val="28"/>
        </w:rPr>
        <w:t>dân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số</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cả</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nước</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với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hơn</w:t>
      </w:r>
      <w:proofErr w:type="spellEnd"/>
      <w:r w:rsidRPr="0045124D">
        <w:rPr>
          <w:rFonts w:ascii="Times New Roman" w:hAnsi="Times New Roman" w:cs="Times New Roman"/>
          <w:color w:val="000000" w:themeColor="text1"/>
          <w:sz w:val="28"/>
          <w:szCs w:val="28"/>
        </w:rPr>
        <w:t xml:space="preserve"> 3 </w:t>
      </w:r>
      <w:proofErr w:type="spellStart"/>
      <w:r w:rsidRPr="0045124D">
        <w:rPr>
          <w:rFonts w:ascii="Times New Roman" w:hAnsi="Times New Roman" w:cs="Times New Roman"/>
          <w:color w:val="000000" w:themeColor="text1"/>
          <w:sz w:val="28"/>
          <w:szCs w:val="28"/>
        </w:rPr>
        <w:t>triệu</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hộ</w:t>
      </w:r>
      <w:proofErr w:type="spellEnd"/>
      <w:r w:rsidRPr="0045124D">
        <w:rPr>
          <w:rFonts w:ascii="Times New Roman" w:hAnsi="Times New Roman" w:cs="Times New Roman"/>
          <w:color w:val="000000" w:themeColor="text1"/>
          <w:sz w:val="28"/>
          <w:szCs w:val="28"/>
          <w:lang w:val="de-DE"/>
        </w:rPr>
        <w:t xml:space="preserve">. </w:t>
      </w:r>
    </w:p>
    <w:p w14:paraId="215254FF" w14:textId="77777777" w:rsidR="005E3FEA" w:rsidRPr="0045124D" w:rsidRDefault="005E3FEA" w:rsidP="00F95150">
      <w:pPr>
        <w:numPr>
          <w:ilvl w:val="0"/>
          <w:numId w:val="18"/>
        </w:numPr>
        <w:tabs>
          <w:tab w:val="left" w:pos="1134"/>
        </w:tabs>
        <w:spacing w:line="360" w:lineRule="auto"/>
        <w:ind w:left="0" w:firstLine="851"/>
        <w:jc w:val="both"/>
        <w:rPr>
          <w:rFonts w:ascii="Times New Roman" w:hAnsi="Times New Roman" w:cs="Times New Roman"/>
          <w:color w:val="000000" w:themeColor="text1"/>
          <w:sz w:val="28"/>
          <w:szCs w:val="28"/>
        </w:rPr>
      </w:pPr>
      <w:r w:rsidRPr="0045124D">
        <w:rPr>
          <w:rFonts w:ascii="Times New Roman" w:hAnsi="Times New Roman" w:cs="Times New Roman"/>
          <w:color w:val="000000" w:themeColor="text1"/>
          <w:sz w:val="28"/>
          <w:szCs w:val="28"/>
          <w:lang w:val="vi-VN"/>
        </w:rPr>
        <w:t>Nam giới: 7.073.907 người, chiếm tỷ lệ 50,1%</w:t>
      </w:r>
    </w:p>
    <w:p w14:paraId="6E93881C" w14:textId="77777777" w:rsidR="005E3FEA" w:rsidRPr="0045124D" w:rsidRDefault="005E3FEA" w:rsidP="00F95150">
      <w:pPr>
        <w:numPr>
          <w:ilvl w:val="0"/>
          <w:numId w:val="18"/>
        </w:numPr>
        <w:tabs>
          <w:tab w:val="left" w:pos="1134"/>
        </w:tabs>
        <w:spacing w:line="360" w:lineRule="auto"/>
        <w:ind w:left="0" w:firstLine="851"/>
        <w:jc w:val="both"/>
        <w:rPr>
          <w:rFonts w:ascii="Times New Roman" w:hAnsi="Times New Roman" w:cs="Times New Roman"/>
          <w:color w:val="000000" w:themeColor="text1"/>
          <w:sz w:val="28"/>
          <w:szCs w:val="28"/>
        </w:rPr>
      </w:pPr>
      <w:r w:rsidRPr="0045124D">
        <w:rPr>
          <w:rFonts w:ascii="Times New Roman" w:hAnsi="Times New Roman" w:cs="Times New Roman"/>
          <w:color w:val="000000" w:themeColor="text1"/>
          <w:sz w:val="28"/>
          <w:szCs w:val="28"/>
          <w:lang w:val="vi-VN"/>
        </w:rPr>
        <w:t>Nữ giới: 7.045.349 người, chiếm tỷ lệ 49,9%</w:t>
      </w:r>
    </w:p>
    <w:p w14:paraId="2CD99ED5" w14:textId="77777777" w:rsidR="005E3FEA" w:rsidRPr="0045124D" w:rsidRDefault="005E3FEA" w:rsidP="00F95150">
      <w:pPr>
        <w:numPr>
          <w:ilvl w:val="0"/>
          <w:numId w:val="18"/>
        </w:numPr>
        <w:tabs>
          <w:tab w:val="left" w:pos="1134"/>
        </w:tabs>
        <w:spacing w:line="360" w:lineRule="auto"/>
        <w:ind w:left="0" w:firstLine="851"/>
        <w:jc w:val="both"/>
        <w:rPr>
          <w:rFonts w:ascii="Times New Roman" w:hAnsi="Times New Roman" w:cs="Times New Roman"/>
          <w:color w:val="000000" w:themeColor="text1"/>
          <w:sz w:val="28"/>
          <w:szCs w:val="28"/>
        </w:rPr>
      </w:pPr>
      <w:r w:rsidRPr="0045124D">
        <w:rPr>
          <w:rFonts w:ascii="Times New Roman" w:hAnsi="Times New Roman" w:cs="Times New Roman"/>
          <w:color w:val="000000" w:themeColor="text1"/>
          <w:sz w:val="28"/>
          <w:szCs w:val="28"/>
          <w:lang w:val="vi-VN"/>
        </w:rPr>
        <w:t xml:space="preserve">Quy mô dân số không đồng đều: </w:t>
      </w:r>
      <w:r w:rsidRPr="0045124D">
        <w:rPr>
          <w:rFonts w:ascii="Times New Roman" w:hAnsi="Times New Roman" w:cs="Times New Roman"/>
          <w:color w:val="000000" w:themeColor="text1"/>
          <w:sz w:val="28"/>
          <w:szCs w:val="28"/>
        </w:rPr>
        <w:t xml:space="preserve"> </w:t>
      </w:r>
    </w:p>
    <w:p w14:paraId="33AF2EF7" w14:textId="71235827" w:rsidR="005E3FEA" w:rsidRPr="0045124D" w:rsidRDefault="005E3FEA" w:rsidP="0045124D">
      <w:pPr>
        <w:tabs>
          <w:tab w:val="left" w:pos="1134"/>
        </w:tabs>
        <w:spacing w:line="360" w:lineRule="auto"/>
        <w:ind w:firstLine="709"/>
        <w:jc w:val="both"/>
        <w:rPr>
          <w:rFonts w:ascii="Times New Roman" w:hAnsi="Times New Roman" w:cs="Times New Roman"/>
          <w:color w:val="000000" w:themeColor="text1"/>
          <w:sz w:val="28"/>
          <w:szCs w:val="28"/>
        </w:rPr>
      </w:pPr>
      <w:r w:rsidRPr="0045124D">
        <w:rPr>
          <w:rFonts w:ascii="Times New Roman" w:hAnsi="Times New Roman" w:cs="Times New Roman"/>
          <w:color w:val="000000" w:themeColor="text1"/>
          <w:sz w:val="28"/>
          <w:szCs w:val="28"/>
        </w:rPr>
        <w:t xml:space="preserve"> </w:t>
      </w:r>
      <w:r w:rsidR="00F95150">
        <w:rPr>
          <w:rFonts w:ascii="Times New Roman" w:hAnsi="Times New Roman" w:cs="Times New Roman"/>
          <w:color w:val="000000" w:themeColor="text1"/>
          <w:sz w:val="28"/>
          <w:szCs w:val="28"/>
          <w:lang w:val="vi-VN"/>
        </w:rPr>
        <w:t xml:space="preserve"> </w:t>
      </w:r>
      <w:r w:rsidRPr="0045124D">
        <w:rPr>
          <w:rFonts w:ascii="Times New Roman" w:hAnsi="Times New Roman" w:cs="Times New Roman"/>
          <w:color w:val="000000" w:themeColor="text1"/>
          <w:sz w:val="28"/>
          <w:szCs w:val="28"/>
        </w:rPr>
        <w:t>+</w:t>
      </w:r>
      <w:r w:rsidR="00F95150">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Có</w:t>
      </w:r>
      <w:proofErr w:type="spellEnd"/>
      <w:r w:rsidRPr="0045124D">
        <w:rPr>
          <w:rFonts w:ascii="Times New Roman" w:hAnsi="Times New Roman" w:cs="Times New Roman"/>
          <w:color w:val="000000" w:themeColor="text1"/>
          <w:sz w:val="28"/>
          <w:szCs w:val="28"/>
        </w:rPr>
        <w:t xml:space="preserve"> 6 </w:t>
      </w:r>
      <w:proofErr w:type="spellStart"/>
      <w:r w:rsidRPr="0045124D">
        <w:rPr>
          <w:rFonts w:ascii="Times New Roman" w:hAnsi="Times New Roman" w:cs="Times New Roman"/>
          <w:color w:val="000000" w:themeColor="text1"/>
          <w:sz w:val="28"/>
          <w:szCs w:val="28"/>
        </w:rPr>
        <w:t>dân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tộc</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trên</w:t>
      </w:r>
      <w:proofErr w:type="spellEnd"/>
      <w:r w:rsidRPr="0045124D">
        <w:rPr>
          <w:rFonts w:ascii="Times New Roman" w:hAnsi="Times New Roman" w:cs="Times New Roman"/>
          <w:color w:val="000000" w:themeColor="text1"/>
          <w:sz w:val="28"/>
          <w:szCs w:val="28"/>
        </w:rPr>
        <w:t xml:space="preserve"> 1 </w:t>
      </w:r>
      <w:proofErr w:type="spellStart"/>
      <w:r w:rsidRPr="0045124D">
        <w:rPr>
          <w:rFonts w:ascii="Times New Roman" w:hAnsi="Times New Roman" w:cs="Times New Roman"/>
          <w:color w:val="000000" w:themeColor="text1"/>
          <w:sz w:val="28"/>
          <w:szCs w:val="28"/>
        </w:rPr>
        <w:t>triệu</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người</w:t>
      </w:r>
      <w:proofErr w:type="spellEnd"/>
      <w:r w:rsidR="00F95150">
        <w:rPr>
          <w:rFonts w:ascii="Times New Roman" w:hAnsi="Times New Roman" w:cs="Times New Roman"/>
          <w:color w:val="000000" w:themeColor="text1"/>
          <w:sz w:val="28"/>
          <w:szCs w:val="28"/>
          <w:lang w:val="vi-VN"/>
        </w:rPr>
        <w:t xml:space="preserve"> </w:t>
      </w:r>
      <w:r w:rsidRPr="0045124D">
        <w:rPr>
          <w:rFonts w:ascii="Times New Roman" w:hAnsi="Times New Roman" w:cs="Times New Roman"/>
          <w:color w:val="000000" w:themeColor="text1"/>
          <w:sz w:val="28"/>
          <w:szCs w:val="28"/>
        </w:rPr>
        <w:t>(</w:t>
      </w:r>
      <w:proofErr w:type="spellStart"/>
      <w:r w:rsidRPr="0045124D">
        <w:rPr>
          <w:rFonts w:ascii="Times New Roman" w:hAnsi="Times New Roman" w:cs="Times New Roman"/>
          <w:color w:val="000000" w:themeColor="text1"/>
          <w:sz w:val="28"/>
          <w:szCs w:val="28"/>
        </w:rPr>
        <w:t>Tày</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Mông</w:t>
      </w:r>
      <w:proofErr w:type="spellEnd"/>
      <w:r w:rsidRPr="0045124D">
        <w:rPr>
          <w:rFonts w:ascii="Times New Roman" w:hAnsi="Times New Roman" w:cs="Times New Roman"/>
          <w:color w:val="000000" w:themeColor="text1"/>
          <w:sz w:val="28"/>
          <w:szCs w:val="28"/>
        </w:rPr>
        <w:t xml:space="preserve">, Thái, </w:t>
      </w:r>
      <w:proofErr w:type="spellStart"/>
      <w:r w:rsidRPr="0045124D">
        <w:rPr>
          <w:rFonts w:ascii="Times New Roman" w:hAnsi="Times New Roman" w:cs="Times New Roman"/>
          <w:color w:val="000000" w:themeColor="text1"/>
          <w:sz w:val="28"/>
          <w:szCs w:val="28"/>
        </w:rPr>
        <w:t>Mường</w:t>
      </w:r>
      <w:proofErr w:type="spellEnd"/>
      <w:r w:rsidRPr="0045124D">
        <w:rPr>
          <w:rFonts w:ascii="Times New Roman" w:hAnsi="Times New Roman" w:cs="Times New Roman"/>
          <w:color w:val="000000" w:themeColor="text1"/>
          <w:sz w:val="28"/>
          <w:szCs w:val="28"/>
        </w:rPr>
        <w:t>, Khmer, Hoa)</w:t>
      </w:r>
    </w:p>
    <w:p w14:paraId="62A98E8C" w14:textId="0E9972CC" w:rsidR="005E3FEA" w:rsidRPr="0045124D" w:rsidRDefault="005E3FEA" w:rsidP="0045124D">
      <w:pPr>
        <w:tabs>
          <w:tab w:val="left" w:pos="1134"/>
        </w:tabs>
        <w:spacing w:line="360" w:lineRule="auto"/>
        <w:ind w:firstLine="709"/>
        <w:jc w:val="both"/>
        <w:rPr>
          <w:rFonts w:ascii="Times New Roman" w:hAnsi="Times New Roman" w:cs="Times New Roman"/>
          <w:color w:val="000000" w:themeColor="text1"/>
          <w:sz w:val="28"/>
          <w:szCs w:val="28"/>
        </w:rPr>
      </w:pPr>
      <w:r w:rsidRPr="0045124D">
        <w:rPr>
          <w:rFonts w:ascii="Times New Roman" w:hAnsi="Times New Roman" w:cs="Times New Roman"/>
          <w:color w:val="000000" w:themeColor="text1"/>
          <w:sz w:val="28"/>
          <w:szCs w:val="28"/>
          <w:lang w:val="vi-VN"/>
        </w:rPr>
        <w:t xml:space="preserve">  + 30 dân tộc có từ 10.000 đến dưới 500.000 người.</w:t>
      </w:r>
    </w:p>
    <w:p w14:paraId="1DCE8261" w14:textId="3E774E2D" w:rsidR="005E3FEA" w:rsidRPr="0045124D" w:rsidRDefault="005E3FEA" w:rsidP="0045124D">
      <w:pPr>
        <w:tabs>
          <w:tab w:val="left" w:pos="1134"/>
        </w:tabs>
        <w:spacing w:line="360" w:lineRule="auto"/>
        <w:ind w:firstLine="709"/>
        <w:jc w:val="both"/>
        <w:rPr>
          <w:rFonts w:ascii="Times New Roman" w:hAnsi="Times New Roman" w:cs="Times New Roman"/>
          <w:color w:val="000000" w:themeColor="text1"/>
          <w:sz w:val="28"/>
          <w:szCs w:val="28"/>
        </w:rPr>
      </w:pPr>
      <w:r w:rsidRPr="0045124D">
        <w:rPr>
          <w:rFonts w:ascii="Times New Roman" w:hAnsi="Times New Roman" w:cs="Times New Roman"/>
          <w:color w:val="000000" w:themeColor="text1"/>
          <w:sz w:val="28"/>
          <w:szCs w:val="28"/>
          <w:lang w:val="vi-VN"/>
        </w:rPr>
        <w:t xml:space="preserve">  + 14 dân tộc (gồm: Pà Thẻn, Lự, Ngái, Chứt, Lô Lô, Mảng, Cơ Lao, Bố Y, Cống, Si La, Pu Péo, Rơ Măm, Brâu và Ơ đu) có số dân dưới 10.000 người.</w:t>
      </w:r>
    </w:p>
    <w:p w14:paraId="244DC049" w14:textId="1D392206" w:rsidR="007C13DE" w:rsidRPr="0045124D" w:rsidRDefault="005E3FEA" w:rsidP="0045124D">
      <w:pPr>
        <w:tabs>
          <w:tab w:val="left" w:pos="1134"/>
        </w:tabs>
        <w:spacing w:line="360" w:lineRule="auto"/>
        <w:ind w:firstLine="709"/>
        <w:jc w:val="both"/>
        <w:rPr>
          <w:rFonts w:ascii="Times New Roman" w:hAnsi="Times New Roman" w:cs="Times New Roman"/>
          <w:color w:val="000000" w:themeColor="text1"/>
          <w:sz w:val="28"/>
          <w:szCs w:val="28"/>
        </w:rPr>
      </w:pPr>
      <w:r w:rsidRPr="0045124D">
        <w:rPr>
          <w:rFonts w:ascii="Times New Roman" w:hAnsi="Times New Roman" w:cs="Times New Roman"/>
          <w:color w:val="000000" w:themeColor="text1"/>
          <w:sz w:val="28"/>
          <w:szCs w:val="28"/>
          <w:lang w:val="vi-VN"/>
        </w:rPr>
        <w:lastRenderedPageBreak/>
        <w:t xml:space="preserve">  + Đặc biệt có 5 dân tộc (Si La, Pu Péo, Rơ Măm, Brâu và Ơ Đu) có dân số rất ít người, dưới 1.000 người</w:t>
      </w:r>
    </w:p>
    <w:p w14:paraId="75FB8664" w14:textId="77777777" w:rsidR="000F072C" w:rsidRPr="0045124D" w:rsidRDefault="000F072C" w:rsidP="0045124D">
      <w:pPr>
        <w:tabs>
          <w:tab w:val="left" w:pos="1134"/>
        </w:tabs>
        <w:spacing w:line="360" w:lineRule="auto"/>
        <w:ind w:firstLine="709"/>
        <w:jc w:val="both"/>
        <w:rPr>
          <w:rFonts w:ascii="Times New Roman" w:hAnsi="Times New Roman" w:cs="Times New Roman"/>
          <w:color w:val="000000" w:themeColor="text1"/>
          <w:sz w:val="28"/>
          <w:szCs w:val="28"/>
        </w:rPr>
      </w:pPr>
      <w:r w:rsidRPr="0045124D">
        <w:rPr>
          <w:rFonts w:ascii="Times New Roman" w:hAnsi="Times New Roman" w:cs="Times New Roman"/>
          <w:color w:val="000000" w:themeColor="text1"/>
          <w:sz w:val="28"/>
          <w:szCs w:val="28"/>
          <w:lang w:val="nl-NL"/>
        </w:rPr>
        <w:t xml:space="preserve">Cộng đồng các dân tộc ở Việt Nam có một số đặc điểm rất đặc thù như: </w:t>
      </w:r>
    </w:p>
    <w:p w14:paraId="4D5F8EA8" w14:textId="33DAF561" w:rsidR="000F072C" w:rsidRPr="00F95150" w:rsidRDefault="000F072C" w:rsidP="00F95150">
      <w:pPr>
        <w:numPr>
          <w:ilvl w:val="0"/>
          <w:numId w:val="18"/>
        </w:numPr>
        <w:tabs>
          <w:tab w:val="clear" w:pos="720"/>
          <w:tab w:val="left" w:pos="993"/>
          <w:tab w:val="left" w:pos="1134"/>
        </w:tabs>
        <w:spacing w:line="360" w:lineRule="auto"/>
        <w:ind w:left="0" w:firstLine="709"/>
        <w:jc w:val="both"/>
        <w:rPr>
          <w:rFonts w:ascii="Times New Roman" w:hAnsi="Times New Roman" w:cs="Times New Roman"/>
          <w:color w:val="000000" w:themeColor="text1"/>
          <w:sz w:val="28"/>
          <w:szCs w:val="28"/>
          <w:lang w:val="vi-VN"/>
        </w:rPr>
      </w:pPr>
      <w:r w:rsidRPr="00F95150">
        <w:rPr>
          <w:rFonts w:ascii="Times New Roman" w:hAnsi="Times New Roman" w:cs="Times New Roman"/>
          <w:color w:val="000000" w:themeColor="text1"/>
          <w:sz w:val="28"/>
          <w:szCs w:val="28"/>
          <w:lang w:val="vi-VN"/>
        </w:rPr>
        <w:t>Quy mô dân số giữa các dân tộc không đều nhau.</w:t>
      </w:r>
    </w:p>
    <w:p w14:paraId="65F0A543" w14:textId="6F5EEA62" w:rsidR="000F072C" w:rsidRPr="00F95150" w:rsidRDefault="000F072C" w:rsidP="00F95150">
      <w:pPr>
        <w:numPr>
          <w:ilvl w:val="0"/>
          <w:numId w:val="18"/>
        </w:numPr>
        <w:tabs>
          <w:tab w:val="clear" w:pos="720"/>
          <w:tab w:val="left" w:pos="993"/>
          <w:tab w:val="left" w:pos="1134"/>
        </w:tabs>
        <w:spacing w:line="360" w:lineRule="auto"/>
        <w:ind w:left="0" w:firstLine="709"/>
        <w:jc w:val="both"/>
        <w:rPr>
          <w:rFonts w:ascii="Times New Roman" w:hAnsi="Times New Roman" w:cs="Times New Roman"/>
          <w:color w:val="000000" w:themeColor="text1"/>
          <w:sz w:val="28"/>
          <w:szCs w:val="28"/>
          <w:lang w:val="vi-VN"/>
        </w:rPr>
      </w:pPr>
      <w:r w:rsidRPr="00F95150">
        <w:rPr>
          <w:rFonts w:ascii="Times New Roman" w:hAnsi="Times New Roman" w:cs="Times New Roman"/>
          <w:color w:val="000000" w:themeColor="text1"/>
          <w:sz w:val="28"/>
          <w:szCs w:val="28"/>
          <w:lang w:val="vi-VN"/>
        </w:rPr>
        <w:t xml:space="preserve">Ngoại trừ dân tộc Kinh, Khmer, Chăm, Hoa chủ yếu sinh sống ở đồng bằng và thành thị, các dân tộc còn lại chủ yếu sinh sống thành cộng đồng ở khu vực miền núi, biên giới, vùng sâu, vùng xa, vùng KT-XH ĐBKK với địa hình chia cắt, giao thông đi lại khó khăn, đồi núi, đọ dốc cao, vùng của biển, khí hậu khắc nghiệt  </w:t>
      </w:r>
    </w:p>
    <w:p w14:paraId="5C00DA33" w14:textId="4016B1E2" w:rsidR="000F072C" w:rsidRPr="00F95150" w:rsidRDefault="000F072C" w:rsidP="00F95150">
      <w:pPr>
        <w:numPr>
          <w:ilvl w:val="0"/>
          <w:numId w:val="18"/>
        </w:numPr>
        <w:tabs>
          <w:tab w:val="clear" w:pos="720"/>
          <w:tab w:val="left" w:pos="993"/>
          <w:tab w:val="left" w:pos="1134"/>
        </w:tabs>
        <w:spacing w:line="360" w:lineRule="auto"/>
        <w:ind w:left="0" w:firstLine="709"/>
        <w:jc w:val="both"/>
        <w:rPr>
          <w:rFonts w:ascii="Times New Roman" w:hAnsi="Times New Roman" w:cs="Times New Roman"/>
          <w:color w:val="000000" w:themeColor="text1"/>
          <w:sz w:val="28"/>
          <w:szCs w:val="28"/>
          <w:lang w:val="vi-VN"/>
        </w:rPr>
      </w:pPr>
      <w:r w:rsidRPr="00F95150">
        <w:rPr>
          <w:rFonts w:ascii="Times New Roman" w:hAnsi="Times New Roman" w:cs="Times New Roman"/>
          <w:color w:val="000000" w:themeColor="text1"/>
          <w:sz w:val="28"/>
          <w:szCs w:val="28"/>
          <w:lang w:val="vi-VN"/>
        </w:rPr>
        <w:t xml:space="preserve">Cộng đồng các dân tộc có truyền thống đoàn kết gắn bó lâu đời trong suốt chiều dài lịch sử xây dựng, bảo vệ đất nước. </w:t>
      </w:r>
    </w:p>
    <w:p w14:paraId="62C9C0CA" w14:textId="77777777" w:rsidR="00F95150" w:rsidRDefault="000F072C" w:rsidP="00F95150">
      <w:pPr>
        <w:numPr>
          <w:ilvl w:val="0"/>
          <w:numId w:val="18"/>
        </w:numPr>
        <w:tabs>
          <w:tab w:val="clear" w:pos="720"/>
          <w:tab w:val="left" w:pos="993"/>
          <w:tab w:val="left" w:pos="1134"/>
        </w:tabs>
        <w:spacing w:line="360" w:lineRule="auto"/>
        <w:ind w:left="0" w:firstLine="709"/>
        <w:jc w:val="both"/>
        <w:rPr>
          <w:rFonts w:ascii="Times New Roman" w:hAnsi="Times New Roman" w:cs="Times New Roman"/>
          <w:color w:val="000000" w:themeColor="text1"/>
          <w:sz w:val="28"/>
          <w:szCs w:val="28"/>
          <w:lang w:val="vi-VN"/>
        </w:rPr>
      </w:pPr>
      <w:r w:rsidRPr="00F95150">
        <w:rPr>
          <w:rFonts w:ascii="Times New Roman" w:hAnsi="Times New Roman" w:cs="Times New Roman"/>
          <w:color w:val="000000" w:themeColor="text1"/>
          <w:sz w:val="28"/>
          <w:szCs w:val="28"/>
          <w:lang w:val="vi-VN"/>
        </w:rPr>
        <w:t>Các dân tộc phát triển không đồng đều về KT-XH.</w:t>
      </w:r>
      <w:r w:rsidRPr="0045124D">
        <w:rPr>
          <w:rFonts w:ascii="Times New Roman" w:hAnsi="Times New Roman" w:cs="Times New Roman"/>
          <w:color w:val="000000" w:themeColor="text1"/>
          <w:sz w:val="28"/>
          <w:szCs w:val="28"/>
          <w:lang w:val="vi-VN"/>
        </w:rPr>
        <w:t xml:space="preserve"> Năm 2020, tỷ lệ hộ nghèo người dân tộc thiểu số chiếm tới 61,29% tổng số hộ nghèo cả nước; thu nhập bình quân đầu người của đồng bào dân tộc thiểu số chỉ bằng 0,3 lần mức bình quân chung cả nước)</w:t>
      </w:r>
      <w:r w:rsidR="00F95150">
        <w:rPr>
          <w:rFonts w:ascii="Times New Roman" w:hAnsi="Times New Roman" w:cs="Times New Roman"/>
          <w:color w:val="000000" w:themeColor="text1"/>
          <w:sz w:val="28"/>
          <w:szCs w:val="28"/>
          <w:lang w:val="vi-VN"/>
        </w:rPr>
        <w:t>.</w:t>
      </w:r>
    </w:p>
    <w:p w14:paraId="08E06E30" w14:textId="70F60236" w:rsidR="000F072C" w:rsidRPr="00F95150" w:rsidRDefault="000F072C" w:rsidP="00F95150">
      <w:pPr>
        <w:numPr>
          <w:ilvl w:val="0"/>
          <w:numId w:val="18"/>
        </w:numPr>
        <w:tabs>
          <w:tab w:val="clear" w:pos="720"/>
          <w:tab w:val="left" w:pos="993"/>
          <w:tab w:val="left" w:pos="1134"/>
        </w:tabs>
        <w:spacing w:line="360" w:lineRule="auto"/>
        <w:ind w:left="0" w:firstLine="709"/>
        <w:jc w:val="both"/>
        <w:rPr>
          <w:rFonts w:ascii="Times New Roman" w:hAnsi="Times New Roman" w:cs="Times New Roman"/>
          <w:color w:val="000000" w:themeColor="text1"/>
          <w:sz w:val="28"/>
          <w:szCs w:val="28"/>
          <w:lang w:val="vi-VN"/>
        </w:rPr>
      </w:pPr>
      <w:r w:rsidRPr="00F95150">
        <w:rPr>
          <w:rFonts w:ascii="Times New Roman" w:hAnsi="Times New Roman" w:cs="Times New Roman"/>
          <w:color w:val="000000" w:themeColor="text1"/>
          <w:sz w:val="28"/>
          <w:szCs w:val="28"/>
          <w:lang w:val="vi-VN"/>
        </w:rPr>
        <w:t>Mỗi dân tộc có bản sắc văn hoá riêng, (ngôn ngữ, phong tục, tập quán, trang phục…), tạo nên sự đa dạng phong phú, thống nhất của nền văn hoá Việt Nam.</w:t>
      </w:r>
    </w:p>
    <w:p w14:paraId="55D68856" w14:textId="0BFDA918" w:rsidR="007C13DE" w:rsidRPr="0045124D" w:rsidRDefault="000E0B8C" w:rsidP="0045124D">
      <w:pPr>
        <w:tabs>
          <w:tab w:val="left" w:pos="1134"/>
        </w:tabs>
        <w:spacing w:line="360" w:lineRule="auto"/>
        <w:ind w:firstLine="851"/>
        <w:jc w:val="both"/>
        <w:rPr>
          <w:rFonts w:ascii="Times New Roman" w:hAnsi="Times New Roman" w:cs="Times New Roman"/>
          <w:b/>
          <w:bCs/>
          <w:color w:val="000000" w:themeColor="text1"/>
          <w:sz w:val="28"/>
          <w:szCs w:val="28"/>
        </w:rPr>
      </w:pPr>
      <w:r w:rsidRPr="0045124D">
        <w:rPr>
          <w:rFonts w:ascii="Times New Roman" w:hAnsi="Times New Roman" w:cs="Times New Roman"/>
          <w:b/>
          <w:bCs/>
          <w:color w:val="000000" w:themeColor="text1"/>
          <w:sz w:val="28"/>
          <w:szCs w:val="28"/>
          <w:lang w:val="vi-VN"/>
        </w:rPr>
        <w:t>b,</w:t>
      </w:r>
      <w:r w:rsidR="00253FFF" w:rsidRPr="0045124D">
        <w:rPr>
          <w:rFonts w:ascii="Times New Roman" w:hAnsi="Times New Roman" w:cs="Times New Roman"/>
          <w:b/>
          <w:bCs/>
          <w:color w:val="000000" w:themeColor="text1"/>
          <w:sz w:val="28"/>
          <w:szCs w:val="28"/>
        </w:rPr>
        <w:t xml:space="preserve"> </w:t>
      </w:r>
      <w:proofErr w:type="spellStart"/>
      <w:r w:rsidR="00253FFF" w:rsidRPr="0045124D">
        <w:rPr>
          <w:rFonts w:ascii="Times New Roman" w:hAnsi="Times New Roman" w:cs="Times New Roman"/>
          <w:b/>
          <w:bCs/>
          <w:color w:val="000000" w:themeColor="text1"/>
          <w:sz w:val="28"/>
          <w:szCs w:val="28"/>
        </w:rPr>
        <w:t>Về</w:t>
      </w:r>
      <w:proofErr w:type="spellEnd"/>
      <w:r w:rsidR="00253FFF" w:rsidRPr="0045124D">
        <w:rPr>
          <w:rFonts w:ascii="Times New Roman" w:hAnsi="Times New Roman" w:cs="Times New Roman"/>
          <w:b/>
          <w:bCs/>
          <w:color w:val="000000" w:themeColor="text1"/>
          <w:sz w:val="28"/>
          <w:szCs w:val="28"/>
        </w:rPr>
        <w:t xml:space="preserve"> </w:t>
      </w:r>
      <w:proofErr w:type="spellStart"/>
      <w:r w:rsidR="00253FFF" w:rsidRPr="0045124D">
        <w:rPr>
          <w:rFonts w:ascii="Times New Roman" w:hAnsi="Times New Roman" w:cs="Times New Roman"/>
          <w:b/>
          <w:bCs/>
          <w:color w:val="000000" w:themeColor="text1"/>
          <w:sz w:val="28"/>
          <w:szCs w:val="28"/>
        </w:rPr>
        <w:t>vùng</w:t>
      </w:r>
      <w:proofErr w:type="spellEnd"/>
      <w:r w:rsidR="00253FFF" w:rsidRPr="0045124D">
        <w:rPr>
          <w:rFonts w:ascii="Times New Roman" w:hAnsi="Times New Roman" w:cs="Times New Roman"/>
          <w:b/>
          <w:bCs/>
          <w:color w:val="000000" w:themeColor="text1"/>
          <w:sz w:val="28"/>
          <w:szCs w:val="28"/>
        </w:rPr>
        <w:t xml:space="preserve"> </w:t>
      </w:r>
      <w:proofErr w:type="spellStart"/>
      <w:r w:rsidR="00253FFF" w:rsidRPr="0045124D">
        <w:rPr>
          <w:rFonts w:ascii="Times New Roman" w:hAnsi="Times New Roman" w:cs="Times New Roman"/>
          <w:b/>
          <w:bCs/>
          <w:color w:val="000000" w:themeColor="text1"/>
          <w:sz w:val="28"/>
          <w:szCs w:val="28"/>
        </w:rPr>
        <w:t>đồng</w:t>
      </w:r>
      <w:proofErr w:type="spellEnd"/>
      <w:r w:rsidR="00253FFF" w:rsidRPr="0045124D">
        <w:rPr>
          <w:rFonts w:ascii="Times New Roman" w:hAnsi="Times New Roman" w:cs="Times New Roman"/>
          <w:b/>
          <w:bCs/>
          <w:color w:val="000000" w:themeColor="text1"/>
          <w:sz w:val="28"/>
          <w:szCs w:val="28"/>
        </w:rPr>
        <w:t xml:space="preserve"> </w:t>
      </w:r>
      <w:proofErr w:type="spellStart"/>
      <w:r w:rsidR="00253FFF" w:rsidRPr="0045124D">
        <w:rPr>
          <w:rFonts w:ascii="Times New Roman" w:hAnsi="Times New Roman" w:cs="Times New Roman"/>
          <w:b/>
          <w:bCs/>
          <w:color w:val="000000" w:themeColor="text1"/>
          <w:sz w:val="28"/>
          <w:szCs w:val="28"/>
        </w:rPr>
        <w:t>bào</w:t>
      </w:r>
      <w:proofErr w:type="spellEnd"/>
      <w:r w:rsidR="00253FFF" w:rsidRPr="0045124D">
        <w:rPr>
          <w:rFonts w:ascii="Times New Roman" w:hAnsi="Times New Roman" w:cs="Times New Roman"/>
          <w:b/>
          <w:bCs/>
          <w:color w:val="000000" w:themeColor="text1"/>
          <w:sz w:val="28"/>
          <w:szCs w:val="28"/>
        </w:rPr>
        <w:t xml:space="preserve"> </w:t>
      </w:r>
      <w:proofErr w:type="spellStart"/>
      <w:r w:rsidR="00253FFF" w:rsidRPr="0045124D">
        <w:rPr>
          <w:rFonts w:ascii="Times New Roman" w:hAnsi="Times New Roman" w:cs="Times New Roman"/>
          <w:b/>
          <w:bCs/>
          <w:color w:val="000000" w:themeColor="text1"/>
          <w:sz w:val="28"/>
          <w:szCs w:val="28"/>
        </w:rPr>
        <w:t>dân</w:t>
      </w:r>
      <w:proofErr w:type="spellEnd"/>
      <w:r w:rsidR="00253FFF" w:rsidRPr="0045124D">
        <w:rPr>
          <w:rFonts w:ascii="Times New Roman" w:hAnsi="Times New Roman" w:cs="Times New Roman"/>
          <w:b/>
          <w:bCs/>
          <w:color w:val="000000" w:themeColor="text1"/>
          <w:sz w:val="28"/>
          <w:szCs w:val="28"/>
        </w:rPr>
        <w:t xml:space="preserve"> </w:t>
      </w:r>
      <w:proofErr w:type="spellStart"/>
      <w:r w:rsidR="00253FFF" w:rsidRPr="0045124D">
        <w:rPr>
          <w:rFonts w:ascii="Times New Roman" w:hAnsi="Times New Roman" w:cs="Times New Roman"/>
          <w:b/>
          <w:bCs/>
          <w:color w:val="000000" w:themeColor="text1"/>
          <w:sz w:val="28"/>
          <w:szCs w:val="28"/>
        </w:rPr>
        <w:t>tộc</w:t>
      </w:r>
      <w:proofErr w:type="spellEnd"/>
      <w:r w:rsidR="00253FFF" w:rsidRPr="0045124D">
        <w:rPr>
          <w:rFonts w:ascii="Times New Roman" w:hAnsi="Times New Roman" w:cs="Times New Roman"/>
          <w:b/>
          <w:bCs/>
          <w:color w:val="000000" w:themeColor="text1"/>
          <w:sz w:val="28"/>
          <w:szCs w:val="28"/>
        </w:rPr>
        <w:t xml:space="preserve"> </w:t>
      </w:r>
      <w:proofErr w:type="spellStart"/>
      <w:r w:rsidR="00253FFF" w:rsidRPr="0045124D">
        <w:rPr>
          <w:rFonts w:ascii="Times New Roman" w:hAnsi="Times New Roman" w:cs="Times New Roman"/>
          <w:b/>
          <w:bCs/>
          <w:color w:val="000000" w:themeColor="text1"/>
          <w:sz w:val="28"/>
          <w:szCs w:val="28"/>
        </w:rPr>
        <w:t>thiểu</w:t>
      </w:r>
      <w:proofErr w:type="spellEnd"/>
      <w:r w:rsidR="00253FFF" w:rsidRPr="0045124D">
        <w:rPr>
          <w:rFonts w:ascii="Times New Roman" w:hAnsi="Times New Roman" w:cs="Times New Roman"/>
          <w:b/>
          <w:bCs/>
          <w:color w:val="000000" w:themeColor="text1"/>
          <w:sz w:val="28"/>
          <w:szCs w:val="28"/>
        </w:rPr>
        <w:t xml:space="preserve"> </w:t>
      </w:r>
      <w:proofErr w:type="spellStart"/>
      <w:r w:rsidR="00253FFF" w:rsidRPr="0045124D">
        <w:rPr>
          <w:rFonts w:ascii="Times New Roman" w:hAnsi="Times New Roman" w:cs="Times New Roman"/>
          <w:b/>
          <w:bCs/>
          <w:color w:val="000000" w:themeColor="text1"/>
          <w:sz w:val="28"/>
          <w:szCs w:val="28"/>
        </w:rPr>
        <w:t>số</w:t>
      </w:r>
      <w:proofErr w:type="spellEnd"/>
      <w:r w:rsidR="00253FFF" w:rsidRPr="0045124D">
        <w:rPr>
          <w:rFonts w:ascii="Times New Roman" w:hAnsi="Times New Roman" w:cs="Times New Roman"/>
          <w:b/>
          <w:bCs/>
          <w:color w:val="000000" w:themeColor="text1"/>
          <w:sz w:val="28"/>
          <w:szCs w:val="28"/>
        </w:rPr>
        <w:t xml:space="preserve"> </w:t>
      </w:r>
      <w:proofErr w:type="spellStart"/>
      <w:r w:rsidR="00253FFF" w:rsidRPr="0045124D">
        <w:rPr>
          <w:rFonts w:ascii="Times New Roman" w:hAnsi="Times New Roman" w:cs="Times New Roman"/>
          <w:b/>
          <w:bCs/>
          <w:color w:val="000000" w:themeColor="text1"/>
          <w:sz w:val="28"/>
          <w:szCs w:val="28"/>
        </w:rPr>
        <w:t>và</w:t>
      </w:r>
      <w:proofErr w:type="spellEnd"/>
      <w:r w:rsidR="00253FFF" w:rsidRPr="0045124D">
        <w:rPr>
          <w:rFonts w:ascii="Times New Roman" w:hAnsi="Times New Roman" w:cs="Times New Roman"/>
          <w:b/>
          <w:bCs/>
          <w:color w:val="000000" w:themeColor="text1"/>
          <w:sz w:val="28"/>
          <w:szCs w:val="28"/>
        </w:rPr>
        <w:t xml:space="preserve"> </w:t>
      </w:r>
      <w:proofErr w:type="spellStart"/>
      <w:r w:rsidR="00253FFF" w:rsidRPr="0045124D">
        <w:rPr>
          <w:rFonts w:ascii="Times New Roman" w:hAnsi="Times New Roman" w:cs="Times New Roman"/>
          <w:b/>
          <w:bCs/>
          <w:color w:val="000000" w:themeColor="text1"/>
          <w:sz w:val="28"/>
          <w:szCs w:val="28"/>
        </w:rPr>
        <w:t>miền</w:t>
      </w:r>
      <w:proofErr w:type="spellEnd"/>
      <w:r w:rsidR="00253FFF" w:rsidRPr="0045124D">
        <w:rPr>
          <w:rFonts w:ascii="Times New Roman" w:hAnsi="Times New Roman" w:cs="Times New Roman"/>
          <w:b/>
          <w:bCs/>
          <w:color w:val="000000" w:themeColor="text1"/>
          <w:sz w:val="28"/>
          <w:szCs w:val="28"/>
        </w:rPr>
        <w:t xml:space="preserve"> </w:t>
      </w:r>
      <w:proofErr w:type="spellStart"/>
      <w:r w:rsidR="00253FFF" w:rsidRPr="0045124D">
        <w:rPr>
          <w:rFonts w:ascii="Times New Roman" w:hAnsi="Times New Roman" w:cs="Times New Roman"/>
          <w:b/>
          <w:bCs/>
          <w:color w:val="000000" w:themeColor="text1"/>
          <w:sz w:val="28"/>
          <w:szCs w:val="28"/>
        </w:rPr>
        <w:t>núi</w:t>
      </w:r>
      <w:proofErr w:type="spellEnd"/>
    </w:p>
    <w:p w14:paraId="3C4F1747" w14:textId="77777777" w:rsidR="00BA5E84" w:rsidRPr="0045124D" w:rsidRDefault="00BA5E84" w:rsidP="0045124D">
      <w:pPr>
        <w:tabs>
          <w:tab w:val="left" w:pos="1134"/>
        </w:tabs>
        <w:spacing w:line="360" w:lineRule="auto"/>
        <w:ind w:firstLine="851"/>
        <w:jc w:val="both"/>
        <w:rPr>
          <w:rFonts w:ascii="Times New Roman" w:hAnsi="Times New Roman" w:cs="Times New Roman"/>
          <w:color w:val="000000" w:themeColor="text1"/>
          <w:sz w:val="28"/>
          <w:szCs w:val="28"/>
          <w:lang w:val="vi-VN"/>
        </w:rPr>
      </w:pPr>
      <w:r w:rsidRPr="0045124D">
        <w:rPr>
          <w:rFonts w:ascii="Times New Roman" w:hAnsi="Times New Roman" w:cs="Times New Roman"/>
          <w:color w:val="000000" w:themeColor="text1"/>
          <w:sz w:val="28"/>
          <w:szCs w:val="28"/>
          <w:lang w:val="vi-VN"/>
        </w:rPr>
        <w:t xml:space="preserve">Bao gồm 3.434 đơn vị hành chính cấp xã trên địa bàn 51 tỉnh, thành phố trực thuộc TW. </w:t>
      </w:r>
    </w:p>
    <w:p w14:paraId="413CD470" w14:textId="77777777" w:rsidR="00BA5E84" w:rsidRPr="0045124D" w:rsidRDefault="00BA5E84" w:rsidP="0045124D">
      <w:pPr>
        <w:tabs>
          <w:tab w:val="left" w:pos="1134"/>
        </w:tabs>
        <w:spacing w:line="360" w:lineRule="auto"/>
        <w:ind w:firstLine="851"/>
        <w:jc w:val="both"/>
        <w:rPr>
          <w:rFonts w:ascii="Times New Roman" w:hAnsi="Times New Roman" w:cs="Times New Roman"/>
          <w:color w:val="000000" w:themeColor="text1"/>
          <w:sz w:val="28"/>
          <w:szCs w:val="28"/>
          <w:lang w:val="vi-VN"/>
        </w:rPr>
      </w:pPr>
      <w:r w:rsidRPr="0045124D">
        <w:rPr>
          <w:rFonts w:ascii="Times New Roman" w:hAnsi="Times New Roman" w:cs="Times New Roman"/>
          <w:color w:val="000000" w:themeColor="text1"/>
          <w:sz w:val="28"/>
          <w:szCs w:val="28"/>
          <w:lang w:val="vi-VN"/>
        </w:rPr>
        <w:t xml:space="preserve">Phân định theo trình độ phát triển có: 1.673 xã khu vực I, 210 xã khu vực II và 1.551 xã khu vực III; ngoài xã ĐBKK còn có 13.222 thôn ĐBKK (11.179 thôn của xã khu vực III; 736 thôn của xã khu vực II, 1.184 thôn của xã khu vực I và 123 thôn của các xã có thôn thuộc vùng đồng bào dân tộc thiểu số và miền núi trên địa bàn 41 tỉnh, thành phố trực thuộc Trung ương) </w:t>
      </w:r>
    </w:p>
    <w:p w14:paraId="55AE97C4" w14:textId="77777777" w:rsidR="00BA5E84" w:rsidRPr="0045124D" w:rsidRDefault="00BA5E84" w:rsidP="0045124D">
      <w:pPr>
        <w:tabs>
          <w:tab w:val="left" w:pos="1134"/>
        </w:tabs>
        <w:spacing w:line="360" w:lineRule="auto"/>
        <w:ind w:firstLine="851"/>
        <w:jc w:val="both"/>
        <w:rPr>
          <w:rFonts w:ascii="Times New Roman" w:hAnsi="Times New Roman" w:cs="Times New Roman"/>
          <w:color w:val="000000" w:themeColor="text1"/>
          <w:sz w:val="28"/>
          <w:szCs w:val="28"/>
          <w:lang w:val="vi-VN"/>
        </w:rPr>
      </w:pPr>
      <w:r w:rsidRPr="0045124D">
        <w:rPr>
          <w:rFonts w:ascii="Times New Roman" w:hAnsi="Times New Roman" w:cs="Times New Roman"/>
          <w:color w:val="000000" w:themeColor="text1"/>
          <w:sz w:val="28"/>
          <w:szCs w:val="28"/>
          <w:lang w:val="vi-VN"/>
        </w:rPr>
        <w:t xml:space="preserve">Giàu tiềm năng, lợi thế về kinh tế nông nghiệp, lâm nghiệp, khoáng sản, thủy điện, du lịch, kinh tế biên mậu...; có vị trí chiến lược đặc biệt quan trọng về chính trị, kinh tế, quốc phòng, an ninh và môi trường sinh thái. </w:t>
      </w:r>
    </w:p>
    <w:p w14:paraId="78813C43" w14:textId="3AF0D034" w:rsidR="00BA5E84" w:rsidRPr="0045124D" w:rsidRDefault="00BA5E84" w:rsidP="0045124D">
      <w:pPr>
        <w:tabs>
          <w:tab w:val="left" w:pos="1134"/>
        </w:tabs>
        <w:spacing w:line="360" w:lineRule="auto"/>
        <w:ind w:firstLine="851"/>
        <w:jc w:val="both"/>
        <w:rPr>
          <w:rFonts w:ascii="Times New Roman" w:hAnsi="Times New Roman" w:cs="Times New Roman"/>
          <w:color w:val="000000" w:themeColor="text1"/>
          <w:sz w:val="28"/>
          <w:szCs w:val="28"/>
        </w:rPr>
      </w:pPr>
      <w:r w:rsidRPr="0045124D">
        <w:rPr>
          <w:rFonts w:ascii="Times New Roman" w:hAnsi="Times New Roman" w:cs="Times New Roman"/>
          <w:color w:val="000000" w:themeColor="text1"/>
          <w:sz w:val="28"/>
          <w:szCs w:val="28"/>
          <w:lang w:val="vi-VN"/>
        </w:rPr>
        <w:t>Các thế lực thù địch luôn lợi dụng vấn đề dân tộc, tôn giáo để tuyên truyền, xuyên tạc, kích động, lôi kéo đồng bào vào các hoạt động gây mất an ninh, trật tự, chia rẽ khối đại đoàn kết dân tộc, đe dọa sự phát triển bền vững của vùng đồng bào DTTS</w:t>
      </w:r>
      <w:r w:rsidR="00F95150">
        <w:rPr>
          <w:rFonts w:ascii="Times New Roman" w:hAnsi="Times New Roman" w:cs="Times New Roman"/>
          <w:color w:val="000000" w:themeColor="text1"/>
          <w:sz w:val="28"/>
          <w:szCs w:val="28"/>
          <w:lang w:val="vi-VN"/>
        </w:rPr>
        <w:t xml:space="preserve"> </w:t>
      </w:r>
      <w:r w:rsidRPr="0045124D">
        <w:rPr>
          <w:rFonts w:ascii="Times New Roman" w:hAnsi="Times New Roman" w:cs="Times New Roman"/>
          <w:color w:val="000000" w:themeColor="text1"/>
          <w:sz w:val="28"/>
          <w:szCs w:val="28"/>
          <w:lang w:val="vi-VN"/>
        </w:rPr>
        <w:t>&amp;</w:t>
      </w:r>
      <w:r w:rsidR="00F95150">
        <w:rPr>
          <w:rFonts w:ascii="Times New Roman" w:hAnsi="Times New Roman" w:cs="Times New Roman"/>
          <w:color w:val="000000" w:themeColor="text1"/>
          <w:sz w:val="28"/>
          <w:szCs w:val="28"/>
          <w:lang w:val="vi-VN"/>
        </w:rPr>
        <w:t xml:space="preserve"> </w:t>
      </w:r>
      <w:r w:rsidRPr="0045124D">
        <w:rPr>
          <w:rFonts w:ascii="Times New Roman" w:hAnsi="Times New Roman" w:cs="Times New Roman"/>
          <w:color w:val="000000" w:themeColor="text1"/>
          <w:sz w:val="28"/>
          <w:szCs w:val="28"/>
          <w:lang w:val="vi-VN"/>
        </w:rPr>
        <w:t>MN.</w:t>
      </w:r>
    </w:p>
    <w:p w14:paraId="36C8D044" w14:textId="7F67CE34" w:rsidR="00BA5E84" w:rsidRPr="00F95150" w:rsidRDefault="00BA5E84" w:rsidP="0045124D">
      <w:pPr>
        <w:tabs>
          <w:tab w:val="left" w:pos="1134"/>
        </w:tabs>
        <w:spacing w:line="360" w:lineRule="auto"/>
        <w:ind w:firstLine="851"/>
        <w:jc w:val="both"/>
        <w:rPr>
          <w:rFonts w:ascii="Times New Roman" w:hAnsi="Times New Roman" w:cs="Times New Roman"/>
          <w:color w:val="000000" w:themeColor="text1"/>
          <w:sz w:val="28"/>
          <w:szCs w:val="28"/>
          <w:lang w:val="vi-VN"/>
        </w:rPr>
      </w:pPr>
      <w:proofErr w:type="spellStart"/>
      <w:r w:rsidRPr="0045124D">
        <w:rPr>
          <w:rFonts w:ascii="Times New Roman" w:hAnsi="Times New Roman" w:cs="Times New Roman"/>
          <w:color w:val="000000" w:themeColor="text1"/>
          <w:sz w:val="28"/>
          <w:szCs w:val="28"/>
        </w:rPr>
        <w:lastRenderedPageBreak/>
        <w:t>Vùng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đồng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bào</w:t>
      </w:r>
      <w:proofErr w:type="spellEnd"/>
      <w:r w:rsidRPr="0045124D">
        <w:rPr>
          <w:rFonts w:ascii="Times New Roman" w:hAnsi="Times New Roman" w:cs="Times New Roman"/>
          <w:color w:val="000000" w:themeColor="text1"/>
          <w:sz w:val="28"/>
          <w:szCs w:val="28"/>
        </w:rPr>
        <w:t xml:space="preserve"> DTTS &amp; MN </w:t>
      </w:r>
      <w:proofErr w:type="spellStart"/>
      <w:r w:rsidRPr="0045124D">
        <w:rPr>
          <w:rFonts w:ascii="Times New Roman" w:hAnsi="Times New Roman" w:cs="Times New Roman"/>
          <w:color w:val="000000" w:themeColor="text1"/>
          <w:sz w:val="28"/>
          <w:szCs w:val="28"/>
        </w:rPr>
        <w:t>vẫn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còn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nhiều</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khó</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khăn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về</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đời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sống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về</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hạ</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tầng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giao</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thông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và</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tiếp</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cạn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dịch</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vụ</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xã</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hội</w:t>
      </w:r>
      <w:proofErr w:type="spellEnd"/>
      <w:r w:rsidR="00F95150">
        <w:rPr>
          <w:rFonts w:ascii="Times New Roman" w:hAnsi="Times New Roman" w:cs="Times New Roman"/>
          <w:color w:val="000000" w:themeColor="text1"/>
          <w:sz w:val="28"/>
          <w:szCs w:val="28"/>
          <w:lang w:val="vi-VN"/>
        </w:rPr>
        <w:t>:</w:t>
      </w:r>
    </w:p>
    <w:p w14:paraId="50EA8AA8" w14:textId="4788DB1C" w:rsidR="00BA5E84" w:rsidRPr="0045124D" w:rsidRDefault="00F95150" w:rsidP="0045124D">
      <w:pPr>
        <w:tabs>
          <w:tab w:val="left" w:pos="1134"/>
        </w:tabs>
        <w:spacing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w:t>
      </w:r>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Tình</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hình</w:t>
      </w:r>
      <w:proofErr w:type="spellEnd"/>
      <w:r w:rsidR="00BA5E84" w:rsidRPr="0045124D">
        <w:rPr>
          <w:rFonts w:ascii="Times New Roman" w:hAnsi="Times New Roman" w:cs="Times New Roman"/>
          <w:color w:val="000000" w:themeColor="text1"/>
          <w:sz w:val="28"/>
          <w:szCs w:val="28"/>
        </w:rPr>
        <w:t xml:space="preserve"> an </w:t>
      </w:r>
      <w:proofErr w:type="spellStart"/>
      <w:r w:rsidR="00BA5E84" w:rsidRPr="0045124D">
        <w:rPr>
          <w:rFonts w:ascii="Times New Roman" w:hAnsi="Times New Roman" w:cs="Times New Roman"/>
          <w:color w:val="000000" w:themeColor="text1"/>
          <w:sz w:val="28"/>
          <w:szCs w:val="28"/>
        </w:rPr>
        <w:t>ninh</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chính</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trị</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trong</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đồng</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bào</w:t>
      </w:r>
      <w:proofErr w:type="spellEnd"/>
      <w:r w:rsidR="00BA5E84" w:rsidRPr="0045124D">
        <w:rPr>
          <w:rFonts w:ascii="Times New Roman" w:hAnsi="Times New Roman" w:cs="Times New Roman"/>
          <w:color w:val="000000" w:themeColor="text1"/>
          <w:sz w:val="28"/>
          <w:szCs w:val="28"/>
        </w:rPr>
        <w:t xml:space="preserve"> DTTS, </w:t>
      </w:r>
      <w:proofErr w:type="spellStart"/>
      <w:r w:rsidR="00BA5E84" w:rsidRPr="0045124D">
        <w:rPr>
          <w:rFonts w:ascii="Times New Roman" w:hAnsi="Times New Roman" w:cs="Times New Roman"/>
          <w:color w:val="000000" w:themeColor="text1"/>
          <w:sz w:val="28"/>
          <w:szCs w:val="28"/>
        </w:rPr>
        <w:t>vùng</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đồng</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bào</w:t>
      </w:r>
      <w:proofErr w:type="spellEnd"/>
      <w:r w:rsidR="00BA5E84" w:rsidRPr="0045124D">
        <w:rPr>
          <w:rFonts w:ascii="Times New Roman" w:hAnsi="Times New Roman" w:cs="Times New Roman"/>
          <w:color w:val="000000" w:themeColor="text1"/>
          <w:sz w:val="28"/>
          <w:szCs w:val="28"/>
        </w:rPr>
        <w:t xml:space="preserve"> DTTS &amp; MN </w:t>
      </w:r>
      <w:proofErr w:type="spellStart"/>
      <w:r w:rsidR="00BA5E84" w:rsidRPr="0045124D">
        <w:rPr>
          <w:rFonts w:ascii="Times New Roman" w:hAnsi="Times New Roman" w:cs="Times New Roman"/>
          <w:color w:val="000000" w:themeColor="text1"/>
          <w:sz w:val="28"/>
          <w:szCs w:val="28"/>
        </w:rPr>
        <w:t>tiềm</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ẩn</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những</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nguy</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cơ</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khó</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lường</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có</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những</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diễn</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biến</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phức</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tạp</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tác</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động</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tiêu</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cực</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đến</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khối</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đại</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đoàn</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kết</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các</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dân</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tộc</w:t>
      </w:r>
      <w:proofErr w:type="spellEnd"/>
      <w:r w:rsidR="00BA5E84" w:rsidRPr="0045124D">
        <w:rPr>
          <w:rFonts w:ascii="Times New Roman" w:hAnsi="Times New Roman" w:cs="Times New Roman"/>
          <w:color w:val="000000" w:themeColor="text1"/>
          <w:sz w:val="28"/>
          <w:szCs w:val="28"/>
        </w:rPr>
        <w:t>.</w:t>
      </w:r>
    </w:p>
    <w:p w14:paraId="50D63396" w14:textId="6767CFAB" w:rsidR="00BA5E84" w:rsidRPr="0045124D" w:rsidRDefault="00F95150" w:rsidP="0045124D">
      <w:pPr>
        <w:tabs>
          <w:tab w:val="left" w:pos="1134"/>
        </w:tabs>
        <w:spacing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w:t>
      </w:r>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Bản</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sắc</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văn</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hóa</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của</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một</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số</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dân</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tộc</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đứng</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trước</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nguy</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cơ</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mai</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một</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dần</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trong</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đời</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sống</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thực</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tiễn</w:t>
      </w:r>
      <w:proofErr w:type="spellEnd"/>
      <w:r w:rsidR="00BA5E84" w:rsidRPr="0045124D">
        <w:rPr>
          <w:rFonts w:ascii="Times New Roman" w:hAnsi="Times New Roman" w:cs="Times New Roman"/>
          <w:color w:val="000000" w:themeColor="text1"/>
          <w:sz w:val="28"/>
          <w:szCs w:val="28"/>
        </w:rPr>
        <w:t xml:space="preserve"> </w:t>
      </w:r>
    </w:p>
    <w:p w14:paraId="5047CB02" w14:textId="75C93044" w:rsidR="000E0B8C" w:rsidRPr="0045124D" w:rsidRDefault="00F95150" w:rsidP="0045124D">
      <w:pPr>
        <w:tabs>
          <w:tab w:val="left" w:pos="1134"/>
        </w:tabs>
        <w:spacing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w:t>
      </w:r>
      <w:r w:rsidR="00BA5E84" w:rsidRPr="0045124D">
        <w:rPr>
          <w:rFonts w:ascii="Times New Roman" w:hAnsi="Times New Roman" w:cs="Times New Roman"/>
          <w:color w:val="000000" w:themeColor="text1"/>
          <w:sz w:val="28"/>
          <w:szCs w:val="28"/>
        </w:rPr>
        <w:t xml:space="preserve"> Công </w:t>
      </w:r>
      <w:proofErr w:type="spellStart"/>
      <w:r w:rsidR="00BA5E84" w:rsidRPr="0045124D">
        <w:rPr>
          <w:rFonts w:ascii="Times New Roman" w:hAnsi="Times New Roman" w:cs="Times New Roman"/>
          <w:color w:val="000000" w:themeColor="text1"/>
          <w:sz w:val="28"/>
          <w:szCs w:val="28"/>
        </w:rPr>
        <w:t>tác</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thể</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chế</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hóa</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các</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chủ</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trương</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đường</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lối</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của</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Đảng</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và</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triển</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khai</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thực</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hiện</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chính</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sách</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pháp</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luật</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của</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Nhà</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nước</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liên</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quan</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đến</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dân</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tộc</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công</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tác</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dân</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tộc</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còn</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bộc</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lộ</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một</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số</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bất</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cập</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nhất</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là</w:t>
      </w:r>
      <w:proofErr w:type="spellEnd"/>
      <w:r w:rsidR="00BA5E84" w:rsidRPr="0045124D">
        <w:rPr>
          <w:rFonts w:ascii="Times New Roman" w:hAnsi="Times New Roman" w:cs="Times New Roman"/>
          <w:color w:val="000000" w:themeColor="text1"/>
          <w:sz w:val="28"/>
          <w:szCs w:val="28"/>
        </w:rPr>
        <w:t xml:space="preserve"> ở </w:t>
      </w:r>
      <w:proofErr w:type="spellStart"/>
      <w:r w:rsidR="00BA5E84" w:rsidRPr="0045124D">
        <w:rPr>
          <w:rFonts w:ascii="Times New Roman" w:hAnsi="Times New Roman" w:cs="Times New Roman"/>
          <w:color w:val="000000" w:themeColor="text1"/>
          <w:sz w:val="28"/>
          <w:szCs w:val="28"/>
        </w:rPr>
        <w:t>cơ</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sở</w:t>
      </w:r>
      <w:proofErr w:type="spellEnd"/>
      <w:r w:rsidR="00BA5E84" w:rsidRPr="0045124D">
        <w:rPr>
          <w:rFonts w:ascii="Times New Roman" w:hAnsi="Times New Roman" w:cs="Times New Roman"/>
          <w:color w:val="000000" w:themeColor="text1"/>
          <w:sz w:val="28"/>
          <w:szCs w:val="28"/>
        </w:rPr>
        <w:t xml:space="preserve">. </w:t>
      </w:r>
    </w:p>
    <w:p w14:paraId="764E3E36" w14:textId="35B5A661" w:rsidR="00BA5E84" w:rsidRPr="0045124D" w:rsidRDefault="00F95150" w:rsidP="0045124D">
      <w:pPr>
        <w:tabs>
          <w:tab w:val="left" w:pos="1134"/>
        </w:tabs>
        <w:spacing w:line="36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w:t>
      </w:r>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Một</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bộ</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phận</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lãnh</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đạo</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công</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chức</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viên</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chức</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trong</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hệ</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th</w:t>
      </w:r>
      <w:r w:rsidR="0081651E" w:rsidRPr="0045124D">
        <w:rPr>
          <w:rFonts w:ascii="Times New Roman" w:hAnsi="Times New Roman" w:cs="Times New Roman"/>
          <w:color w:val="000000" w:themeColor="text1"/>
          <w:sz w:val="28"/>
          <w:szCs w:val="28"/>
        </w:rPr>
        <w:t>ống</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chính</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trị</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nhận</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thức</w:t>
      </w:r>
      <w:proofErr w:type="spellEnd"/>
      <w:r w:rsidR="00BA5E84" w:rsidRPr="0045124D">
        <w:rPr>
          <w:rFonts w:ascii="Times New Roman" w:hAnsi="Times New Roman" w:cs="Times New Roman"/>
          <w:color w:val="000000" w:themeColor="text1"/>
          <w:sz w:val="28"/>
          <w:szCs w:val="28"/>
        </w:rPr>
        <w:t xml:space="preserve"> </w:t>
      </w:r>
      <w:proofErr w:type="spellStart"/>
      <w:r w:rsidR="0081651E" w:rsidRPr="0045124D">
        <w:rPr>
          <w:rFonts w:ascii="Times New Roman" w:hAnsi="Times New Roman" w:cs="Times New Roman"/>
          <w:color w:val="000000" w:themeColor="text1"/>
          <w:sz w:val="28"/>
          <w:szCs w:val="28"/>
        </w:rPr>
        <w:t>chưa</w:t>
      </w:r>
      <w:proofErr w:type="spellEnd"/>
      <w:r w:rsidR="0081651E"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đầy</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đủ</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về</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công</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tác</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dân</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tộc</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thiếu</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sâu</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sát</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trong</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lãnh</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đạo</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chỉ</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đạo</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kiểm</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tra</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đôn</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đốc</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thực</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hiện</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chủ</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trương</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đường</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lối</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của</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Đảng</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chính</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sách</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pháp</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luật</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của</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Nhà</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nước</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về</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công</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tác</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dân</w:t>
      </w:r>
      <w:proofErr w:type="spellEnd"/>
      <w:r w:rsidR="00BA5E84" w:rsidRPr="0045124D">
        <w:rPr>
          <w:rFonts w:ascii="Times New Roman" w:hAnsi="Times New Roman" w:cs="Times New Roman"/>
          <w:color w:val="000000" w:themeColor="text1"/>
          <w:sz w:val="28"/>
          <w:szCs w:val="28"/>
        </w:rPr>
        <w:t xml:space="preserve"> </w:t>
      </w:r>
      <w:proofErr w:type="spellStart"/>
      <w:r w:rsidR="00BA5E84" w:rsidRPr="0045124D">
        <w:rPr>
          <w:rFonts w:ascii="Times New Roman" w:hAnsi="Times New Roman" w:cs="Times New Roman"/>
          <w:color w:val="000000" w:themeColor="text1"/>
          <w:sz w:val="28"/>
          <w:szCs w:val="28"/>
        </w:rPr>
        <w:t>tộc</w:t>
      </w:r>
      <w:proofErr w:type="spellEnd"/>
    </w:p>
    <w:p w14:paraId="7A7452D7" w14:textId="2839A96B" w:rsidR="00C23192" w:rsidRPr="00B75301" w:rsidRDefault="000E0B8C" w:rsidP="00EC1733">
      <w:pPr>
        <w:pStyle w:val="Heading1"/>
        <w:spacing w:before="120" w:after="120"/>
        <w:ind w:firstLine="851"/>
        <w:jc w:val="both"/>
        <w:rPr>
          <w:rFonts w:ascii="Times New Roman" w:hAnsi="Times New Roman" w:cs="Times New Roman"/>
          <w:b/>
          <w:bCs/>
          <w:color w:val="FF0000"/>
          <w:sz w:val="28"/>
          <w:szCs w:val="28"/>
        </w:rPr>
      </w:pPr>
      <w:r w:rsidRPr="0045124D">
        <w:rPr>
          <w:rFonts w:ascii="Times New Roman" w:hAnsi="Times New Roman" w:cs="Times New Roman"/>
          <w:b/>
          <w:bCs/>
          <w:color w:val="000000" w:themeColor="text1"/>
          <w:sz w:val="28"/>
          <w:szCs w:val="28"/>
          <w:lang w:val="vi-VN"/>
        </w:rPr>
        <w:t>2.</w:t>
      </w:r>
      <w:r w:rsidR="002D0547" w:rsidRPr="0045124D">
        <w:rPr>
          <w:rFonts w:ascii="Times New Roman" w:hAnsi="Times New Roman" w:cs="Times New Roman"/>
          <w:b/>
          <w:bCs/>
          <w:color w:val="000000" w:themeColor="text1"/>
          <w:sz w:val="28"/>
          <w:szCs w:val="28"/>
        </w:rPr>
        <w:t xml:space="preserve"> </w:t>
      </w:r>
      <w:proofErr w:type="spellStart"/>
      <w:r w:rsidR="00BA5E84" w:rsidRPr="0045124D">
        <w:rPr>
          <w:rFonts w:ascii="Times New Roman" w:hAnsi="Times New Roman" w:cs="Times New Roman"/>
          <w:b/>
          <w:bCs/>
          <w:color w:val="000000" w:themeColor="text1"/>
          <w:sz w:val="28"/>
          <w:szCs w:val="28"/>
        </w:rPr>
        <w:t>Về</w:t>
      </w:r>
      <w:proofErr w:type="spellEnd"/>
      <w:r w:rsidR="00BA5E84" w:rsidRPr="0045124D">
        <w:rPr>
          <w:rFonts w:ascii="Times New Roman" w:hAnsi="Times New Roman" w:cs="Times New Roman"/>
          <w:b/>
          <w:bCs/>
          <w:color w:val="000000" w:themeColor="text1"/>
          <w:sz w:val="28"/>
          <w:szCs w:val="28"/>
        </w:rPr>
        <w:t xml:space="preserve"> </w:t>
      </w:r>
      <w:proofErr w:type="spellStart"/>
      <w:r w:rsidR="00C23192" w:rsidRPr="0045124D">
        <w:rPr>
          <w:rFonts w:ascii="Times New Roman" w:hAnsi="Times New Roman" w:cs="Times New Roman"/>
          <w:b/>
          <w:bCs/>
          <w:color w:val="000000" w:themeColor="text1"/>
          <w:sz w:val="28"/>
          <w:szCs w:val="28"/>
        </w:rPr>
        <w:t>các</w:t>
      </w:r>
      <w:proofErr w:type="spellEnd"/>
      <w:r w:rsidR="00C23192" w:rsidRPr="0045124D">
        <w:rPr>
          <w:rFonts w:ascii="Times New Roman" w:hAnsi="Times New Roman" w:cs="Times New Roman"/>
          <w:b/>
          <w:bCs/>
          <w:color w:val="000000" w:themeColor="text1"/>
          <w:sz w:val="28"/>
          <w:szCs w:val="28"/>
          <w:lang w:val="vi-VN"/>
        </w:rPr>
        <w:t xml:space="preserve"> </w:t>
      </w:r>
      <w:proofErr w:type="spellStart"/>
      <w:r w:rsidR="00BA5E84" w:rsidRPr="0045124D">
        <w:rPr>
          <w:rFonts w:ascii="Times New Roman" w:hAnsi="Times New Roman" w:cs="Times New Roman"/>
          <w:b/>
          <w:bCs/>
          <w:color w:val="000000" w:themeColor="text1"/>
          <w:sz w:val="28"/>
          <w:szCs w:val="28"/>
        </w:rPr>
        <w:t>Chương</w:t>
      </w:r>
      <w:proofErr w:type="spellEnd"/>
      <w:r w:rsidR="00BA5E84" w:rsidRPr="0045124D">
        <w:rPr>
          <w:rFonts w:ascii="Times New Roman" w:hAnsi="Times New Roman" w:cs="Times New Roman"/>
          <w:b/>
          <w:bCs/>
          <w:color w:val="000000" w:themeColor="text1"/>
          <w:sz w:val="28"/>
          <w:szCs w:val="28"/>
        </w:rPr>
        <w:t xml:space="preserve"> </w:t>
      </w:r>
      <w:proofErr w:type="spellStart"/>
      <w:r w:rsidR="00BA5E84" w:rsidRPr="0045124D">
        <w:rPr>
          <w:rFonts w:ascii="Times New Roman" w:hAnsi="Times New Roman" w:cs="Times New Roman"/>
          <w:b/>
          <w:bCs/>
          <w:color w:val="000000" w:themeColor="text1"/>
          <w:sz w:val="28"/>
          <w:szCs w:val="28"/>
        </w:rPr>
        <w:t>trình</w:t>
      </w:r>
      <w:proofErr w:type="spellEnd"/>
      <w:r w:rsidR="00BA5E84" w:rsidRPr="0045124D">
        <w:rPr>
          <w:rFonts w:ascii="Times New Roman" w:hAnsi="Times New Roman" w:cs="Times New Roman"/>
          <w:b/>
          <w:bCs/>
          <w:color w:val="000000" w:themeColor="text1"/>
          <w:sz w:val="28"/>
          <w:szCs w:val="28"/>
        </w:rPr>
        <w:t xml:space="preserve"> </w:t>
      </w:r>
      <w:proofErr w:type="spellStart"/>
      <w:r w:rsidR="00BA5E84" w:rsidRPr="0045124D">
        <w:rPr>
          <w:rFonts w:ascii="Times New Roman" w:hAnsi="Times New Roman" w:cs="Times New Roman"/>
          <w:b/>
          <w:bCs/>
          <w:color w:val="000000" w:themeColor="text1"/>
          <w:sz w:val="28"/>
          <w:szCs w:val="28"/>
        </w:rPr>
        <w:t>mục</w:t>
      </w:r>
      <w:proofErr w:type="spellEnd"/>
      <w:r w:rsidR="00BA5E84" w:rsidRPr="0045124D">
        <w:rPr>
          <w:rFonts w:ascii="Times New Roman" w:hAnsi="Times New Roman" w:cs="Times New Roman"/>
          <w:b/>
          <w:bCs/>
          <w:color w:val="000000" w:themeColor="text1"/>
          <w:sz w:val="28"/>
          <w:szCs w:val="28"/>
        </w:rPr>
        <w:t xml:space="preserve"> </w:t>
      </w:r>
      <w:proofErr w:type="spellStart"/>
      <w:r w:rsidR="00BA5E84" w:rsidRPr="0045124D">
        <w:rPr>
          <w:rFonts w:ascii="Times New Roman" w:hAnsi="Times New Roman" w:cs="Times New Roman"/>
          <w:b/>
          <w:bCs/>
          <w:color w:val="000000" w:themeColor="text1"/>
          <w:sz w:val="28"/>
          <w:szCs w:val="28"/>
        </w:rPr>
        <w:t>tiêu</w:t>
      </w:r>
      <w:proofErr w:type="spellEnd"/>
      <w:r w:rsidR="00BA5E84" w:rsidRPr="0045124D">
        <w:rPr>
          <w:rFonts w:ascii="Times New Roman" w:hAnsi="Times New Roman" w:cs="Times New Roman"/>
          <w:b/>
          <w:bCs/>
          <w:color w:val="000000" w:themeColor="text1"/>
          <w:sz w:val="28"/>
          <w:szCs w:val="28"/>
        </w:rPr>
        <w:t xml:space="preserve"> Quốc </w:t>
      </w:r>
      <w:proofErr w:type="spellStart"/>
      <w:r w:rsidR="00BA5E84" w:rsidRPr="0045124D">
        <w:rPr>
          <w:rFonts w:ascii="Times New Roman" w:hAnsi="Times New Roman" w:cs="Times New Roman"/>
          <w:b/>
          <w:bCs/>
          <w:color w:val="000000" w:themeColor="text1"/>
          <w:sz w:val="28"/>
          <w:szCs w:val="28"/>
        </w:rPr>
        <w:t>gia</w:t>
      </w:r>
      <w:proofErr w:type="spellEnd"/>
      <w:r w:rsidR="00BA5E84" w:rsidRPr="00EC1733">
        <w:rPr>
          <w:rFonts w:ascii="Times New Roman" w:hAnsi="Times New Roman" w:cs="Times New Roman"/>
          <w:b/>
          <w:bCs/>
          <w:color w:val="000000" w:themeColor="text1"/>
          <w:sz w:val="28"/>
          <w:szCs w:val="28"/>
        </w:rPr>
        <w:t xml:space="preserve"> </w:t>
      </w:r>
      <w:r w:rsidR="00F307AD" w:rsidRPr="00EC1733">
        <w:rPr>
          <w:rFonts w:ascii="Times New Roman" w:hAnsi="Times New Roman" w:cs="Times New Roman"/>
          <w:b/>
          <w:bCs/>
          <w:color w:val="000000" w:themeColor="text1"/>
          <w:sz w:val="28"/>
          <w:szCs w:val="28"/>
        </w:rPr>
        <w:t>(</w:t>
      </w:r>
      <w:proofErr w:type="spellStart"/>
      <w:r w:rsidR="00F307AD" w:rsidRPr="00EC1733">
        <w:rPr>
          <w:rFonts w:ascii="Times New Roman" w:hAnsi="Times New Roman" w:cs="Times New Roman"/>
          <w:b/>
          <w:bCs/>
          <w:color w:val="000000" w:themeColor="text1"/>
          <w:sz w:val="28"/>
          <w:szCs w:val="28"/>
        </w:rPr>
        <w:t>Từ</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mục</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tiêu</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tổng</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quát</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đến</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các</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mục</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tiêu</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cụ</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thể</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các</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dự</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án</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của</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ba</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Chươg</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trình</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mục</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tiêu</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quốc</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gia</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đều</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hướng</w:t>
      </w:r>
      <w:proofErr w:type="spellEnd"/>
      <w:r w:rsidR="00F307AD" w:rsidRPr="00EC1733">
        <w:rPr>
          <w:rFonts w:ascii="Times New Roman" w:hAnsi="Times New Roman" w:cs="Times New Roman"/>
          <w:b/>
          <w:bCs/>
          <w:color w:val="000000" w:themeColor="text1"/>
          <w:sz w:val="28"/>
          <w:szCs w:val="28"/>
        </w:rPr>
        <w:t xml:space="preserve"> </w:t>
      </w:r>
      <w:proofErr w:type="spellStart"/>
      <w:proofErr w:type="gramStart"/>
      <w:r w:rsidR="00F307AD" w:rsidRPr="00EC1733">
        <w:rPr>
          <w:rFonts w:ascii="Times New Roman" w:hAnsi="Times New Roman" w:cs="Times New Roman"/>
          <w:b/>
          <w:bCs/>
          <w:color w:val="000000" w:themeColor="text1"/>
          <w:sz w:val="28"/>
          <w:szCs w:val="28"/>
        </w:rPr>
        <w:t>tới</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thích</w:t>
      </w:r>
      <w:proofErr w:type="spellEnd"/>
      <w:proofErr w:type="gram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ứng</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ứng</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phó</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giảm</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thiểu</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ảnh</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hưởng</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biến</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đổi</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khí</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hậu</w:t>
      </w:r>
      <w:proofErr w:type="spellEnd"/>
      <w:r w:rsidR="00F307AD" w:rsidRPr="00EC1733">
        <w:rPr>
          <w:rFonts w:ascii="Times New Roman" w:hAnsi="Times New Roman" w:cs="Times New Roman"/>
          <w:b/>
          <w:bCs/>
          <w:color w:val="000000" w:themeColor="text1"/>
          <w:sz w:val="28"/>
          <w:szCs w:val="28"/>
        </w:rPr>
        <w:t xml:space="preserve"> ở </w:t>
      </w:r>
      <w:proofErr w:type="spellStart"/>
      <w:r w:rsidR="00F307AD" w:rsidRPr="00EC1733">
        <w:rPr>
          <w:rFonts w:ascii="Times New Roman" w:hAnsi="Times New Roman" w:cs="Times New Roman"/>
          <w:b/>
          <w:bCs/>
          <w:color w:val="000000" w:themeColor="text1"/>
          <w:sz w:val="28"/>
          <w:szCs w:val="28"/>
        </w:rPr>
        <w:t>vùng</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đồng</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bào</w:t>
      </w:r>
      <w:proofErr w:type="spellEnd"/>
      <w:r w:rsidR="00F307AD" w:rsidRPr="00EC1733">
        <w:rPr>
          <w:rFonts w:ascii="Times New Roman" w:hAnsi="Times New Roman" w:cs="Times New Roman"/>
          <w:b/>
          <w:bCs/>
          <w:color w:val="000000" w:themeColor="text1"/>
          <w:sz w:val="28"/>
          <w:szCs w:val="28"/>
        </w:rPr>
        <w:t xml:space="preserve"> DTTS </w:t>
      </w:r>
      <w:proofErr w:type="spellStart"/>
      <w:r w:rsidR="00F307AD" w:rsidRPr="00EC1733">
        <w:rPr>
          <w:rFonts w:ascii="Times New Roman" w:hAnsi="Times New Roman" w:cs="Times New Roman"/>
          <w:b/>
          <w:bCs/>
          <w:color w:val="000000" w:themeColor="text1"/>
          <w:sz w:val="28"/>
          <w:szCs w:val="28"/>
        </w:rPr>
        <w:t>và</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miền</w:t>
      </w:r>
      <w:proofErr w:type="spellEnd"/>
      <w:r w:rsidR="00F307AD" w:rsidRPr="00EC1733">
        <w:rPr>
          <w:rFonts w:ascii="Times New Roman" w:hAnsi="Times New Roman" w:cs="Times New Roman"/>
          <w:b/>
          <w:bCs/>
          <w:color w:val="000000" w:themeColor="text1"/>
          <w:sz w:val="28"/>
          <w:szCs w:val="28"/>
        </w:rPr>
        <w:t xml:space="preserve"> </w:t>
      </w:r>
      <w:proofErr w:type="spellStart"/>
      <w:r w:rsidR="00F307AD" w:rsidRPr="00EC1733">
        <w:rPr>
          <w:rFonts w:ascii="Times New Roman" w:hAnsi="Times New Roman" w:cs="Times New Roman"/>
          <w:b/>
          <w:bCs/>
          <w:color w:val="000000" w:themeColor="text1"/>
          <w:sz w:val="28"/>
          <w:szCs w:val="28"/>
        </w:rPr>
        <w:t>núi</w:t>
      </w:r>
      <w:proofErr w:type="spellEnd"/>
      <w:r w:rsidR="00353274" w:rsidRPr="00EC1733">
        <w:rPr>
          <w:rFonts w:ascii="Times New Roman" w:hAnsi="Times New Roman" w:cs="Times New Roman"/>
          <w:b/>
          <w:bCs/>
          <w:color w:val="000000" w:themeColor="text1"/>
          <w:sz w:val="28"/>
          <w:szCs w:val="28"/>
        </w:rPr>
        <w:t xml:space="preserve"> </w:t>
      </w:r>
      <w:proofErr w:type="spellStart"/>
      <w:r w:rsidR="00353274" w:rsidRPr="00EC1733">
        <w:rPr>
          <w:rFonts w:ascii="Times New Roman" w:hAnsi="Times New Roman" w:cs="Times New Roman"/>
          <w:b/>
          <w:bCs/>
          <w:color w:val="000000" w:themeColor="text1"/>
          <w:sz w:val="28"/>
          <w:szCs w:val="28"/>
        </w:rPr>
        <w:t>nói</w:t>
      </w:r>
      <w:proofErr w:type="spellEnd"/>
      <w:r w:rsidR="00353274" w:rsidRPr="00EC1733">
        <w:rPr>
          <w:rFonts w:ascii="Times New Roman" w:hAnsi="Times New Roman" w:cs="Times New Roman"/>
          <w:b/>
          <w:bCs/>
          <w:color w:val="000000" w:themeColor="text1"/>
          <w:sz w:val="28"/>
          <w:szCs w:val="28"/>
        </w:rPr>
        <w:t xml:space="preserve"> </w:t>
      </w:r>
      <w:proofErr w:type="spellStart"/>
      <w:r w:rsidR="00353274" w:rsidRPr="00EC1733">
        <w:rPr>
          <w:rFonts w:ascii="Times New Roman" w:hAnsi="Times New Roman" w:cs="Times New Roman"/>
          <w:b/>
          <w:bCs/>
          <w:color w:val="000000" w:themeColor="text1"/>
          <w:sz w:val="28"/>
          <w:szCs w:val="28"/>
        </w:rPr>
        <w:t>riêng</w:t>
      </w:r>
      <w:proofErr w:type="spellEnd"/>
      <w:r w:rsidR="00353274" w:rsidRPr="00EC1733">
        <w:rPr>
          <w:rFonts w:ascii="Times New Roman" w:hAnsi="Times New Roman" w:cs="Times New Roman"/>
          <w:b/>
          <w:bCs/>
          <w:color w:val="000000" w:themeColor="text1"/>
          <w:sz w:val="28"/>
          <w:szCs w:val="28"/>
        </w:rPr>
        <w:t xml:space="preserve"> </w:t>
      </w:r>
      <w:proofErr w:type="spellStart"/>
      <w:r w:rsidR="00353274" w:rsidRPr="00EC1733">
        <w:rPr>
          <w:rFonts w:ascii="Times New Roman" w:hAnsi="Times New Roman" w:cs="Times New Roman"/>
          <w:b/>
          <w:bCs/>
          <w:color w:val="000000" w:themeColor="text1"/>
          <w:sz w:val="28"/>
          <w:szCs w:val="28"/>
        </w:rPr>
        <w:t>và</w:t>
      </w:r>
      <w:proofErr w:type="spellEnd"/>
      <w:r w:rsidR="00353274" w:rsidRPr="00EC1733">
        <w:rPr>
          <w:rFonts w:ascii="Times New Roman" w:hAnsi="Times New Roman" w:cs="Times New Roman"/>
          <w:b/>
          <w:bCs/>
          <w:color w:val="000000" w:themeColor="text1"/>
          <w:sz w:val="28"/>
          <w:szCs w:val="28"/>
        </w:rPr>
        <w:t xml:space="preserve"> </w:t>
      </w:r>
      <w:proofErr w:type="spellStart"/>
      <w:r w:rsidR="00353274" w:rsidRPr="00EC1733">
        <w:rPr>
          <w:rFonts w:ascii="Times New Roman" w:hAnsi="Times New Roman" w:cs="Times New Roman"/>
          <w:b/>
          <w:bCs/>
          <w:color w:val="000000" w:themeColor="text1"/>
          <w:sz w:val="28"/>
          <w:szCs w:val="28"/>
        </w:rPr>
        <w:t>cả</w:t>
      </w:r>
      <w:proofErr w:type="spellEnd"/>
      <w:r w:rsidR="00353274" w:rsidRPr="00EC1733">
        <w:rPr>
          <w:rFonts w:ascii="Times New Roman" w:hAnsi="Times New Roman" w:cs="Times New Roman"/>
          <w:b/>
          <w:bCs/>
          <w:color w:val="000000" w:themeColor="text1"/>
          <w:sz w:val="28"/>
          <w:szCs w:val="28"/>
        </w:rPr>
        <w:t xml:space="preserve"> </w:t>
      </w:r>
      <w:proofErr w:type="spellStart"/>
      <w:r w:rsidR="00353274" w:rsidRPr="00EC1733">
        <w:rPr>
          <w:rFonts w:ascii="Times New Roman" w:hAnsi="Times New Roman" w:cs="Times New Roman"/>
          <w:b/>
          <w:bCs/>
          <w:color w:val="000000" w:themeColor="text1"/>
          <w:sz w:val="28"/>
          <w:szCs w:val="28"/>
        </w:rPr>
        <w:t>nước</w:t>
      </w:r>
      <w:proofErr w:type="spellEnd"/>
      <w:r w:rsidR="00353274" w:rsidRPr="00EC1733">
        <w:rPr>
          <w:rFonts w:ascii="Times New Roman" w:hAnsi="Times New Roman" w:cs="Times New Roman"/>
          <w:b/>
          <w:bCs/>
          <w:color w:val="000000" w:themeColor="text1"/>
          <w:sz w:val="28"/>
          <w:szCs w:val="28"/>
        </w:rPr>
        <w:t xml:space="preserve"> </w:t>
      </w:r>
      <w:proofErr w:type="spellStart"/>
      <w:r w:rsidR="00353274" w:rsidRPr="00EC1733">
        <w:rPr>
          <w:rFonts w:ascii="Times New Roman" w:hAnsi="Times New Roman" w:cs="Times New Roman"/>
          <w:b/>
          <w:bCs/>
          <w:color w:val="000000" w:themeColor="text1"/>
          <w:sz w:val="28"/>
          <w:szCs w:val="28"/>
        </w:rPr>
        <w:t>nói</w:t>
      </w:r>
      <w:proofErr w:type="spellEnd"/>
      <w:r w:rsidR="00353274" w:rsidRPr="00EC1733">
        <w:rPr>
          <w:rFonts w:ascii="Times New Roman" w:hAnsi="Times New Roman" w:cs="Times New Roman"/>
          <w:b/>
          <w:bCs/>
          <w:color w:val="000000" w:themeColor="text1"/>
          <w:sz w:val="28"/>
          <w:szCs w:val="28"/>
        </w:rPr>
        <w:t xml:space="preserve"> </w:t>
      </w:r>
      <w:proofErr w:type="spellStart"/>
      <w:r w:rsidR="00353274" w:rsidRPr="00EC1733">
        <w:rPr>
          <w:rFonts w:ascii="Times New Roman" w:hAnsi="Times New Roman" w:cs="Times New Roman"/>
          <w:b/>
          <w:bCs/>
          <w:color w:val="000000" w:themeColor="text1"/>
          <w:sz w:val="28"/>
          <w:szCs w:val="28"/>
        </w:rPr>
        <w:t>chung</w:t>
      </w:r>
      <w:proofErr w:type="spellEnd"/>
      <w:r w:rsidR="00F307AD" w:rsidRPr="00EC1733">
        <w:rPr>
          <w:rFonts w:ascii="Times New Roman" w:hAnsi="Times New Roman" w:cs="Times New Roman"/>
          <w:b/>
          <w:bCs/>
          <w:color w:val="000000" w:themeColor="text1"/>
          <w:sz w:val="28"/>
          <w:szCs w:val="28"/>
        </w:rPr>
        <w:t>)</w:t>
      </w:r>
    </w:p>
    <w:p w14:paraId="22392096" w14:textId="3E7433A9" w:rsidR="007C13DE" w:rsidRPr="0045124D" w:rsidRDefault="00C23192" w:rsidP="0045124D">
      <w:pPr>
        <w:tabs>
          <w:tab w:val="left" w:pos="1134"/>
        </w:tabs>
        <w:spacing w:line="360" w:lineRule="auto"/>
        <w:ind w:firstLine="851"/>
        <w:jc w:val="both"/>
        <w:rPr>
          <w:rFonts w:ascii="Times New Roman" w:hAnsi="Times New Roman" w:cs="Times New Roman"/>
          <w:b/>
          <w:bCs/>
          <w:color w:val="000000" w:themeColor="text1"/>
          <w:sz w:val="28"/>
          <w:szCs w:val="28"/>
        </w:rPr>
      </w:pPr>
      <w:r w:rsidRPr="0045124D">
        <w:rPr>
          <w:rFonts w:ascii="Times New Roman" w:hAnsi="Times New Roman" w:cs="Times New Roman"/>
          <w:b/>
          <w:bCs/>
          <w:color w:val="000000" w:themeColor="text1"/>
          <w:sz w:val="28"/>
          <w:szCs w:val="28"/>
          <w:lang w:val="vi-VN"/>
        </w:rPr>
        <w:t xml:space="preserve">2.1. </w:t>
      </w:r>
      <w:proofErr w:type="spellStart"/>
      <w:r w:rsidRPr="0045124D">
        <w:rPr>
          <w:rFonts w:ascii="Times New Roman" w:hAnsi="Times New Roman" w:cs="Times New Roman"/>
          <w:b/>
          <w:bCs/>
          <w:color w:val="000000" w:themeColor="text1"/>
          <w:sz w:val="28"/>
          <w:szCs w:val="28"/>
        </w:rPr>
        <w:t>Chương</w:t>
      </w:r>
      <w:proofErr w:type="spellEnd"/>
      <w:r w:rsidRPr="0045124D">
        <w:rPr>
          <w:rFonts w:ascii="Times New Roman" w:hAnsi="Times New Roman" w:cs="Times New Roman"/>
          <w:b/>
          <w:bCs/>
          <w:color w:val="000000" w:themeColor="text1"/>
          <w:sz w:val="28"/>
          <w:szCs w:val="28"/>
        </w:rPr>
        <w:t xml:space="preserve"> </w:t>
      </w:r>
      <w:proofErr w:type="spellStart"/>
      <w:r w:rsidRPr="0045124D">
        <w:rPr>
          <w:rFonts w:ascii="Times New Roman" w:hAnsi="Times New Roman" w:cs="Times New Roman"/>
          <w:b/>
          <w:bCs/>
          <w:color w:val="000000" w:themeColor="text1"/>
          <w:sz w:val="28"/>
          <w:szCs w:val="28"/>
        </w:rPr>
        <w:t>trình</w:t>
      </w:r>
      <w:proofErr w:type="spellEnd"/>
      <w:r w:rsidRPr="0045124D">
        <w:rPr>
          <w:rFonts w:ascii="Times New Roman" w:hAnsi="Times New Roman" w:cs="Times New Roman"/>
          <w:b/>
          <w:bCs/>
          <w:color w:val="000000" w:themeColor="text1"/>
          <w:sz w:val="28"/>
          <w:szCs w:val="28"/>
        </w:rPr>
        <w:t xml:space="preserve"> </w:t>
      </w:r>
      <w:proofErr w:type="spellStart"/>
      <w:r w:rsidRPr="0045124D">
        <w:rPr>
          <w:rFonts w:ascii="Times New Roman" w:hAnsi="Times New Roman" w:cs="Times New Roman"/>
          <w:b/>
          <w:bCs/>
          <w:color w:val="000000" w:themeColor="text1"/>
          <w:sz w:val="28"/>
          <w:szCs w:val="28"/>
        </w:rPr>
        <w:t>mục</w:t>
      </w:r>
      <w:proofErr w:type="spellEnd"/>
      <w:r w:rsidRPr="0045124D">
        <w:rPr>
          <w:rFonts w:ascii="Times New Roman" w:hAnsi="Times New Roman" w:cs="Times New Roman"/>
          <w:b/>
          <w:bCs/>
          <w:color w:val="000000" w:themeColor="text1"/>
          <w:sz w:val="28"/>
          <w:szCs w:val="28"/>
        </w:rPr>
        <w:t xml:space="preserve"> </w:t>
      </w:r>
      <w:proofErr w:type="spellStart"/>
      <w:r w:rsidRPr="0045124D">
        <w:rPr>
          <w:rFonts w:ascii="Times New Roman" w:hAnsi="Times New Roman" w:cs="Times New Roman"/>
          <w:b/>
          <w:bCs/>
          <w:color w:val="000000" w:themeColor="text1"/>
          <w:sz w:val="28"/>
          <w:szCs w:val="28"/>
        </w:rPr>
        <w:t>tiêu</w:t>
      </w:r>
      <w:proofErr w:type="spellEnd"/>
      <w:r w:rsidRPr="0045124D">
        <w:rPr>
          <w:rFonts w:ascii="Times New Roman" w:hAnsi="Times New Roman" w:cs="Times New Roman"/>
          <w:b/>
          <w:bCs/>
          <w:color w:val="000000" w:themeColor="text1"/>
          <w:sz w:val="28"/>
          <w:szCs w:val="28"/>
        </w:rPr>
        <w:t xml:space="preserve"> Quốc </w:t>
      </w:r>
      <w:proofErr w:type="spellStart"/>
      <w:r w:rsidRPr="0045124D">
        <w:rPr>
          <w:rFonts w:ascii="Times New Roman" w:hAnsi="Times New Roman" w:cs="Times New Roman"/>
          <w:b/>
          <w:bCs/>
          <w:color w:val="000000" w:themeColor="text1"/>
          <w:sz w:val="28"/>
          <w:szCs w:val="28"/>
        </w:rPr>
        <w:t>gia</w:t>
      </w:r>
      <w:proofErr w:type="spellEnd"/>
      <w:r w:rsidRPr="0045124D">
        <w:rPr>
          <w:rFonts w:ascii="Times New Roman" w:hAnsi="Times New Roman" w:cs="Times New Roman"/>
          <w:b/>
          <w:bCs/>
          <w:color w:val="000000" w:themeColor="text1"/>
          <w:sz w:val="28"/>
          <w:szCs w:val="28"/>
        </w:rPr>
        <w:t xml:space="preserve"> </w:t>
      </w:r>
      <w:proofErr w:type="spellStart"/>
      <w:r w:rsidR="00BA5E84" w:rsidRPr="0045124D">
        <w:rPr>
          <w:rFonts w:ascii="Times New Roman" w:hAnsi="Times New Roman" w:cs="Times New Roman"/>
          <w:b/>
          <w:bCs/>
          <w:color w:val="000000" w:themeColor="text1"/>
          <w:sz w:val="28"/>
          <w:szCs w:val="28"/>
        </w:rPr>
        <w:t>phát</w:t>
      </w:r>
      <w:proofErr w:type="spellEnd"/>
      <w:r w:rsidR="00BA5E84" w:rsidRPr="0045124D">
        <w:rPr>
          <w:rFonts w:ascii="Times New Roman" w:hAnsi="Times New Roman" w:cs="Times New Roman"/>
          <w:b/>
          <w:bCs/>
          <w:color w:val="000000" w:themeColor="text1"/>
          <w:sz w:val="28"/>
          <w:szCs w:val="28"/>
        </w:rPr>
        <w:t xml:space="preserve"> </w:t>
      </w:r>
      <w:proofErr w:type="spellStart"/>
      <w:r w:rsidR="00BA5E84" w:rsidRPr="0045124D">
        <w:rPr>
          <w:rFonts w:ascii="Times New Roman" w:hAnsi="Times New Roman" w:cs="Times New Roman"/>
          <w:b/>
          <w:bCs/>
          <w:color w:val="000000" w:themeColor="text1"/>
          <w:sz w:val="28"/>
          <w:szCs w:val="28"/>
        </w:rPr>
        <w:t>triển</w:t>
      </w:r>
      <w:proofErr w:type="spellEnd"/>
      <w:r w:rsidR="00BA5E84" w:rsidRPr="0045124D">
        <w:rPr>
          <w:rFonts w:ascii="Times New Roman" w:hAnsi="Times New Roman" w:cs="Times New Roman"/>
          <w:b/>
          <w:bCs/>
          <w:color w:val="000000" w:themeColor="text1"/>
          <w:sz w:val="28"/>
          <w:szCs w:val="28"/>
        </w:rPr>
        <w:t xml:space="preserve"> </w:t>
      </w:r>
      <w:proofErr w:type="spellStart"/>
      <w:r w:rsidR="00BA5E84" w:rsidRPr="0045124D">
        <w:rPr>
          <w:rFonts w:ascii="Times New Roman" w:hAnsi="Times New Roman" w:cs="Times New Roman"/>
          <w:b/>
          <w:bCs/>
          <w:color w:val="000000" w:themeColor="text1"/>
          <w:sz w:val="28"/>
          <w:szCs w:val="28"/>
        </w:rPr>
        <w:t>kinh</w:t>
      </w:r>
      <w:proofErr w:type="spellEnd"/>
      <w:r w:rsidR="00BA5E84" w:rsidRPr="0045124D">
        <w:rPr>
          <w:rFonts w:ascii="Times New Roman" w:hAnsi="Times New Roman" w:cs="Times New Roman"/>
          <w:b/>
          <w:bCs/>
          <w:color w:val="000000" w:themeColor="text1"/>
          <w:sz w:val="28"/>
          <w:szCs w:val="28"/>
        </w:rPr>
        <w:t xml:space="preserve"> </w:t>
      </w:r>
      <w:proofErr w:type="spellStart"/>
      <w:r w:rsidR="00BA5E84" w:rsidRPr="0045124D">
        <w:rPr>
          <w:rFonts w:ascii="Times New Roman" w:hAnsi="Times New Roman" w:cs="Times New Roman"/>
          <w:b/>
          <w:bCs/>
          <w:color w:val="000000" w:themeColor="text1"/>
          <w:sz w:val="28"/>
          <w:szCs w:val="28"/>
        </w:rPr>
        <w:t>tế</w:t>
      </w:r>
      <w:proofErr w:type="spellEnd"/>
      <w:r w:rsidR="00BA5E84" w:rsidRPr="0045124D">
        <w:rPr>
          <w:rFonts w:ascii="Times New Roman" w:hAnsi="Times New Roman" w:cs="Times New Roman"/>
          <w:b/>
          <w:bCs/>
          <w:color w:val="000000" w:themeColor="text1"/>
          <w:sz w:val="28"/>
          <w:szCs w:val="28"/>
        </w:rPr>
        <w:t xml:space="preserve"> </w:t>
      </w:r>
      <w:proofErr w:type="spellStart"/>
      <w:r w:rsidR="00BA5E84" w:rsidRPr="0045124D">
        <w:rPr>
          <w:rFonts w:ascii="Times New Roman" w:hAnsi="Times New Roman" w:cs="Times New Roman"/>
          <w:b/>
          <w:bCs/>
          <w:color w:val="000000" w:themeColor="text1"/>
          <w:sz w:val="28"/>
          <w:szCs w:val="28"/>
        </w:rPr>
        <w:t>xã</w:t>
      </w:r>
      <w:proofErr w:type="spellEnd"/>
      <w:r w:rsidR="00BA5E84" w:rsidRPr="0045124D">
        <w:rPr>
          <w:rFonts w:ascii="Times New Roman" w:hAnsi="Times New Roman" w:cs="Times New Roman"/>
          <w:b/>
          <w:bCs/>
          <w:color w:val="000000" w:themeColor="text1"/>
          <w:sz w:val="28"/>
          <w:szCs w:val="28"/>
        </w:rPr>
        <w:t xml:space="preserve"> </w:t>
      </w:r>
      <w:proofErr w:type="spellStart"/>
      <w:r w:rsidR="00BA5E84" w:rsidRPr="0045124D">
        <w:rPr>
          <w:rFonts w:ascii="Times New Roman" w:hAnsi="Times New Roman" w:cs="Times New Roman"/>
          <w:b/>
          <w:bCs/>
          <w:color w:val="000000" w:themeColor="text1"/>
          <w:sz w:val="28"/>
          <w:szCs w:val="28"/>
        </w:rPr>
        <w:t>hội</w:t>
      </w:r>
      <w:proofErr w:type="spellEnd"/>
      <w:r w:rsidR="00BA5E84" w:rsidRPr="0045124D">
        <w:rPr>
          <w:rFonts w:ascii="Times New Roman" w:hAnsi="Times New Roman" w:cs="Times New Roman"/>
          <w:b/>
          <w:bCs/>
          <w:color w:val="000000" w:themeColor="text1"/>
          <w:sz w:val="28"/>
          <w:szCs w:val="28"/>
        </w:rPr>
        <w:t xml:space="preserve"> </w:t>
      </w:r>
      <w:proofErr w:type="spellStart"/>
      <w:r w:rsidR="00BA5E84" w:rsidRPr="0045124D">
        <w:rPr>
          <w:rFonts w:ascii="Times New Roman" w:hAnsi="Times New Roman" w:cs="Times New Roman"/>
          <w:b/>
          <w:bCs/>
          <w:color w:val="000000" w:themeColor="text1"/>
          <w:sz w:val="28"/>
          <w:szCs w:val="28"/>
        </w:rPr>
        <w:t>vùng</w:t>
      </w:r>
      <w:proofErr w:type="spellEnd"/>
      <w:r w:rsidR="00BA5E84" w:rsidRPr="0045124D">
        <w:rPr>
          <w:rFonts w:ascii="Times New Roman" w:hAnsi="Times New Roman" w:cs="Times New Roman"/>
          <w:b/>
          <w:bCs/>
          <w:color w:val="000000" w:themeColor="text1"/>
          <w:sz w:val="28"/>
          <w:szCs w:val="28"/>
        </w:rPr>
        <w:t xml:space="preserve"> </w:t>
      </w:r>
      <w:proofErr w:type="spellStart"/>
      <w:r w:rsidR="00BA5E84" w:rsidRPr="0045124D">
        <w:rPr>
          <w:rFonts w:ascii="Times New Roman" w:hAnsi="Times New Roman" w:cs="Times New Roman"/>
          <w:b/>
          <w:bCs/>
          <w:color w:val="000000" w:themeColor="text1"/>
          <w:sz w:val="28"/>
          <w:szCs w:val="28"/>
        </w:rPr>
        <w:t>đồng</w:t>
      </w:r>
      <w:proofErr w:type="spellEnd"/>
      <w:r w:rsidR="00BA5E84" w:rsidRPr="0045124D">
        <w:rPr>
          <w:rFonts w:ascii="Times New Roman" w:hAnsi="Times New Roman" w:cs="Times New Roman"/>
          <w:b/>
          <w:bCs/>
          <w:color w:val="000000" w:themeColor="text1"/>
          <w:sz w:val="28"/>
          <w:szCs w:val="28"/>
        </w:rPr>
        <w:t xml:space="preserve"> </w:t>
      </w:r>
      <w:proofErr w:type="spellStart"/>
      <w:r w:rsidR="00BA5E84" w:rsidRPr="0045124D">
        <w:rPr>
          <w:rFonts w:ascii="Times New Roman" w:hAnsi="Times New Roman" w:cs="Times New Roman"/>
          <w:b/>
          <w:bCs/>
          <w:color w:val="000000" w:themeColor="text1"/>
          <w:sz w:val="28"/>
          <w:szCs w:val="28"/>
        </w:rPr>
        <w:t>bào</w:t>
      </w:r>
      <w:proofErr w:type="spellEnd"/>
      <w:r w:rsidR="00BA5E84" w:rsidRPr="0045124D">
        <w:rPr>
          <w:rFonts w:ascii="Times New Roman" w:hAnsi="Times New Roman" w:cs="Times New Roman"/>
          <w:b/>
          <w:bCs/>
          <w:color w:val="000000" w:themeColor="text1"/>
          <w:sz w:val="28"/>
          <w:szCs w:val="28"/>
        </w:rPr>
        <w:t xml:space="preserve"> DTTS g</w:t>
      </w:r>
      <w:r w:rsidR="00E6299D" w:rsidRPr="0045124D">
        <w:rPr>
          <w:rFonts w:ascii="Times New Roman" w:hAnsi="Times New Roman" w:cs="Times New Roman"/>
          <w:b/>
          <w:bCs/>
          <w:color w:val="000000" w:themeColor="text1"/>
          <w:sz w:val="28"/>
          <w:szCs w:val="28"/>
          <w:lang w:val="vi-VN"/>
        </w:rPr>
        <w:t>i</w:t>
      </w:r>
      <w:r w:rsidR="00BA5E84" w:rsidRPr="0045124D">
        <w:rPr>
          <w:rFonts w:ascii="Times New Roman" w:hAnsi="Times New Roman" w:cs="Times New Roman"/>
          <w:b/>
          <w:bCs/>
          <w:color w:val="000000" w:themeColor="text1"/>
          <w:sz w:val="28"/>
          <w:szCs w:val="28"/>
        </w:rPr>
        <w:t xml:space="preserve">ai </w:t>
      </w:r>
      <w:proofErr w:type="spellStart"/>
      <w:r w:rsidR="00BA5E84" w:rsidRPr="0045124D">
        <w:rPr>
          <w:rFonts w:ascii="Times New Roman" w:hAnsi="Times New Roman" w:cs="Times New Roman"/>
          <w:b/>
          <w:bCs/>
          <w:color w:val="000000" w:themeColor="text1"/>
          <w:sz w:val="28"/>
          <w:szCs w:val="28"/>
        </w:rPr>
        <w:t>đoạn</w:t>
      </w:r>
      <w:proofErr w:type="spellEnd"/>
      <w:r w:rsidR="00BA5E84" w:rsidRPr="0045124D">
        <w:rPr>
          <w:rFonts w:ascii="Times New Roman" w:hAnsi="Times New Roman" w:cs="Times New Roman"/>
          <w:b/>
          <w:bCs/>
          <w:color w:val="000000" w:themeColor="text1"/>
          <w:sz w:val="28"/>
          <w:szCs w:val="28"/>
        </w:rPr>
        <w:t xml:space="preserve"> 2021-2030, </w:t>
      </w:r>
      <w:proofErr w:type="spellStart"/>
      <w:r w:rsidR="00BA5E84" w:rsidRPr="0045124D">
        <w:rPr>
          <w:rFonts w:ascii="Times New Roman" w:hAnsi="Times New Roman" w:cs="Times New Roman"/>
          <w:b/>
          <w:bCs/>
          <w:color w:val="000000" w:themeColor="text1"/>
          <w:sz w:val="28"/>
          <w:szCs w:val="28"/>
        </w:rPr>
        <w:t>giai</w:t>
      </w:r>
      <w:proofErr w:type="spellEnd"/>
      <w:r w:rsidR="00BA5E84" w:rsidRPr="0045124D">
        <w:rPr>
          <w:rFonts w:ascii="Times New Roman" w:hAnsi="Times New Roman" w:cs="Times New Roman"/>
          <w:b/>
          <w:bCs/>
          <w:color w:val="000000" w:themeColor="text1"/>
          <w:sz w:val="28"/>
          <w:szCs w:val="28"/>
        </w:rPr>
        <w:t xml:space="preserve"> </w:t>
      </w:r>
      <w:proofErr w:type="spellStart"/>
      <w:r w:rsidR="00BA5E84" w:rsidRPr="0045124D">
        <w:rPr>
          <w:rFonts w:ascii="Times New Roman" w:hAnsi="Times New Roman" w:cs="Times New Roman"/>
          <w:b/>
          <w:bCs/>
          <w:color w:val="000000" w:themeColor="text1"/>
          <w:sz w:val="28"/>
          <w:szCs w:val="28"/>
        </w:rPr>
        <w:t>đoan</w:t>
      </w:r>
      <w:proofErr w:type="spellEnd"/>
      <w:r w:rsidR="00BA5E84" w:rsidRPr="0045124D">
        <w:rPr>
          <w:rFonts w:ascii="Times New Roman" w:hAnsi="Times New Roman" w:cs="Times New Roman"/>
          <w:b/>
          <w:bCs/>
          <w:color w:val="000000" w:themeColor="text1"/>
          <w:sz w:val="28"/>
          <w:szCs w:val="28"/>
        </w:rPr>
        <w:t xml:space="preserve"> 1: 2021- 2025</w:t>
      </w:r>
      <w:r w:rsidR="000E0B8C" w:rsidRPr="0045124D">
        <w:rPr>
          <w:rFonts w:ascii="Times New Roman" w:hAnsi="Times New Roman" w:cs="Times New Roman"/>
          <w:b/>
          <w:bCs/>
          <w:color w:val="000000" w:themeColor="text1"/>
          <w:sz w:val="28"/>
          <w:szCs w:val="28"/>
          <w:lang w:val="vi-VN"/>
        </w:rPr>
        <w:t xml:space="preserve"> </w:t>
      </w:r>
    </w:p>
    <w:p w14:paraId="196A1FED" w14:textId="77777777" w:rsidR="00F95150" w:rsidRDefault="00E61D16" w:rsidP="00F95150">
      <w:pPr>
        <w:tabs>
          <w:tab w:val="left" w:pos="1134"/>
        </w:tabs>
        <w:spacing w:line="360" w:lineRule="auto"/>
        <w:ind w:firstLine="851"/>
        <w:jc w:val="both"/>
        <w:rPr>
          <w:rFonts w:ascii="Times New Roman" w:hAnsi="Times New Roman" w:cs="Times New Roman"/>
          <w:color w:val="000000" w:themeColor="text1"/>
          <w:sz w:val="28"/>
          <w:szCs w:val="28"/>
        </w:rPr>
      </w:pPr>
      <w:r w:rsidRPr="00F95150">
        <w:rPr>
          <w:rFonts w:ascii="Times New Roman" w:hAnsi="Times New Roman" w:cs="Times New Roman"/>
          <w:color w:val="000000" w:themeColor="text1"/>
          <w:sz w:val="28"/>
          <w:szCs w:val="28"/>
          <w:lang w:val="vi-VN"/>
        </w:rPr>
        <w:t>Mục tiêu tổng quát</w:t>
      </w:r>
      <w:r w:rsidRPr="00F95150">
        <w:rPr>
          <w:rFonts w:ascii="Times New Roman" w:hAnsi="Times New Roman" w:cs="Times New Roman"/>
          <w:color w:val="000000" w:themeColor="text1"/>
          <w:sz w:val="28"/>
          <w:szCs w:val="28"/>
        </w:rPr>
        <w:t xml:space="preserve">: Khai </w:t>
      </w:r>
      <w:proofErr w:type="spellStart"/>
      <w:r w:rsidRPr="00F95150">
        <w:rPr>
          <w:rFonts w:ascii="Times New Roman" w:hAnsi="Times New Roman" w:cs="Times New Roman"/>
          <w:color w:val="000000" w:themeColor="text1"/>
          <w:sz w:val="28"/>
          <w:szCs w:val="28"/>
        </w:rPr>
        <w:t>thác</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tiềm</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năng</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lợi</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thế</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của</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các</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địa</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phương</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trong</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vùng</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đồng</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bào</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dân</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tộc</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thiểu</w:t>
      </w:r>
      <w:proofErr w:type="spellEnd"/>
      <w:r w:rsidRPr="00F95150">
        <w:rPr>
          <w:rFonts w:ascii="Times New Roman" w:hAnsi="Times New Roman" w:cs="Times New Roman"/>
          <w:color w:val="000000" w:themeColor="text1"/>
          <w:sz w:val="28"/>
          <w:szCs w:val="28"/>
        </w:rPr>
        <w:t> </w:t>
      </w:r>
      <w:proofErr w:type="spellStart"/>
      <w:r w:rsidRPr="00F95150">
        <w:rPr>
          <w:rFonts w:ascii="Times New Roman" w:hAnsi="Times New Roman" w:cs="Times New Roman"/>
          <w:color w:val="000000" w:themeColor="text1"/>
          <w:sz w:val="28"/>
          <w:szCs w:val="28"/>
        </w:rPr>
        <w:t>số</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và</w:t>
      </w:r>
      <w:proofErr w:type="spellEnd"/>
      <w:r w:rsidRPr="00F95150">
        <w:rPr>
          <w:rFonts w:ascii="Times New Roman" w:hAnsi="Times New Roman" w:cs="Times New Roman"/>
          <w:color w:val="000000" w:themeColor="text1"/>
          <w:sz w:val="28"/>
          <w:szCs w:val="28"/>
        </w:rPr>
        <w:t> </w:t>
      </w:r>
      <w:proofErr w:type="spellStart"/>
      <w:r w:rsidRPr="00F95150">
        <w:rPr>
          <w:rFonts w:ascii="Times New Roman" w:hAnsi="Times New Roman" w:cs="Times New Roman"/>
          <w:color w:val="000000" w:themeColor="text1"/>
          <w:sz w:val="28"/>
          <w:szCs w:val="28"/>
        </w:rPr>
        <w:t>miền</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núi</w:t>
      </w:r>
      <w:proofErr w:type="spellEnd"/>
      <w:r w:rsidRPr="00F95150">
        <w:rPr>
          <w:rFonts w:ascii="Times New Roman" w:hAnsi="Times New Roman" w:cs="Times New Roman"/>
          <w:color w:val="000000" w:themeColor="text1"/>
          <w:sz w:val="28"/>
          <w:szCs w:val="28"/>
        </w:rPr>
        <w:t>; </w:t>
      </w:r>
      <w:proofErr w:type="spellStart"/>
      <w:r w:rsidRPr="00F95150">
        <w:rPr>
          <w:rFonts w:ascii="Times New Roman" w:hAnsi="Times New Roman" w:cs="Times New Roman"/>
          <w:color w:val="000000" w:themeColor="text1"/>
          <w:sz w:val="28"/>
          <w:szCs w:val="28"/>
        </w:rPr>
        <w:t>đổi</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mới</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sáng</w:t>
      </w:r>
      <w:proofErr w:type="spellEnd"/>
      <w:r w:rsidRPr="00F95150">
        <w:rPr>
          <w:rFonts w:ascii="Times New Roman" w:hAnsi="Times New Roman" w:cs="Times New Roman"/>
          <w:color w:val="000000" w:themeColor="text1"/>
          <w:sz w:val="28"/>
          <w:szCs w:val="28"/>
        </w:rPr>
        <w:t> </w:t>
      </w:r>
      <w:proofErr w:type="spellStart"/>
      <w:r w:rsidRPr="00F95150">
        <w:rPr>
          <w:rFonts w:ascii="Times New Roman" w:hAnsi="Times New Roman" w:cs="Times New Roman"/>
          <w:color w:val="000000" w:themeColor="text1"/>
          <w:sz w:val="28"/>
          <w:szCs w:val="28"/>
        </w:rPr>
        <w:t>tạo</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đẩy</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mạnh</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phát</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triển</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kinh</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tế</w:t>
      </w:r>
      <w:proofErr w:type="spellEnd"/>
      <w:r w:rsidRPr="00F95150">
        <w:rPr>
          <w:rFonts w:ascii="Times New Roman" w:hAnsi="Times New Roman" w:cs="Times New Roman"/>
          <w:color w:val="000000" w:themeColor="text1"/>
          <w:sz w:val="28"/>
          <w:szCs w:val="28"/>
        </w:rPr>
        <w:t>, </w:t>
      </w:r>
      <w:proofErr w:type="spellStart"/>
      <w:r w:rsidRPr="00F95150">
        <w:rPr>
          <w:rFonts w:ascii="Times New Roman" w:hAnsi="Times New Roman" w:cs="Times New Roman"/>
          <w:color w:val="000000" w:themeColor="text1"/>
          <w:sz w:val="28"/>
          <w:szCs w:val="28"/>
        </w:rPr>
        <w:t>đảm</w:t>
      </w:r>
      <w:proofErr w:type="spellEnd"/>
      <w:r w:rsidRPr="00F95150">
        <w:rPr>
          <w:rFonts w:ascii="Times New Roman" w:hAnsi="Times New Roman" w:cs="Times New Roman"/>
          <w:color w:val="000000" w:themeColor="text1"/>
          <w:sz w:val="28"/>
          <w:szCs w:val="28"/>
        </w:rPr>
        <w:t> </w:t>
      </w:r>
      <w:proofErr w:type="spellStart"/>
      <w:r w:rsidRPr="00F95150">
        <w:rPr>
          <w:rFonts w:ascii="Times New Roman" w:hAnsi="Times New Roman" w:cs="Times New Roman"/>
          <w:color w:val="000000" w:themeColor="text1"/>
          <w:sz w:val="28"/>
          <w:szCs w:val="28"/>
        </w:rPr>
        <w:t>bảo</w:t>
      </w:r>
      <w:proofErr w:type="spellEnd"/>
      <w:r w:rsidRPr="00F95150">
        <w:rPr>
          <w:rFonts w:ascii="Times New Roman" w:hAnsi="Times New Roman" w:cs="Times New Roman"/>
          <w:color w:val="000000" w:themeColor="text1"/>
          <w:sz w:val="28"/>
          <w:szCs w:val="28"/>
        </w:rPr>
        <w:t xml:space="preserve"> an </w:t>
      </w:r>
      <w:proofErr w:type="spellStart"/>
      <w:r w:rsidRPr="00F95150">
        <w:rPr>
          <w:rFonts w:ascii="Times New Roman" w:hAnsi="Times New Roman" w:cs="Times New Roman"/>
          <w:color w:val="000000" w:themeColor="text1"/>
          <w:sz w:val="28"/>
          <w:szCs w:val="28"/>
        </w:rPr>
        <w:t>sinh</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xã</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hội</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giảm</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nghèo</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nhanh</w:t>
      </w:r>
      <w:proofErr w:type="spellEnd"/>
      <w:r w:rsidRPr="00F95150">
        <w:rPr>
          <w:rFonts w:ascii="Times New Roman" w:hAnsi="Times New Roman" w:cs="Times New Roman"/>
          <w:color w:val="000000" w:themeColor="text1"/>
          <w:sz w:val="28"/>
          <w:szCs w:val="28"/>
        </w:rPr>
        <w:t>, </w:t>
      </w:r>
      <w:proofErr w:type="spellStart"/>
      <w:r w:rsidRPr="00F95150">
        <w:rPr>
          <w:rFonts w:ascii="Times New Roman" w:hAnsi="Times New Roman" w:cs="Times New Roman"/>
          <w:color w:val="000000" w:themeColor="text1"/>
          <w:sz w:val="28"/>
          <w:szCs w:val="28"/>
        </w:rPr>
        <w:t>bền</w:t>
      </w:r>
      <w:proofErr w:type="spellEnd"/>
      <w:r w:rsidRPr="00F95150">
        <w:rPr>
          <w:rFonts w:ascii="Times New Roman" w:hAnsi="Times New Roman" w:cs="Times New Roman"/>
          <w:color w:val="000000" w:themeColor="text1"/>
          <w:sz w:val="28"/>
          <w:szCs w:val="28"/>
        </w:rPr>
        <w:t> </w:t>
      </w:r>
      <w:proofErr w:type="spellStart"/>
      <w:r w:rsidRPr="00F95150">
        <w:rPr>
          <w:rFonts w:ascii="Times New Roman" w:hAnsi="Times New Roman" w:cs="Times New Roman"/>
          <w:color w:val="000000" w:themeColor="text1"/>
          <w:sz w:val="28"/>
          <w:szCs w:val="28"/>
        </w:rPr>
        <w:t>vững</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thu</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hẹp</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dần</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khoảng</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cách</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về</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mức</w:t>
      </w:r>
      <w:proofErr w:type="spellEnd"/>
      <w:r w:rsidRPr="00F95150">
        <w:rPr>
          <w:rFonts w:ascii="Times New Roman" w:hAnsi="Times New Roman" w:cs="Times New Roman"/>
          <w:color w:val="000000" w:themeColor="text1"/>
          <w:sz w:val="28"/>
          <w:szCs w:val="28"/>
        </w:rPr>
        <w:t> </w:t>
      </w:r>
      <w:proofErr w:type="spellStart"/>
      <w:r w:rsidRPr="00F95150">
        <w:rPr>
          <w:rFonts w:ascii="Times New Roman" w:hAnsi="Times New Roman" w:cs="Times New Roman"/>
          <w:color w:val="000000" w:themeColor="text1"/>
          <w:sz w:val="28"/>
          <w:szCs w:val="28"/>
        </w:rPr>
        <w:t>sống</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thu</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nhập</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bình</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quân</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của</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vùng</w:t>
      </w:r>
      <w:proofErr w:type="spellEnd"/>
      <w:r w:rsidRPr="00F95150">
        <w:rPr>
          <w:rFonts w:ascii="Times New Roman" w:hAnsi="Times New Roman" w:cs="Times New Roman"/>
          <w:color w:val="000000" w:themeColor="text1"/>
          <w:sz w:val="28"/>
          <w:szCs w:val="28"/>
        </w:rPr>
        <w:t xml:space="preserve"> so </w:t>
      </w:r>
      <w:proofErr w:type="spellStart"/>
      <w:r w:rsidRPr="00F95150">
        <w:rPr>
          <w:rFonts w:ascii="Times New Roman" w:hAnsi="Times New Roman" w:cs="Times New Roman"/>
          <w:color w:val="000000" w:themeColor="text1"/>
          <w:sz w:val="28"/>
          <w:szCs w:val="28"/>
        </w:rPr>
        <w:t>với</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bình</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quân</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chung</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của</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cả</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nước</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giảm</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dần</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số</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xã</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thôn</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đặc</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biệt</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khó</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khăn</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quy</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hoạch</w:t>
      </w:r>
      <w:proofErr w:type="spellEnd"/>
      <w:r w:rsidRPr="00F95150">
        <w:rPr>
          <w:rFonts w:ascii="Times New Roman" w:hAnsi="Times New Roman" w:cs="Times New Roman"/>
          <w:color w:val="000000" w:themeColor="text1"/>
          <w:sz w:val="28"/>
          <w:szCs w:val="28"/>
        </w:rPr>
        <w:t>, </w:t>
      </w:r>
      <w:proofErr w:type="spellStart"/>
      <w:r w:rsidRPr="00F95150">
        <w:rPr>
          <w:rFonts w:ascii="Times New Roman" w:hAnsi="Times New Roman" w:cs="Times New Roman"/>
          <w:color w:val="000000" w:themeColor="text1"/>
          <w:sz w:val="28"/>
          <w:szCs w:val="28"/>
        </w:rPr>
        <w:t>sắp</w:t>
      </w:r>
      <w:proofErr w:type="spellEnd"/>
      <w:r w:rsidRPr="00F95150">
        <w:rPr>
          <w:rFonts w:ascii="Times New Roman" w:hAnsi="Times New Roman" w:cs="Times New Roman"/>
          <w:color w:val="000000" w:themeColor="text1"/>
          <w:sz w:val="28"/>
          <w:szCs w:val="28"/>
        </w:rPr>
        <w:t> </w:t>
      </w:r>
      <w:proofErr w:type="spellStart"/>
      <w:r w:rsidRPr="00F95150">
        <w:rPr>
          <w:rFonts w:ascii="Times New Roman" w:hAnsi="Times New Roman" w:cs="Times New Roman"/>
          <w:color w:val="000000" w:themeColor="text1"/>
          <w:sz w:val="28"/>
          <w:szCs w:val="28"/>
        </w:rPr>
        <w:t>xếp</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bố</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trí</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ổn</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định</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dân</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cư</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xây</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dựng</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hệ</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thống</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kết</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cấu</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hạ</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tầng</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kinh</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tế</w:t>
      </w:r>
      <w:proofErr w:type="spellEnd"/>
      <w:r w:rsidRPr="00F95150">
        <w:rPr>
          <w:rFonts w:ascii="Times New Roman" w:hAnsi="Times New Roman" w:cs="Times New Roman"/>
          <w:color w:val="000000" w:themeColor="text1"/>
          <w:sz w:val="28"/>
          <w:szCs w:val="28"/>
        </w:rPr>
        <w:t xml:space="preserve"> - </w:t>
      </w:r>
      <w:proofErr w:type="spellStart"/>
      <w:r w:rsidRPr="00F95150">
        <w:rPr>
          <w:rFonts w:ascii="Times New Roman" w:hAnsi="Times New Roman" w:cs="Times New Roman"/>
          <w:color w:val="000000" w:themeColor="text1"/>
          <w:sz w:val="28"/>
          <w:szCs w:val="28"/>
        </w:rPr>
        <w:t>xã</w:t>
      </w:r>
      <w:proofErr w:type="spellEnd"/>
      <w:r w:rsidRPr="00F95150">
        <w:rPr>
          <w:rFonts w:ascii="Times New Roman" w:hAnsi="Times New Roman" w:cs="Times New Roman"/>
          <w:color w:val="000000" w:themeColor="text1"/>
          <w:sz w:val="28"/>
          <w:szCs w:val="28"/>
        </w:rPr>
        <w:t> </w:t>
      </w:r>
      <w:proofErr w:type="spellStart"/>
      <w:r w:rsidRPr="00F95150">
        <w:rPr>
          <w:rFonts w:ascii="Times New Roman" w:hAnsi="Times New Roman" w:cs="Times New Roman"/>
          <w:color w:val="000000" w:themeColor="text1"/>
          <w:sz w:val="28"/>
          <w:szCs w:val="28"/>
        </w:rPr>
        <w:t>hội</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đồng</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bộ</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liên</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vùng</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kết</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nối</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với</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các</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vùng</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phát</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triển</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phát</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triển</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toàn</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diện</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giáo</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dục</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đào</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tạo</w:t>
      </w:r>
      <w:proofErr w:type="spellEnd"/>
      <w:r w:rsidRPr="00F95150">
        <w:rPr>
          <w:rFonts w:ascii="Times New Roman" w:hAnsi="Times New Roman" w:cs="Times New Roman"/>
          <w:color w:val="000000" w:themeColor="text1"/>
          <w:sz w:val="28"/>
          <w:szCs w:val="28"/>
        </w:rPr>
        <w:t xml:space="preserve">, y </w:t>
      </w:r>
      <w:proofErr w:type="spellStart"/>
      <w:r w:rsidRPr="00F95150">
        <w:rPr>
          <w:rFonts w:ascii="Times New Roman" w:hAnsi="Times New Roman" w:cs="Times New Roman"/>
          <w:color w:val="000000" w:themeColor="text1"/>
          <w:sz w:val="28"/>
          <w:szCs w:val="28"/>
        </w:rPr>
        <w:t>tế</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văn</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hóa</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cải</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thiện</w:t>
      </w:r>
      <w:proofErr w:type="spellEnd"/>
      <w:r w:rsidRPr="00F95150">
        <w:rPr>
          <w:rFonts w:ascii="Times New Roman" w:hAnsi="Times New Roman" w:cs="Times New Roman"/>
          <w:color w:val="000000" w:themeColor="text1"/>
          <w:sz w:val="28"/>
          <w:szCs w:val="28"/>
        </w:rPr>
        <w:t> </w:t>
      </w:r>
      <w:proofErr w:type="spellStart"/>
      <w:r w:rsidRPr="00F95150">
        <w:rPr>
          <w:rFonts w:ascii="Times New Roman" w:hAnsi="Times New Roman" w:cs="Times New Roman"/>
          <w:color w:val="000000" w:themeColor="text1"/>
          <w:sz w:val="28"/>
          <w:szCs w:val="28"/>
        </w:rPr>
        <w:t>rõ</w:t>
      </w:r>
      <w:proofErr w:type="spellEnd"/>
      <w:r w:rsidRPr="00F95150">
        <w:rPr>
          <w:rFonts w:ascii="Times New Roman" w:hAnsi="Times New Roman" w:cs="Times New Roman"/>
          <w:color w:val="000000" w:themeColor="text1"/>
          <w:sz w:val="28"/>
          <w:szCs w:val="28"/>
        </w:rPr>
        <w:t> </w:t>
      </w:r>
      <w:proofErr w:type="spellStart"/>
      <w:r w:rsidRPr="00F95150">
        <w:rPr>
          <w:rFonts w:ascii="Times New Roman" w:hAnsi="Times New Roman" w:cs="Times New Roman"/>
          <w:color w:val="000000" w:themeColor="text1"/>
          <w:sz w:val="28"/>
          <w:szCs w:val="28"/>
        </w:rPr>
        <w:t>rệt</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đời</w:t>
      </w:r>
      <w:proofErr w:type="spellEnd"/>
      <w:r w:rsidRPr="00F95150">
        <w:rPr>
          <w:rFonts w:ascii="Times New Roman" w:hAnsi="Times New Roman" w:cs="Times New Roman"/>
          <w:color w:val="000000" w:themeColor="text1"/>
          <w:sz w:val="28"/>
          <w:szCs w:val="28"/>
        </w:rPr>
        <w:t> </w:t>
      </w:r>
      <w:proofErr w:type="spellStart"/>
      <w:r w:rsidRPr="00F95150">
        <w:rPr>
          <w:rFonts w:ascii="Times New Roman" w:hAnsi="Times New Roman" w:cs="Times New Roman"/>
          <w:color w:val="000000" w:themeColor="text1"/>
          <w:sz w:val="28"/>
          <w:szCs w:val="28"/>
        </w:rPr>
        <w:t>sống</w:t>
      </w:r>
      <w:proofErr w:type="spellEnd"/>
      <w:r w:rsidRPr="00F95150">
        <w:rPr>
          <w:rFonts w:ascii="Times New Roman" w:hAnsi="Times New Roman" w:cs="Times New Roman"/>
          <w:color w:val="000000" w:themeColor="text1"/>
          <w:sz w:val="28"/>
          <w:szCs w:val="28"/>
        </w:rPr>
        <w:t> </w:t>
      </w:r>
      <w:proofErr w:type="spellStart"/>
      <w:r w:rsidRPr="00F95150">
        <w:rPr>
          <w:rFonts w:ascii="Times New Roman" w:hAnsi="Times New Roman" w:cs="Times New Roman"/>
          <w:color w:val="000000" w:themeColor="text1"/>
          <w:sz w:val="28"/>
          <w:szCs w:val="28"/>
        </w:rPr>
        <w:t>của</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Nhân</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dân</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nâng</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cao</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số</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lượng</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chất</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lượng</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đội</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ngũ</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cán</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bộ</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công</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chức</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viên</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chức</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người</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lao</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động</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là</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người</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dân</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tộc</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thiểu</w:t>
      </w:r>
      <w:proofErr w:type="spellEnd"/>
      <w:r w:rsidRPr="00F95150">
        <w:rPr>
          <w:rFonts w:ascii="Times New Roman" w:hAnsi="Times New Roman" w:cs="Times New Roman"/>
          <w:color w:val="000000" w:themeColor="text1"/>
          <w:sz w:val="28"/>
          <w:szCs w:val="28"/>
        </w:rPr>
        <w:t> </w:t>
      </w:r>
      <w:proofErr w:type="spellStart"/>
      <w:r w:rsidRPr="00F95150">
        <w:rPr>
          <w:rFonts w:ascii="Times New Roman" w:hAnsi="Times New Roman" w:cs="Times New Roman"/>
          <w:color w:val="000000" w:themeColor="text1"/>
          <w:sz w:val="28"/>
          <w:szCs w:val="28"/>
        </w:rPr>
        <w:t>số</w:t>
      </w:r>
      <w:proofErr w:type="spellEnd"/>
      <w:r w:rsidRPr="00F95150">
        <w:rPr>
          <w:rFonts w:ascii="Times New Roman" w:hAnsi="Times New Roman" w:cs="Times New Roman"/>
          <w:color w:val="000000" w:themeColor="text1"/>
          <w:sz w:val="28"/>
          <w:szCs w:val="28"/>
        </w:rPr>
        <w:t>; </w:t>
      </w:r>
      <w:proofErr w:type="spellStart"/>
      <w:r w:rsidRPr="00F95150">
        <w:rPr>
          <w:rFonts w:ascii="Times New Roman" w:hAnsi="Times New Roman" w:cs="Times New Roman"/>
          <w:color w:val="000000" w:themeColor="text1"/>
          <w:sz w:val="28"/>
          <w:szCs w:val="28"/>
        </w:rPr>
        <w:t>giữ</w:t>
      </w:r>
      <w:proofErr w:type="spellEnd"/>
      <w:r w:rsidRPr="00F95150">
        <w:rPr>
          <w:rFonts w:ascii="Times New Roman" w:hAnsi="Times New Roman" w:cs="Times New Roman"/>
          <w:color w:val="000000" w:themeColor="text1"/>
          <w:sz w:val="28"/>
          <w:szCs w:val="28"/>
        </w:rPr>
        <w:t> </w:t>
      </w:r>
      <w:proofErr w:type="spellStart"/>
      <w:r w:rsidRPr="00F95150">
        <w:rPr>
          <w:rFonts w:ascii="Times New Roman" w:hAnsi="Times New Roman" w:cs="Times New Roman"/>
          <w:color w:val="000000" w:themeColor="text1"/>
          <w:sz w:val="28"/>
          <w:szCs w:val="28"/>
        </w:rPr>
        <w:t>gìn</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phát</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huy</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bản</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sắc</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văn</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hóa</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tốt</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đẹp</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của</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các</w:t>
      </w:r>
      <w:proofErr w:type="spellEnd"/>
      <w:r w:rsidRPr="00F95150">
        <w:rPr>
          <w:rFonts w:ascii="Times New Roman" w:hAnsi="Times New Roman" w:cs="Times New Roman"/>
          <w:color w:val="000000" w:themeColor="text1"/>
          <w:sz w:val="28"/>
          <w:szCs w:val="28"/>
        </w:rPr>
        <w:t> </w:t>
      </w:r>
      <w:proofErr w:type="spellStart"/>
      <w:r w:rsidRPr="00F95150">
        <w:rPr>
          <w:rFonts w:ascii="Times New Roman" w:hAnsi="Times New Roman" w:cs="Times New Roman"/>
          <w:color w:val="000000" w:themeColor="text1"/>
          <w:sz w:val="28"/>
          <w:szCs w:val="28"/>
        </w:rPr>
        <w:t>dân</w:t>
      </w:r>
      <w:proofErr w:type="spellEnd"/>
      <w:r w:rsidRPr="00F95150">
        <w:rPr>
          <w:rFonts w:ascii="Times New Roman" w:hAnsi="Times New Roman" w:cs="Times New Roman"/>
          <w:color w:val="000000" w:themeColor="text1"/>
          <w:sz w:val="28"/>
          <w:szCs w:val="28"/>
        </w:rPr>
        <w:t> </w:t>
      </w:r>
      <w:proofErr w:type="spellStart"/>
      <w:r w:rsidRPr="00F95150">
        <w:rPr>
          <w:rFonts w:ascii="Times New Roman" w:hAnsi="Times New Roman" w:cs="Times New Roman"/>
          <w:color w:val="000000" w:themeColor="text1"/>
          <w:sz w:val="28"/>
          <w:szCs w:val="28"/>
        </w:rPr>
        <w:t>tộc</w:t>
      </w:r>
      <w:proofErr w:type="spellEnd"/>
      <w:r w:rsidRPr="00F95150">
        <w:rPr>
          <w:rFonts w:ascii="Times New Roman" w:hAnsi="Times New Roman" w:cs="Times New Roman"/>
          <w:color w:val="000000" w:themeColor="text1"/>
          <w:sz w:val="28"/>
          <w:szCs w:val="28"/>
        </w:rPr>
        <w:t> </w:t>
      </w:r>
      <w:proofErr w:type="spellStart"/>
      <w:r w:rsidRPr="00F95150">
        <w:rPr>
          <w:rFonts w:ascii="Times New Roman" w:hAnsi="Times New Roman" w:cs="Times New Roman"/>
          <w:color w:val="000000" w:themeColor="text1"/>
          <w:sz w:val="28"/>
          <w:szCs w:val="28"/>
        </w:rPr>
        <w:t>thiểu</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lastRenderedPageBreak/>
        <w:t>số</w:t>
      </w:r>
      <w:proofErr w:type="spellEnd"/>
      <w:r w:rsidRPr="00F95150">
        <w:rPr>
          <w:rFonts w:ascii="Times New Roman" w:hAnsi="Times New Roman" w:cs="Times New Roman"/>
          <w:color w:val="000000" w:themeColor="text1"/>
          <w:sz w:val="28"/>
          <w:szCs w:val="28"/>
        </w:rPr>
        <w:t> </w:t>
      </w:r>
      <w:proofErr w:type="spellStart"/>
      <w:r w:rsidRPr="00F95150">
        <w:rPr>
          <w:rFonts w:ascii="Times New Roman" w:hAnsi="Times New Roman" w:cs="Times New Roman"/>
          <w:color w:val="000000" w:themeColor="text1"/>
          <w:sz w:val="28"/>
          <w:szCs w:val="28"/>
        </w:rPr>
        <w:t>đi</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đôi</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với</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xóa</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bỏ</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phong</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tục</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tập</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quán</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lạc</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hậu</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thực</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hiện</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bình</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đẳng</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giới</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và</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giải</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quyết</w:t>
      </w:r>
      <w:proofErr w:type="spellEnd"/>
      <w:r w:rsidRPr="00F95150">
        <w:rPr>
          <w:rFonts w:ascii="Times New Roman" w:hAnsi="Times New Roman" w:cs="Times New Roman"/>
          <w:color w:val="000000" w:themeColor="text1"/>
          <w:sz w:val="28"/>
          <w:szCs w:val="28"/>
        </w:rPr>
        <w:t> </w:t>
      </w:r>
      <w:proofErr w:type="spellStart"/>
      <w:r w:rsidRPr="00F95150">
        <w:rPr>
          <w:rFonts w:ascii="Times New Roman" w:hAnsi="Times New Roman" w:cs="Times New Roman"/>
          <w:color w:val="000000" w:themeColor="text1"/>
          <w:sz w:val="28"/>
          <w:szCs w:val="28"/>
        </w:rPr>
        <w:t>những</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vấn</w:t>
      </w:r>
      <w:proofErr w:type="spellEnd"/>
      <w:r w:rsidRPr="00F95150">
        <w:rPr>
          <w:rFonts w:ascii="Times New Roman" w:hAnsi="Times New Roman" w:cs="Times New Roman"/>
          <w:color w:val="000000" w:themeColor="text1"/>
          <w:sz w:val="28"/>
          <w:szCs w:val="28"/>
        </w:rPr>
        <w:t> </w:t>
      </w:r>
      <w:proofErr w:type="spellStart"/>
      <w:r w:rsidRPr="00F95150">
        <w:rPr>
          <w:rFonts w:ascii="Times New Roman" w:hAnsi="Times New Roman" w:cs="Times New Roman"/>
          <w:color w:val="000000" w:themeColor="text1"/>
          <w:sz w:val="28"/>
          <w:szCs w:val="28"/>
        </w:rPr>
        <w:t>đề</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cấp</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thiết</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đối</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với</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phụ</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nữ</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và</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trẻ</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em</w:t>
      </w:r>
      <w:proofErr w:type="spellEnd"/>
      <w:r w:rsidRPr="00F95150">
        <w:rPr>
          <w:rFonts w:ascii="Times New Roman" w:hAnsi="Times New Roman" w:cs="Times New Roman"/>
          <w:color w:val="000000" w:themeColor="text1"/>
          <w:sz w:val="28"/>
          <w:szCs w:val="28"/>
        </w:rPr>
        <w:t>; </w:t>
      </w:r>
      <w:proofErr w:type="spellStart"/>
      <w:r w:rsidRPr="00F95150">
        <w:rPr>
          <w:rFonts w:ascii="Times New Roman" w:hAnsi="Times New Roman" w:cs="Times New Roman"/>
          <w:color w:val="000000" w:themeColor="text1"/>
          <w:sz w:val="28"/>
          <w:szCs w:val="28"/>
        </w:rPr>
        <w:t>xây</w:t>
      </w:r>
      <w:proofErr w:type="spellEnd"/>
      <w:r w:rsidRPr="00F95150">
        <w:rPr>
          <w:rFonts w:ascii="Times New Roman" w:hAnsi="Times New Roman" w:cs="Times New Roman"/>
          <w:color w:val="000000" w:themeColor="text1"/>
          <w:sz w:val="28"/>
          <w:szCs w:val="28"/>
        </w:rPr>
        <w:t> </w:t>
      </w:r>
      <w:proofErr w:type="spellStart"/>
      <w:r w:rsidRPr="00F95150">
        <w:rPr>
          <w:rFonts w:ascii="Times New Roman" w:hAnsi="Times New Roman" w:cs="Times New Roman"/>
          <w:color w:val="000000" w:themeColor="text1"/>
          <w:sz w:val="28"/>
          <w:szCs w:val="28"/>
        </w:rPr>
        <w:t>dựng</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hệ</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thống</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chính</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trị</w:t>
      </w:r>
      <w:proofErr w:type="spellEnd"/>
      <w:r w:rsidRPr="00F95150">
        <w:rPr>
          <w:rFonts w:ascii="Times New Roman" w:hAnsi="Times New Roman" w:cs="Times New Roman"/>
          <w:color w:val="000000" w:themeColor="text1"/>
          <w:sz w:val="28"/>
          <w:szCs w:val="28"/>
        </w:rPr>
        <w:t> ở </w:t>
      </w:r>
      <w:proofErr w:type="spellStart"/>
      <w:r w:rsidRPr="00F95150">
        <w:rPr>
          <w:rFonts w:ascii="Times New Roman" w:hAnsi="Times New Roman" w:cs="Times New Roman"/>
          <w:color w:val="000000" w:themeColor="text1"/>
          <w:sz w:val="28"/>
          <w:szCs w:val="28"/>
        </w:rPr>
        <w:t>cơ</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sở</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vững</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mạnh</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giữ</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vững</w:t>
      </w:r>
      <w:proofErr w:type="spellEnd"/>
      <w:r w:rsidRPr="00F95150">
        <w:rPr>
          <w:rFonts w:ascii="Times New Roman" w:hAnsi="Times New Roman" w:cs="Times New Roman"/>
          <w:color w:val="000000" w:themeColor="text1"/>
          <w:sz w:val="28"/>
          <w:szCs w:val="28"/>
        </w:rPr>
        <w:t xml:space="preserve"> an </w:t>
      </w:r>
      <w:proofErr w:type="spellStart"/>
      <w:r w:rsidRPr="00F95150">
        <w:rPr>
          <w:rFonts w:ascii="Times New Roman" w:hAnsi="Times New Roman" w:cs="Times New Roman"/>
          <w:color w:val="000000" w:themeColor="text1"/>
          <w:sz w:val="28"/>
          <w:szCs w:val="28"/>
        </w:rPr>
        <w:t>ninh</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chính</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trị</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trật</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tự</w:t>
      </w:r>
      <w:proofErr w:type="spellEnd"/>
      <w:r w:rsidRPr="00F95150">
        <w:rPr>
          <w:rFonts w:ascii="Times New Roman" w:hAnsi="Times New Roman" w:cs="Times New Roman"/>
          <w:color w:val="000000" w:themeColor="text1"/>
          <w:sz w:val="28"/>
          <w:szCs w:val="28"/>
        </w:rPr>
        <w:t xml:space="preserve"> an </w:t>
      </w:r>
      <w:proofErr w:type="spellStart"/>
      <w:r w:rsidRPr="00F95150">
        <w:rPr>
          <w:rFonts w:ascii="Times New Roman" w:hAnsi="Times New Roman" w:cs="Times New Roman"/>
          <w:color w:val="000000" w:themeColor="text1"/>
          <w:sz w:val="28"/>
          <w:szCs w:val="28"/>
        </w:rPr>
        <w:t>toàn</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xã</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hội</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đảm</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bảo</w:t>
      </w:r>
      <w:proofErr w:type="spellEnd"/>
      <w:r w:rsidRPr="00F95150">
        <w:rPr>
          <w:rFonts w:ascii="Times New Roman" w:hAnsi="Times New Roman" w:cs="Times New Roman"/>
          <w:color w:val="000000" w:themeColor="text1"/>
          <w:sz w:val="28"/>
          <w:szCs w:val="28"/>
        </w:rPr>
        <w:t xml:space="preserve"> an </w:t>
      </w:r>
      <w:proofErr w:type="spellStart"/>
      <w:r w:rsidRPr="00F95150">
        <w:rPr>
          <w:rFonts w:ascii="Times New Roman" w:hAnsi="Times New Roman" w:cs="Times New Roman"/>
          <w:color w:val="000000" w:themeColor="text1"/>
          <w:sz w:val="28"/>
          <w:szCs w:val="28"/>
        </w:rPr>
        <w:t>ninh</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biên</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giới</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quốc</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gia</w:t>
      </w:r>
      <w:proofErr w:type="spellEnd"/>
      <w:r w:rsidRPr="00F95150">
        <w:rPr>
          <w:rFonts w:ascii="Times New Roman" w:hAnsi="Times New Roman" w:cs="Times New Roman"/>
          <w:color w:val="000000" w:themeColor="text1"/>
          <w:sz w:val="28"/>
          <w:szCs w:val="28"/>
        </w:rPr>
        <w:t>; </w:t>
      </w:r>
      <w:proofErr w:type="spellStart"/>
      <w:r w:rsidRPr="00F95150">
        <w:rPr>
          <w:rFonts w:ascii="Times New Roman" w:hAnsi="Times New Roman" w:cs="Times New Roman"/>
          <w:color w:val="000000" w:themeColor="text1"/>
          <w:sz w:val="28"/>
          <w:szCs w:val="28"/>
        </w:rPr>
        <w:t>củng</w:t>
      </w:r>
      <w:proofErr w:type="spellEnd"/>
      <w:r w:rsidRPr="00F95150">
        <w:rPr>
          <w:rFonts w:ascii="Times New Roman" w:hAnsi="Times New Roman" w:cs="Times New Roman"/>
          <w:color w:val="000000" w:themeColor="text1"/>
          <w:sz w:val="28"/>
          <w:szCs w:val="28"/>
        </w:rPr>
        <w:t> </w:t>
      </w:r>
      <w:proofErr w:type="spellStart"/>
      <w:r w:rsidRPr="00F95150">
        <w:rPr>
          <w:rFonts w:ascii="Times New Roman" w:hAnsi="Times New Roman" w:cs="Times New Roman"/>
          <w:color w:val="000000" w:themeColor="text1"/>
          <w:sz w:val="28"/>
          <w:szCs w:val="28"/>
        </w:rPr>
        <w:t>cố</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tăng</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cường</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khối</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đại</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đoàn</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kết</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các</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dân</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tộc</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nâng</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cao</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niềm</w:t>
      </w:r>
      <w:proofErr w:type="spellEnd"/>
      <w:r w:rsidRPr="00F95150">
        <w:rPr>
          <w:rFonts w:ascii="Times New Roman" w:hAnsi="Times New Roman" w:cs="Times New Roman"/>
          <w:color w:val="000000" w:themeColor="text1"/>
          <w:sz w:val="28"/>
          <w:szCs w:val="28"/>
        </w:rPr>
        <w:t xml:space="preserve"> tin </w:t>
      </w:r>
      <w:proofErr w:type="spellStart"/>
      <w:r w:rsidRPr="00F95150">
        <w:rPr>
          <w:rFonts w:ascii="Times New Roman" w:hAnsi="Times New Roman" w:cs="Times New Roman"/>
          <w:color w:val="000000" w:themeColor="text1"/>
          <w:sz w:val="28"/>
          <w:szCs w:val="28"/>
        </w:rPr>
        <w:t>của</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đồng</w:t>
      </w:r>
      <w:proofErr w:type="spellEnd"/>
      <w:r w:rsidRPr="00F95150">
        <w:rPr>
          <w:rFonts w:ascii="Times New Roman" w:hAnsi="Times New Roman" w:cs="Times New Roman"/>
          <w:color w:val="000000" w:themeColor="text1"/>
          <w:sz w:val="28"/>
          <w:szCs w:val="28"/>
        </w:rPr>
        <w:t> </w:t>
      </w:r>
      <w:proofErr w:type="spellStart"/>
      <w:r w:rsidRPr="00F95150">
        <w:rPr>
          <w:rFonts w:ascii="Times New Roman" w:hAnsi="Times New Roman" w:cs="Times New Roman"/>
          <w:color w:val="000000" w:themeColor="text1"/>
          <w:sz w:val="28"/>
          <w:szCs w:val="28"/>
        </w:rPr>
        <w:t>bào</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các</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dân</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tộc</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đối</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với</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Đảng</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và</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Nhà</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nước</w:t>
      </w:r>
      <w:proofErr w:type="spellEnd"/>
    </w:p>
    <w:p w14:paraId="2E931195" w14:textId="77777777" w:rsidR="00F95150" w:rsidRDefault="007F0555" w:rsidP="00F95150">
      <w:pPr>
        <w:tabs>
          <w:tab w:val="left" w:pos="1134"/>
        </w:tabs>
        <w:spacing w:line="360" w:lineRule="auto"/>
        <w:ind w:firstLine="851"/>
        <w:jc w:val="both"/>
        <w:rPr>
          <w:rFonts w:ascii="Times New Roman" w:hAnsi="Times New Roman" w:cs="Times New Roman"/>
          <w:color w:val="000000" w:themeColor="text1"/>
          <w:sz w:val="28"/>
          <w:szCs w:val="28"/>
          <w:lang w:val="vi-VN"/>
        </w:rPr>
      </w:pPr>
      <w:proofErr w:type="spellStart"/>
      <w:r w:rsidRPr="00F95150">
        <w:rPr>
          <w:rFonts w:ascii="Times New Roman" w:hAnsi="Times New Roman" w:cs="Times New Roman"/>
          <w:color w:val="000000" w:themeColor="text1"/>
          <w:sz w:val="28"/>
          <w:szCs w:val="28"/>
        </w:rPr>
        <w:t>Mục</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tiêu</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cụ</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thể</w:t>
      </w:r>
      <w:proofErr w:type="spellEnd"/>
      <w:r w:rsidR="00E6299D" w:rsidRPr="00F95150">
        <w:rPr>
          <w:rFonts w:ascii="Times New Roman" w:hAnsi="Times New Roman" w:cs="Times New Roman"/>
          <w:color w:val="000000" w:themeColor="text1"/>
          <w:sz w:val="28"/>
          <w:szCs w:val="28"/>
          <w:lang w:val="vi-VN"/>
        </w:rPr>
        <w:t xml:space="preserve"> </w:t>
      </w:r>
      <w:r w:rsidRPr="00F95150">
        <w:rPr>
          <w:rFonts w:ascii="Times New Roman" w:hAnsi="Times New Roman" w:cs="Times New Roman"/>
          <w:color w:val="000000" w:themeColor="text1"/>
          <w:sz w:val="28"/>
          <w:szCs w:val="28"/>
        </w:rPr>
        <w:t>(</w:t>
      </w:r>
      <w:proofErr w:type="spellStart"/>
      <w:r w:rsidRPr="00F95150">
        <w:rPr>
          <w:rFonts w:ascii="Times New Roman" w:hAnsi="Times New Roman" w:cs="Times New Roman"/>
          <w:i/>
          <w:iCs/>
          <w:color w:val="000000" w:themeColor="text1"/>
          <w:sz w:val="28"/>
          <w:szCs w:val="28"/>
        </w:rPr>
        <w:t>tham</w:t>
      </w:r>
      <w:proofErr w:type="spellEnd"/>
      <w:r w:rsidRPr="00F95150">
        <w:rPr>
          <w:rFonts w:ascii="Times New Roman" w:hAnsi="Times New Roman" w:cs="Times New Roman"/>
          <w:i/>
          <w:iCs/>
          <w:color w:val="000000" w:themeColor="text1"/>
          <w:sz w:val="28"/>
          <w:szCs w:val="28"/>
        </w:rPr>
        <w:t xml:space="preserve"> </w:t>
      </w:r>
      <w:proofErr w:type="spellStart"/>
      <w:r w:rsidRPr="00F95150">
        <w:rPr>
          <w:rFonts w:ascii="Times New Roman" w:hAnsi="Times New Roman" w:cs="Times New Roman"/>
          <w:i/>
          <w:iCs/>
          <w:color w:val="000000" w:themeColor="text1"/>
          <w:sz w:val="28"/>
          <w:szCs w:val="28"/>
        </w:rPr>
        <w:t>khảo</w:t>
      </w:r>
      <w:proofErr w:type="spellEnd"/>
      <w:r w:rsidRPr="00F95150">
        <w:rPr>
          <w:rFonts w:ascii="Times New Roman" w:hAnsi="Times New Roman" w:cs="Times New Roman"/>
          <w:i/>
          <w:iCs/>
          <w:color w:val="000000" w:themeColor="text1"/>
          <w:sz w:val="28"/>
          <w:szCs w:val="28"/>
        </w:rPr>
        <w:t xml:space="preserve"> </w:t>
      </w:r>
      <w:proofErr w:type="spellStart"/>
      <w:r w:rsidRPr="00F95150">
        <w:rPr>
          <w:rFonts w:ascii="Times New Roman" w:hAnsi="Times New Roman" w:cs="Times New Roman"/>
          <w:i/>
          <w:iCs/>
          <w:color w:val="000000" w:themeColor="text1"/>
          <w:sz w:val="28"/>
          <w:szCs w:val="28"/>
        </w:rPr>
        <w:t>Quyết</w:t>
      </w:r>
      <w:proofErr w:type="spellEnd"/>
      <w:r w:rsidRPr="00F95150">
        <w:rPr>
          <w:rFonts w:ascii="Times New Roman" w:hAnsi="Times New Roman" w:cs="Times New Roman"/>
          <w:i/>
          <w:iCs/>
          <w:color w:val="000000" w:themeColor="text1"/>
          <w:sz w:val="28"/>
          <w:szCs w:val="28"/>
        </w:rPr>
        <w:t xml:space="preserve"> </w:t>
      </w:r>
      <w:proofErr w:type="spellStart"/>
      <w:r w:rsidRPr="00F95150">
        <w:rPr>
          <w:rFonts w:ascii="Times New Roman" w:hAnsi="Times New Roman" w:cs="Times New Roman"/>
          <w:i/>
          <w:iCs/>
          <w:color w:val="000000" w:themeColor="text1"/>
          <w:sz w:val="28"/>
          <w:szCs w:val="28"/>
        </w:rPr>
        <w:t>định</w:t>
      </w:r>
      <w:proofErr w:type="spellEnd"/>
      <w:r w:rsidRPr="00F95150">
        <w:rPr>
          <w:rFonts w:ascii="Times New Roman" w:hAnsi="Times New Roman" w:cs="Times New Roman"/>
          <w:i/>
          <w:iCs/>
          <w:color w:val="000000" w:themeColor="text1"/>
          <w:sz w:val="28"/>
          <w:szCs w:val="28"/>
        </w:rPr>
        <w:t xml:space="preserve"> 1719 </w:t>
      </w:r>
      <w:proofErr w:type="spellStart"/>
      <w:r w:rsidRPr="00F95150">
        <w:rPr>
          <w:rFonts w:ascii="Times New Roman" w:hAnsi="Times New Roman" w:cs="Times New Roman"/>
          <w:i/>
          <w:iCs/>
          <w:color w:val="000000" w:themeColor="text1"/>
          <w:sz w:val="28"/>
          <w:szCs w:val="28"/>
        </w:rPr>
        <w:t>của</w:t>
      </w:r>
      <w:proofErr w:type="spellEnd"/>
      <w:r w:rsidRPr="00F95150">
        <w:rPr>
          <w:rFonts w:ascii="Times New Roman" w:hAnsi="Times New Roman" w:cs="Times New Roman"/>
          <w:i/>
          <w:iCs/>
          <w:color w:val="000000" w:themeColor="text1"/>
          <w:sz w:val="28"/>
          <w:szCs w:val="28"/>
        </w:rPr>
        <w:t xml:space="preserve"> </w:t>
      </w:r>
      <w:proofErr w:type="spellStart"/>
      <w:r w:rsidRPr="00F95150">
        <w:rPr>
          <w:rFonts w:ascii="Times New Roman" w:hAnsi="Times New Roman" w:cs="Times New Roman"/>
          <w:i/>
          <w:iCs/>
          <w:color w:val="000000" w:themeColor="text1"/>
          <w:sz w:val="28"/>
          <w:szCs w:val="28"/>
        </w:rPr>
        <w:t>Thủ</w:t>
      </w:r>
      <w:proofErr w:type="spellEnd"/>
      <w:r w:rsidRPr="00F95150">
        <w:rPr>
          <w:rFonts w:ascii="Times New Roman" w:hAnsi="Times New Roman" w:cs="Times New Roman"/>
          <w:i/>
          <w:iCs/>
          <w:color w:val="000000" w:themeColor="text1"/>
          <w:sz w:val="28"/>
          <w:szCs w:val="28"/>
        </w:rPr>
        <w:t xml:space="preserve"> </w:t>
      </w:r>
      <w:proofErr w:type="spellStart"/>
      <w:r w:rsidRPr="00F95150">
        <w:rPr>
          <w:rFonts w:ascii="Times New Roman" w:hAnsi="Times New Roman" w:cs="Times New Roman"/>
          <w:i/>
          <w:iCs/>
          <w:color w:val="000000" w:themeColor="text1"/>
          <w:sz w:val="28"/>
          <w:szCs w:val="28"/>
        </w:rPr>
        <w:t>tướng</w:t>
      </w:r>
      <w:proofErr w:type="spellEnd"/>
      <w:r w:rsidRPr="00F95150">
        <w:rPr>
          <w:rFonts w:ascii="Times New Roman" w:hAnsi="Times New Roman" w:cs="Times New Roman"/>
          <w:i/>
          <w:iCs/>
          <w:color w:val="000000" w:themeColor="text1"/>
          <w:sz w:val="28"/>
          <w:szCs w:val="28"/>
        </w:rPr>
        <w:t xml:space="preserve"> </w:t>
      </w:r>
      <w:proofErr w:type="spellStart"/>
      <w:r w:rsidRPr="00F95150">
        <w:rPr>
          <w:rFonts w:ascii="Times New Roman" w:hAnsi="Times New Roman" w:cs="Times New Roman"/>
          <w:i/>
          <w:iCs/>
          <w:color w:val="000000" w:themeColor="text1"/>
          <w:sz w:val="28"/>
          <w:szCs w:val="28"/>
        </w:rPr>
        <w:t>Chính</w:t>
      </w:r>
      <w:proofErr w:type="spellEnd"/>
      <w:r w:rsidRPr="00F95150">
        <w:rPr>
          <w:rFonts w:ascii="Times New Roman" w:hAnsi="Times New Roman" w:cs="Times New Roman"/>
          <w:i/>
          <w:iCs/>
          <w:color w:val="000000" w:themeColor="text1"/>
          <w:sz w:val="28"/>
          <w:szCs w:val="28"/>
        </w:rPr>
        <w:t xml:space="preserve"> </w:t>
      </w:r>
      <w:proofErr w:type="spellStart"/>
      <w:r w:rsidRPr="00F95150">
        <w:rPr>
          <w:rFonts w:ascii="Times New Roman" w:hAnsi="Times New Roman" w:cs="Times New Roman"/>
          <w:i/>
          <w:iCs/>
          <w:color w:val="000000" w:themeColor="text1"/>
          <w:sz w:val="28"/>
          <w:szCs w:val="28"/>
        </w:rPr>
        <w:t>phủ</w:t>
      </w:r>
      <w:proofErr w:type="spellEnd"/>
      <w:r w:rsidRPr="00F95150">
        <w:rPr>
          <w:rFonts w:ascii="Times New Roman" w:hAnsi="Times New Roman" w:cs="Times New Roman"/>
          <w:i/>
          <w:iCs/>
          <w:color w:val="000000" w:themeColor="text1"/>
          <w:sz w:val="28"/>
          <w:szCs w:val="28"/>
        </w:rPr>
        <w:t xml:space="preserve"> </w:t>
      </w:r>
      <w:proofErr w:type="spellStart"/>
      <w:r w:rsidRPr="00F95150">
        <w:rPr>
          <w:rFonts w:ascii="Times New Roman" w:hAnsi="Times New Roman" w:cs="Times New Roman"/>
          <w:i/>
          <w:iCs/>
          <w:color w:val="000000" w:themeColor="text1"/>
          <w:sz w:val="28"/>
          <w:szCs w:val="28"/>
        </w:rPr>
        <w:t>phê</w:t>
      </w:r>
      <w:proofErr w:type="spellEnd"/>
      <w:r w:rsidRPr="00F95150">
        <w:rPr>
          <w:rFonts w:ascii="Times New Roman" w:hAnsi="Times New Roman" w:cs="Times New Roman"/>
          <w:i/>
          <w:iCs/>
          <w:color w:val="000000" w:themeColor="text1"/>
          <w:sz w:val="28"/>
          <w:szCs w:val="28"/>
        </w:rPr>
        <w:t xml:space="preserve"> </w:t>
      </w:r>
      <w:proofErr w:type="spellStart"/>
      <w:r w:rsidRPr="00F95150">
        <w:rPr>
          <w:rFonts w:ascii="Times New Roman" w:hAnsi="Times New Roman" w:cs="Times New Roman"/>
          <w:i/>
          <w:iCs/>
          <w:color w:val="000000" w:themeColor="text1"/>
          <w:sz w:val="28"/>
          <w:szCs w:val="28"/>
        </w:rPr>
        <w:t>duyệt</w:t>
      </w:r>
      <w:proofErr w:type="spellEnd"/>
      <w:r w:rsidRPr="00F95150">
        <w:rPr>
          <w:rFonts w:ascii="Times New Roman" w:hAnsi="Times New Roman" w:cs="Times New Roman"/>
          <w:i/>
          <w:iCs/>
          <w:color w:val="000000" w:themeColor="text1"/>
          <w:sz w:val="28"/>
          <w:szCs w:val="28"/>
        </w:rPr>
        <w:t xml:space="preserve"> CTMTQG </w:t>
      </w:r>
      <w:proofErr w:type="spellStart"/>
      <w:r w:rsidRPr="00F95150">
        <w:rPr>
          <w:rFonts w:ascii="Times New Roman" w:hAnsi="Times New Roman" w:cs="Times New Roman"/>
          <w:i/>
          <w:iCs/>
          <w:color w:val="000000" w:themeColor="text1"/>
          <w:sz w:val="28"/>
          <w:szCs w:val="28"/>
        </w:rPr>
        <w:t>phát</w:t>
      </w:r>
      <w:proofErr w:type="spellEnd"/>
      <w:r w:rsidRPr="00F95150">
        <w:rPr>
          <w:rFonts w:ascii="Times New Roman" w:hAnsi="Times New Roman" w:cs="Times New Roman"/>
          <w:i/>
          <w:iCs/>
          <w:color w:val="000000" w:themeColor="text1"/>
          <w:sz w:val="28"/>
          <w:szCs w:val="28"/>
        </w:rPr>
        <w:t xml:space="preserve"> </w:t>
      </w:r>
      <w:proofErr w:type="spellStart"/>
      <w:r w:rsidRPr="00F95150">
        <w:rPr>
          <w:rFonts w:ascii="Times New Roman" w:hAnsi="Times New Roman" w:cs="Times New Roman"/>
          <w:i/>
          <w:iCs/>
          <w:color w:val="000000" w:themeColor="text1"/>
          <w:sz w:val="28"/>
          <w:szCs w:val="28"/>
        </w:rPr>
        <w:t>triển</w:t>
      </w:r>
      <w:proofErr w:type="spellEnd"/>
      <w:r w:rsidRPr="00F95150">
        <w:rPr>
          <w:rFonts w:ascii="Times New Roman" w:hAnsi="Times New Roman" w:cs="Times New Roman"/>
          <w:i/>
          <w:iCs/>
          <w:color w:val="000000" w:themeColor="text1"/>
          <w:sz w:val="28"/>
          <w:szCs w:val="28"/>
        </w:rPr>
        <w:t xml:space="preserve"> KT-XH </w:t>
      </w:r>
      <w:proofErr w:type="spellStart"/>
      <w:r w:rsidRPr="00F95150">
        <w:rPr>
          <w:rFonts w:ascii="Times New Roman" w:hAnsi="Times New Roman" w:cs="Times New Roman"/>
          <w:i/>
          <w:iCs/>
          <w:color w:val="000000" w:themeColor="text1"/>
          <w:sz w:val="28"/>
          <w:szCs w:val="28"/>
        </w:rPr>
        <w:t>vùng</w:t>
      </w:r>
      <w:proofErr w:type="spellEnd"/>
      <w:r w:rsidRPr="00F95150">
        <w:rPr>
          <w:rFonts w:ascii="Times New Roman" w:hAnsi="Times New Roman" w:cs="Times New Roman"/>
          <w:i/>
          <w:iCs/>
          <w:color w:val="000000" w:themeColor="text1"/>
          <w:sz w:val="28"/>
          <w:szCs w:val="28"/>
        </w:rPr>
        <w:t xml:space="preserve"> </w:t>
      </w:r>
      <w:proofErr w:type="spellStart"/>
      <w:r w:rsidRPr="00F95150">
        <w:rPr>
          <w:rFonts w:ascii="Times New Roman" w:hAnsi="Times New Roman" w:cs="Times New Roman"/>
          <w:i/>
          <w:iCs/>
          <w:color w:val="000000" w:themeColor="text1"/>
          <w:sz w:val="28"/>
          <w:szCs w:val="28"/>
        </w:rPr>
        <w:t>đồng</w:t>
      </w:r>
      <w:proofErr w:type="spellEnd"/>
      <w:r w:rsidRPr="00F95150">
        <w:rPr>
          <w:rFonts w:ascii="Times New Roman" w:hAnsi="Times New Roman" w:cs="Times New Roman"/>
          <w:i/>
          <w:iCs/>
          <w:color w:val="000000" w:themeColor="text1"/>
          <w:sz w:val="28"/>
          <w:szCs w:val="28"/>
        </w:rPr>
        <w:t xml:space="preserve"> </w:t>
      </w:r>
      <w:proofErr w:type="spellStart"/>
      <w:r w:rsidRPr="00F95150">
        <w:rPr>
          <w:rFonts w:ascii="Times New Roman" w:hAnsi="Times New Roman" w:cs="Times New Roman"/>
          <w:i/>
          <w:iCs/>
          <w:color w:val="000000" w:themeColor="text1"/>
          <w:sz w:val="28"/>
          <w:szCs w:val="28"/>
        </w:rPr>
        <w:t>bào</w:t>
      </w:r>
      <w:proofErr w:type="spellEnd"/>
      <w:r w:rsidRPr="00F95150">
        <w:rPr>
          <w:rFonts w:ascii="Times New Roman" w:hAnsi="Times New Roman" w:cs="Times New Roman"/>
          <w:i/>
          <w:iCs/>
          <w:color w:val="000000" w:themeColor="text1"/>
          <w:sz w:val="28"/>
          <w:szCs w:val="28"/>
        </w:rPr>
        <w:t xml:space="preserve"> DTTS </w:t>
      </w:r>
      <w:proofErr w:type="spellStart"/>
      <w:r w:rsidRPr="00F95150">
        <w:rPr>
          <w:rFonts w:ascii="Times New Roman" w:hAnsi="Times New Roman" w:cs="Times New Roman"/>
          <w:i/>
          <w:iCs/>
          <w:color w:val="000000" w:themeColor="text1"/>
          <w:sz w:val="28"/>
          <w:szCs w:val="28"/>
        </w:rPr>
        <w:t>và</w:t>
      </w:r>
      <w:proofErr w:type="spellEnd"/>
      <w:r w:rsidRPr="00F95150">
        <w:rPr>
          <w:rFonts w:ascii="Times New Roman" w:hAnsi="Times New Roman" w:cs="Times New Roman"/>
          <w:i/>
          <w:iCs/>
          <w:color w:val="000000" w:themeColor="text1"/>
          <w:sz w:val="28"/>
          <w:szCs w:val="28"/>
        </w:rPr>
        <w:t xml:space="preserve"> </w:t>
      </w:r>
      <w:proofErr w:type="spellStart"/>
      <w:r w:rsidRPr="00F95150">
        <w:rPr>
          <w:rFonts w:ascii="Times New Roman" w:hAnsi="Times New Roman" w:cs="Times New Roman"/>
          <w:i/>
          <w:iCs/>
          <w:color w:val="000000" w:themeColor="text1"/>
          <w:sz w:val="28"/>
          <w:szCs w:val="28"/>
        </w:rPr>
        <w:t>miền</w:t>
      </w:r>
      <w:proofErr w:type="spellEnd"/>
      <w:r w:rsidRPr="00F95150">
        <w:rPr>
          <w:rFonts w:ascii="Times New Roman" w:hAnsi="Times New Roman" w:cs="Times New Roman"/>
          <w:i/>
          <w:iCs/>
          <w:color w:val="000000" w:themeColor="text1"/>
          <w:sz w:val="28"/>
          <w:szCs w:val="28"/>
        </w:rPr>
        <w:t xml:space="preserve"> </w:t>
      </w:r>
      <w:proofErr w:type="spellStart"/>
      <w:r w:rsidRPr="00F95150">
        <w:rPr>
          <w:rFonts w:ascii="Times New Roman" w:hAnsi="Times New Roman" w:cs="Times New Roman"/>
          <w:i/>
          <w:iCs/>
          <w:color w:val="000000" w:themeColor="text1"/>
          <w:sz w:val="28"/>
          <w:szCs w:val="28"/>
        </w:rPr>
        <w:t>núi</w:t>
      </w:r>
      <w:proofErr w:type="spellEnd"/>
      <w:r w:rsidRPr="00F95150">
        <w:rPr>
          <w:rFonts w:ascii="Times New Roman" w:hAnsi="Times New Roman" w:cs="Times New Roman"/>
          <w:i/>
          <w:iCs/>
          <w:color w:val="000000" w:themeColor="text1"/>
          <w:sz w:val="28"/>
          <w:szCs w:val="28"/>
        </w:rPr>
        <w:t>)</w:t>
      </w:r>
      <w:r w:rsidR="00F95150">
        <w:rPr>
          <w:rFonts w:ascii="Times New Roman" w:hAnsi="Times New Roman" w:cs="Times New Roman"/>
          <w:color w:val="000000" w:themeColor="text1"/>
          <w:sz w:val="28"/>
          <w:szCs w:val="28"/>
          <w:lang w:val="vi-VN"/>
        </w:rPr>
        <w:t>.</w:t>
      </w:r>
    </w:p>
    <w:p w14:paraId="15FBB844" w14:textId="3E57E65D" w:rsidR="00110C6D" w:rsidRDefault="00DE7FB2" w:rsidP="00F95150">
      <w:pPr>
        <w:tabs>
          <w:tab w:val="left" w:pos="1134"/>
        </w:tabs>
        <w:spacing w:line="360" w:lineRule="auto"/>
        <w:ind w:firstLine="851"/>
        <w:jc w:val="both"/>
        <w:rPr>
          <w:rFonts w:ascii="Times New Roman" w:hAnsi="Times New Roman" w:cs="Times New Roman"/>
          <w:color w:val="000000" w:themeColor="text1"/>
          <w:sz w:val="28"/>
          <w:szCs w:val="28"/>
          <w:lang w:val="vi-VN"/>
        </w:rPr>
      </w:pPr>
      <w:r w:rsidRPr="00F95150">
        <w:rPr>
          <w:rFonts w:ascii="Times New Roman" w:hAnsi="Times New Roman" w:cs="Times New Roman"/>
          <w:color w:val="000000" w:themeColor="text1"/>
          <w:sz w:val="28"/>
          <w:szCs w:val="28"/>
        </w:rPr>
        <w:t xml:space="preserve">Các </w:t>
      </w:r>
      <w:proofErr w:type="spellStart"/>
      <w:r w:rsidRPr="00F95150">
        <w:rPr>
          <w:rFonts w:ascii="Times New Roman" w:hAnsi="Times New Roman" w:cs="Times New Roman"/>
          <w:color w:val="000000" w:themeColor="text1"/>
          <w:sz w:val="28"/>
          <w:szCs w:val="28"/>
        </w:rPr>
        <w:t>Dự</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án</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Tiểu</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dự</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án</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thành</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phần</w:t>
      </w:r>
      <w:proofErr w:type="spellEnd"/>
      <w:r w:rsidR="00E6299D" w:rsidRPr="00F95150">
        <w:rPr>
          <w:rFonts w:ascii="Times New Roman" w:hAnsi="Times New Roman" w:cs="Times New Roman"/>
          <w:color w:val="000000" w:themeColor="text1"/>
          <w:sz w:val="28"/>
          <w:szCs w:val="28"/>
          <w:lang w:val="vi-VN"/>
        </w:rPr>
        <w:t xml:space="preserve"> </w:t>
      </w:r>
      <w:r w:rsidRPr="00F95150">
        <w:rPr>
          <w:rFonts w:ascii="Times New Roman" w:hAnsi="Times New Roman" w:cs="Times New Roman"/>
          <w:color w:val="000000" w:themeColor="text1"/>
          <w:sz w:val="28"/>
          <w:szCs w:val="28"/>
        </w:rPr>
        <w:t xml:space="preserve">(10 </w:t>
      </w:r>
      <w:proofErr w:type="spellStart"/>
      <w:r w:rsidRPr="00F95150">
        <w:rPr>
          <w:rFonts w:ascii="Times New Roman" w:hAnsi="Times New Roman" w:cs="Times New Roman"/>
          <w:color w:val="000000" w:themeColor="text1"/>
          <w:sz w:val="28"/>
          <w:szCs w:val="28"/>
        </w:rPr>
        <w:t>dự</w:t>
      </w:r>
      <w:proofErr w:type="spellEnd"/>
      <w:r w:rsidRPr="00F95150">
        <w:rPr>
          <w:rFonts w:ascii="Times New Roman" w:hAnsi="Times New Roman" w:cs="Times New Roman"/>
          <w:color w:val="000000" w:themeColor="text1"/>
          <w:sz w:val="28"/>
          <w:szCs w:val="28"/>
        </w:rPr>
        <w:t xml:space="preserve"> </w:t>
      </w:r>
      <w:proofErr w:type="spellStart"/>
      <w:r w:rsidRPr="00F95150">
        <w:rPr>
          <w:rFonts w:ascii="Times New Roman" w:hAnsi="Times New Roman" w:cs="Times New Roman"/>
          <w:color w:val="000000" w:themeColor="text1"/>
          <w:sz w:val="28"/>
          <w:szCs w:val="28"/>
        </w:rPr>
        <w:t>án</w:t>
      </w:r>
      <w:proofErr w:type="spellEnd"/>
      <w:r w:rsidR="0081651E" w:rsidRPr="00F95150">
        <w:rPr>
          <w:rFonts w:ascii="Times New Roman" w:hAnsi="Times New Roman" w:cs="Times New Roman"/>
          <w:color w:val="000000" w:themeColor="text1"/>
          <w:sz w:val="28"/>
          <w:szCs w:val="28"/>
        </w:rPr>
        <w:t xml:space="preserve">, 25 </w:t>
      </w:r>
      <w:proofErr w:type="spellStart"/>
      <w:r w:rsidR="0081651E" w:rsidRPr="00F95150">
        <w:rPr>
          <w:rFonts w:ascii="Times New Roman" w:hAnsi="Times New Roman" w:cs="Times New Roman"/>
          <w:color w:val="000000" w:themeColor="text1"/>
          <w:sz w:val="28"/>
          <w:szCs w:val="28"/>
        </w:rPr>
        <w:t>tiểu</w:t>
      </w:r>
      <w:proofErr w:type="spellEnd"/>
      <w:r w:rsidR="0081651E" w:rsidRPr="00F95150">
        <w:rPr>
          <w:rFonts w:ascii="Times New Roman" w:hAnsi="Times New Roman" w:cs="Times New Roman"/>
          <w:color w:val="000000" w:themeColor="text1"/>
          <w:sz w:val="28"/>
          <w:szCs w:val="28"/>
        </w:rPr>
        <w:t xml:space="preserve"> </w:t>
      </w:r>
      <w:proofErr w:type="spellStart"/>
      <w:r w:rsidR="0081651E" w:rsidRPr="00F95150">
        <w:rPr>
          <w:rFonts w:ascii="Times New Roman" w:hAnsi="Times New Roman" w:cs="Times New Roman"/>
          <w:color w:val="000000" w:themeColor="text1"/>
          <w:sz w:val="28"/>
          <w:szCs w:val="28"/>
        </w:rPr>
        <w:t>dự</w:t>
      </w:r>
      <w:proofErr w:type="spellEnd"/>
      <w:r w:rsidR="0081651E" w:rsidRPr="00F95150">
        <w:rPr>
          <w:rFonts w:ascii="Times New Roman" w:hAnsi="Times New Roman" w:cs="Times New Roman"/>
          <w:color w:val="000000" w:themeColor="text1"/>
          <w:sz w:val="28"/>
          <w:szCs w:val="28"/>
        </w:rPr>
        <w:t xml:space="preserve"> </w:t>
      </w:r>
      <w:proofErr w:type="spellStart"/>
      <w:r w:rsidR="0081651E" w:rsidRPr="00F95150">
        <w:rPr>
          <w:rFonts w:ascii="Times New Roman" w:hAnsi="Times New Roman" w:cs="Times New Roman"/>
          <w:color w:val="000000" w:themeColor="text1"/>
          <w:sz w:val="28"/>
          <w:szCs w:val="28"/>
        </w:rPr>
        <w:t>án</w:t>
      </w:r>
      <w:proofErr w:type="spellEnd"/>
      <w:r w:rsidR="0081651E" w:rsidRPr="00F95150">
        <w:rPr>
          <w:rFonts w:ascii="Times New Roman" w:hAnsi="Times New Roman" w:cs="Times New Roman"/>
          <w:color w:val="000000" w:themeColor="text1"/>
          <w:sz w:val="28"/>
          <w:szCs w:val="28"/>
        </w:rPr>
        <w:t xml:space="preserve">, 55 </w:t>
      </w:r>
      <w:proofErr w:type="spellStart"/>
      <w:r w:rsidR="0081651E" w:rsidRPr="00F95150">
        <w:rPr>
          <w:rFonts w:ascii="Times New Roman" w:hAnsi="Times New Roman" w:cs="Times New Roman"/>
          <w:color w:val="000000" w:themeColor="text1"/>
          <w:sz w:val="28"/>
          <w:szCs w:val="28"/>
        </w:rPr>
        <w:t>nội</w:t>
      </w:r>
      <w:proofErr w:type="spellEnd"/>
      <w:r w:rsidR="0081651E" w:rsidRPr="00F95150">
        <w:rPr>
          <w:rFonts w:ascii="Times New Roman" w:hAnsi="Times New Roman" w:cs="Times New Roman"/>
          <w:color w:val="000000" w:themeColor="text1"/>
          <w:sz w:val="28"/>
          <w:szCs w:val="28"/>
        </w:rPr>
        <w:t xml:space="preserve"> dung</w:t>
      </w:r>
      <w:r w:rsidRPr="00F95150">
        <w:rPr>
          <w:rFonts w:ascii="Times New Roman" w:hAnsi="Times New Roman" w:cs="Times New Roman"/>
          <w:color w:val="000000" w:themeColor="text1"/>
          <w:sz w:val="28"/>
          <w:szCs w:val="28"/>
        </w:rPr>
        <w:t>)</w:t>
      </w:r>
      <w:r w:rsidR="00F95150" w:rsidRPr="00F95150">
        <w:rPr>
          <w:rFonts w:ascii="Times New Roman" w:hAnsi="Times New Roman" w:cs="Times New Roman"/>
          <w:color w:val="000000" w:themeColor="text1"/>
          <w:sz w:val="28"/>
          <w:szCs w:val="28"/>
          <w:lang w:val="vi-VN"/>
        </w:rPr>
        <w:t>.</w:t>
      </w:r>
    </w:p>
    <w:p w14:paraId="1E31410D" w14:textId="77777777" w:rsidR="00FE30EB" w:rsidRPr="00FE30EB" w:rsidRDefault="00FE30EB" w:rsidP="00FE30EB">
      <w:pPr>
        <w:shd w:val="clear" w:color="auto" w:fill="FFFFFF"/>
        <w:spacing w:line="276" w:lineRule="auto"/>
        <w:ind w:firstLine="900"/>
        <w:jc w:val="both"/>
        <w:rPr>
          <w:rFonts w:ascii="Times New Roman" w:hAnsi="Times New Roman" w:cs="Times New Roman"/>
          <w:color w:val="333333"/>
          <w:sz w:val="21"/>
          <w:szCs w:val="21"/>
        </w:rPr>
      </w:pPr>
      <w:proofErr w:type="spellStart"/>
      <w:r w:rsidRPr="00FE30EB">
        <w:rPr>
          <w:rFonts w:ascii="Times New Roman" w:hAnsi="Times New Roman" w:cs="Times New Roman"/>
          <w:color w:val="333333"/>
          <w:sz w:val="28"/>
          <w:szCs w:val="28"/>
          <w:shd w:val="clear" w:color="auto" w:fill="FFFFFF"/>
        </w:rPr>
        <w:t>Chương</w:t>
      </w:r>
      <w:proofErr w:type="spellEnd"/>
      <w:r w:rsidRPr="00FE30EB">
        <w:rPr>
          <w:rFonts w:ascii="Times New Roman" w:hAnsi="Times New Roman" w:cs="Times New Roman"/>
          <w:color w:val="333333"/>
          <w:sz w:val="28"/>
          <w:szCs w:val="28"/>
          <w:shd w:val="clear" w:color="auto" w:fill="FFFFFF"/>
        </w:rPr>
        <w:t xml:space="preserve"> </w:t>
      </w:r>
      <w:proofErr w:type="spellStart"/>
      <w:r w:rsidRPr="00FE30EB">
        <w:rPr>
          <w:rFonts w:ascii="Times New Roman" w:hAnsi="Times New Roman" w:cs="Times New Roman"/>
          <w:color w:val="333333"/>
          <w:sz w:val="28"/>
          <w:szCs w:val="28"/>
          <w:shd w:val="clear" w:color="auto" w:fill="FFFFFF"/>
        </w:rPr>
        <w:t>trình</w:t>
      </w:r>
      <w:proofErr w:type="spellEnd"/>
      <w:r w:rsidRPr="00FE30EB">
        <w:rPr>
          <w:rFonts w:ascii="Times New Roman" w:hAnsi="Times New Roman" w:cs="Times New Roman"/>
          <w:color w:val="333333"/>
          <w:sz w:val="28"/>
          <w:szCs w:val="28"/>
          <w:shd w:val="clear" w:color="auto" w:fill="FFFFFF"/>
        </w:rPr>
        <w:t xml:space="preserve"> chia </w:t>
      </w:r>
      <w:proofErr w:type="spellStart"/>
      <w:r w:rsidRPr="00FE30EB">
        <w:rPr>
          <w:rFonts w:ascii="Times New Roman" w:hAnsi="Times New Roman" w:cs="Times New Roman"/>
          <w:color w:val="333333"/>
          <w:sz w:val="28"/>
          <w:szCs w:val="28"/>
          <w:shd w:val="clear" w:color="auto" w:fill="FFFFFF"/>
        </w:rPr>
        <w:t>thành</w:t>
      </w:r>
      <w:proofErr w:type="spellEnd"/>
      <w:r w:rsidRPr="00FE30EB">
        <w:rPr>
          <w:rFonts w:ascii="Times New Roman" w:hAnsi="Times New Roman" w:cs="Times New Roman"/>
          <w:color w:val="333333"/>
          <w:sz w:val="28"/>
          <w:szCs w:val="28"/>
          <w:shd w:val="clear" w:color="auto" w:fill="FFFFFF"/>
        </w:rPr>
        <w:t xml:space="preserve"> 10 </w:t>
      </w:r>
      <w:proofErr w:type="spellStart"/>
      <w:r w:rsidRPr="00FE30EB">
        <w:rPr>
          <w:rFonts w:ascii="Times New Roman" w:hAnsi="Times New Roman" w:cs="Times New Roman"/>
          <w:color w:val="333333"/>
          <w:sz w:val="28"/>
          <w:szCs w:val="28"/>
          <w:shd w:val="clear" w:color="auto" w:fill="FFFFFF"/>
        </w:rPr>
        <w:t>dự</w:t>
      </w:r>
      <w:proofErr w:type="spellEnd"/>
      <w:r w:rsidRPr="00FE30EB">
        <w:rPr>
          <w:rFonts w:ascii="Times New Roman" w:hAnsi="Times New Roman" w:cs="Times New Roman"/>
          <w:color w:val="333333"/>
          <w:sz w:val="28"/>
          <w:szCs w:val="28"/>
          <w:shd w:val="clear" w:color="auto" w:fill="FFFFFF"/>
        </w:rPr>
        <w:t xml:space="preserve"> </w:t>
      </w:r>
      <w:proofErr w:type="spellStart"/>
      <w:r w:rsidRPr="00FE30EB">
        <w:rPr>
          <w:rFonts w:ascii="Times New Roman" w:hAnsi="Times New Roman" w:cs="Times New Roman"/>
          <w:color w:val="333333"/>
          <w:sz w:val="28"/>
          <w:szCs w:val="28"/>
          <w:shd w:val="clear" w:color="auto" w:fill="FFFFFF"/>
        </w:rPr>
        <w:t>án</w:t>
      </w:r>
      <w:proofErr w:type="spellEnd"/>
      <w:r w:rsidRPr="00FE30EB">
        <w:rPr>
          <w:rFonts w:ascii="Times New Roman" w:hAnsi="Times New Roman" w:cs="Times New Roman"/>
          <w:color w:val="333333"/>
          <w:sz w:val="28"/>
          <w:szCs w:val="28"/>
          <w:shd w:val="clear" w:color="auto" w:fill="FFFFFF"/>
        </w:rPr>
        <w:t xml:space="preserve"> </w:t>
      </w:r>
      <w:proofErr w:type="spellStart"/>
      <w:r w:rsidRPr="00FE30EB">
        <w:rPr>
          <w:rFonts w:ascii="Times New Roman" w:hAnsi="Times New Roman" w:cs="Times New Roman"/>
          <w:color w:val="333333"/>
          <w:sz w:val="28"/>
          <w:szCs w:val="28"/>
          <w:shd w:val="clear" w:color="auto" w:fill="FFFFFF"/>
        </w:rPr>
        <w:t>thành</w:t>
      </w:r>
      <w:proofErr w:type="spellEnd"/>
      <w:r w:rsidRPr="00FE30EB">
        <w:rPr>
          <w:rFonts w:ascii="Times New Roman" w:hAnsi="Times New Roman" w:cs="Times New Roman"/>
          <w:color w:val="333333"/>
          <w:sz w:val="28"/>
          <w:szCs w:val="28"/>
          <w:shd w:val="clear" w:color="auto" w:fill="FFFFFF"/>
        </w:rPr>
        <w:t xml:space="preserve"> </w:t>
      </w:r>
      <w:proofErr w:type="spellStart"/>
      <w:r w:rsidRPr="00FE30EB">
        <w:rPr>
          <w:rFonts w:ascii="Times New Roman" w:hAnsi="Times New Roman" w:cs="Times New Roman"/>
          <w:color w:val="333333"/>
          <w:sz w:val="28"/>
          <w:szCs w:val="28"/>
          <w:shd w:val="clear" w:color="auto" w:fill="FFFFFF"/>
        </w:rPr>
        <w:t>phần</w:t>
      </w:r>
      <w:proofErr w:type="spellEnd"/>
      <w:r w:rsidRPr="00FE30EB">
        <w:rPr>
          <w:rFonts w:ascii="Times New Roman" w:hAnsi="Times New Roman" w:cs="Times New Roman"/>
          <w:color w:val="333333"/>
          <w:sz w:val="28"/>
          <w:szCs w:val="28"/>
          <w:shd w:val="clear" w:color="auto" w:fill="FFFFFF"/>
        </w:rPr>
        <w:t xml:space="preserve"> </w:t>
      </w:r>
      <w:proofErr w:type="spellStart"/>
      <w:r w:rsidRPr="00FE30EB">
        <w:rPr>
          <w:rFonts w:ascii="Times New Roman" w:hAnsi="Times New Roman" w:cs="Times New Roman"/>
          <w:color w:val="333333"/>
          <w:sz w:val="28"/>
          <w:szCs w:val="28"/>
          <w:shd w:val="clear" w:color="auto" w:fill="FFFFFF"/>
        </w:rPr>
        <w:t>với</w:t>
      </w:r>
      <w:proofErr w:type="spellEnd"/>
      <w:r w:rsidRPr="00FE30EB">
        <w:rPr>
          <w:rFonts w:ascii="Times New Roman" w:hAnsi="Times New Roman" w:cs="Times New Roman"/>
          <w:color w:val="333333"/>
          <w:sz w:val="28"/>
          <w:szCs w:val="28"/>
          <w:shd w:val="clear" w:color="auto" w:fill="FFFFFF"/>
        </w:rPr>
        <w:t xml:space="preserve"> </w:t>
      </w:r>
      <w:proofErr w:type="spellStart"/>
      <w:r w:rsidRPr="00FE30EB">
        <w:rPr>
          <w:rFonts w:ascii="Times New Roman" w:hAnsi="Times New Roman" w:cs="Times New Roman"/>
          <w:color w:val="333333"/>
          <w:sz w:val="28"/>
          <w:szCs w:val="28"/>
          <w:shd w:val="clear" w:color="auto" w:fill="FFFFFF"/>
        </w:rPr>
        <w:t>các</w:t>
      </w:r>
      <w:proofErr w:type="spellEnd"/>
      <w:r w:rsidRPr="00FE30EB">
        <w:rPr>
          <w:rFonts w:ascii="Times New Roman" w:hAnsi="Times New Roman" w:cs="Times New Roman"/>
          <w:color w:val="333333"/>
          <w:sz w:val="28"/>
          <w:szCs w:val="28"/>
          <w:shd w:val="clear" w:color="auto" w:fill="FFFFFF"/>
        </w:rPr>
        <w:t xml:space="preserve"> </w:t>
      </w:r>
      <w:proofErr w:type="spellStart"/>
      <w:r w:rsidRPr="00FE30EB">
        <w:rPr>
          <w:rFonts w:ascii="Times New Roman" w:hAnsi="Times New Roman" w:cs="Times New Roman"/>
          <w:color w:val="333333"/>
          <w:sz w:val="28"/>
          <w:szCs w:val="28"/>
          <w:shd w:val="clear" w:color="auto" w:fill="FFFFFF"/>
        </w:rPr>
        <w:t>tiểu</w:t>
      </w:r>
      <w:proofErr w:type="spellEnd"/>
      <w:r w:rsidRPr="00FE30EB">
        <w:rPr>
          <w:rFonts w:ascii="Times New Roman" w:hAnsi="Times New Roman" w:cs="Times New Roman"/>
          <w:color w:val="333333"/>
          <w:sz w:val="28"/>
          <w:szCs w:val="28"/>
          <w:shd w:val="clear" w:color="auto" w:fill="FFFFFF"/>
        </w:rPr>
        <w:t xml:space="preserve"> </w:t>
      </w:r>
      <w:proofErr w:type="spellStart"/>
      <w:r w:rsidRPr="00FE30EB">
        <w:rPr>
          <w:rFonts w:ascii="Times New Roman" w:hAnsi="Times New Roman" w:cs="Times New Roman"/>
          <w:color w:val="333333"/>
          <w:sz w:val="28"/>
          <w:szCs w:val="28"/>
          <w:shd w:val="clear" w:color="auto" w:fill="FFFFFF"/>
        </w:rPr>
        <w:t>dự</w:t>
      </w:r>
      <w:proofErr w:type="spellEnd"/>
      <w:r w:rsidRPr="00FE30EB">
        <w:rPr>
          <w:rFonts w:ascii="Times New Roman" w:hAnsi="Times New Roman" w:cs="Times New Roman"/>
          <w:color w:val="333333"/>
          <w:sz w:val="28"/>
          <w:szCs w:val="28"/>
          <w:shd w:val="clear" w:color="auto" w:fill="FFFFFF"/>
        </w:rPr>
        <w:t xml:space="preserve"> </w:t>
      </w:r>
      <w:proofErr w:type="spellStart"/>
      <w:r w:rsidRPr="00FE30EB">
        <w:rPr>
          <w:rFonts w:ascii="Times New Roman" w:hAnsi="Times New Roman" w:cs="Times New Roman"/>
          <w:color w:val="333333"/>
          <w:sz w:val="28"/>
          <w:szCs w:val="28"/>
          <w:shd w:val="clear" w:color="auto" w:fill="FFFFFF"/>
        </w:rPr>
        <w:t>án</w:t>
      </w:r>
      <w:proofErr w:type="spellEnd"/>
      <w:r w:rsidRPr="00FE30EB">
        <w:rPr>
          <w:rFonts w:ascii="Times New Roman" w:hAnsi="Times New Roman" w:cs="Times New Roman"/>
          <w:color w:val="333333"/>
          <w:sz w:val="28"/>
          <w:szCs w:val="28"/>
          <w:shd w:val="clear" w:color="auto" w:fill="FFFFFF"/>
        </w:rPr>
        <w:t xml:space="preserve"> </w:t>
      </w:r>
      <w:proofErr w:type="spellStart"/>
      <w:r w:rsidRPr="00FE30EB">
        <w:rPr>
          <w:rFonts w:ascii="Times New Roman" w:hAnsi="Times New Roman" w:cs="Times New Roman"/>
          <w:color w:val="333333"/>
          <w:sz w:val="28"/>
          <w:szCs w:val="28"/>
          <w:shd w:val="clear" w:color="auto" w:fill="FFFFFF"/>
        </w:rPr>
        <w:t>và</w:t>
      </w:r>
      <w:proofErr w:type="spellEnd"/>
      <w:r w:rsidRPr="00FE30EB">
        <w:rPr>
          <w:rFonts w:ascii="Times New Roman" w:hAnsi="Times New Roman" w:cs="Times New Roman"/>
          <w:color w:val="333333"/>
          <w:sz w:val="28"/>
          <w:szCs w:val="28"/>
          <w:shd w:val="clear" w:color="auto" w:fill="FFFFFF"/>
        </w:rPr>
        <w:t xml:space="preserve"> </w:t>
      </w:r>
      <w:proofErr w:type="spellStart"/>
      <w:r w:rsidRPr="00FE30EB">
        <w:rPr>
          <w:rFonts w:ascii="Times New Roman" w:hAnsi="Times New Roman" w:cs="Times New Roman"/>
          <w:color w:val="333333"/>
          <w:sz w:val="28"/>
          <w:szCs w:val="28"/>
          <w:shd w:val="clear" w:color="auto" w:fill="FFFFFF"/>
        </w:rPr>
        <w:t>mục</w:t>
      </w:r>
      <w:proofErr w:type="spellEnd"/>
      <w:r w:rsidRPr="00FE30EB">
        <w:rPr>
          <w:rFonts w:ascii="Times New Roman" w:hAnsi="Times New Roman" w:cs="Times New Roman"/>
          <w:color w:val="333333"/>
          <w:sz w:val="28"/>
          <w:szCs w:val="28"/>
          <w:shd w:val="clear" w:color="auto" w:fill="FFFFFF"/>
        </w:rPr>
        <w:t xml:space="preserve"> </w:t>
      </w:r>
      <w:proofErr w:type="spellStart"/>
      <w:r w:rsidRPr="00FE30EB">
        <w:rPr>
          <w:rFonts w:ascii="Times New Roman" w:hAnsi="Times New Roman" w:cs="Times New Roman"/>
          <w:color w:val="333333"/>
          <w:sz w:val="28"/>
          <w:szCs w:val="28"/>
          <w:shd w:val="clear" w:color="auto" w:fill="FFFFFF"/>
        </w:rPr>
        <w:t>tiêu</w:t>
      </w:r>
      <w:proofErr w:type="spellEnd"/>
      <w:r w:rsidRPr="00FE30EB">
        <w:rPr>
          <w:rFonts w:ascii="Times New Roman" w:hAnsi="Times New Roman" w:cs="Times New Roman"/>
          <w:color w:val="333333"/>
          <w:sz w:val="28"/>
          <w:szCs w:val="28"/>
          <w:shd w:val="clear" w:color="auto" w:fill="FFFFFF"/>
        </w:rPr>
        <w:t xml:space="preserve"> </w:t>
      </w:r>
      <w:proofErr w:type="spellStart"/>
      <w:r w:rsidRPr="00FE30EB">
        <w:rPr>
          <w:rFonts w:ascii="Times New Roman" w:hAnsi="Times New Roman" w:cs="Times New Roman"/>
          <w:color w:val="333333"/>
          <w:sz w:val="28"/>
          <w:szCs w:val="28"/>
          <w:shd w:val="clear" w:color="auto" w:fill="FFFFFF"/>
        </w:rPr>
        <w:t>cụ</w:t>
      </w:r>
      <w:proofErr w:type="spellEnd"/>
      <w:r w:rsidRPr="00FE30EB">
        <w:rPr>
          <w:rFonts w:ascii="Times New Roman" w:hAnsi="Times New Roman" w:cs="Times New Roman"/>
          <w:color w:val="333333"/>
          <w:sz w:val="28"/>
          <w:szCs w:val="28"/>
          <w:shd w:val="clear" w:color="auto" w:fill="FFFFFF"/>
        </w:rPr>
        <w:t xml:space="preserve"> </w:t>
      </w:r>
      <w:proofErr w:type="spellStart"/>
      <w:r w:rsidRPr="00FE30EB">
        <w:rPr>
          <w:rFonts w:ascii="Times New Roman" w:hAnsi="Times New Roman" w:cs="Times New Roman"/>
          <w:color w:val="333333"/>
          <w:sz w:val="28"/>
          <w:szCs w:val="28"/>
          <w:shd w:val="clear" w:color="auto" w:fill="FFFFFF"/>
        </w:rPr>
        <w:t>thể</w:t>
      </w:r>
      <w:proofErr w:type="spellEnd"/>
      <w:r w:rsidRPr="00FE30EB">
        <w:rPr>
          <w:rFonts w:ascii="Times New Roman" w:hAnsi="Times New Roman" w:cs="Times New Roman"/>
          <w:color w:val="333333"/>
          <w:sz w:val="28"/>
          <w:szCs w:val="28"/>
          <w:shd w:val="clear" w:color="auto" w:fill="FFFFFF"/>
        </w:rPr>
        <w:t>:</w:t>
      </w:r>
      <w:r w:rsidRPr="00FE30EB">
        <w:rPr>
          <w:rFonts w:ascii="Times New Roman" w:hAnsi="Times New Roman" w:cs="Times New Roman"/>
          <w:color w:val="333333"/>
          <w:sz w:val="21"/>
          <w:szCs w:val="21"/>
        </w:rPr>
        <w:br/>
      </w:r>
      <w:proofErr w:type="spellStart"/>
      <w:r w:rsidRPr="00FE30EB">
        <w:rPr>
          <w:rStyle w:val="Strong"/>
          <w:rFonts w:ascii="Times New Roman" w:hAnsi="Times New Roman" w:cs="Times New Roman"/>
          <w:b w:val="0"/>
          <w:bCs w:val="0"/>
          <w:color w:val="333333"/>
          <w:sz w:val="28"/>
          <w:szCs w:val="28"/>
          <w:bdr w:val="none" w:sz="0" w:space="0" w:color="auto" w:frame="1"/>
          <w:shd w:val="clear" w:color="auto" w:fill="FFFFFF"/>
        </w:rPr>
        <w:t>Dự</w:t>
      </w:r>
      <w:proofErr w:type="spellEnd"/>
      <w:r w:rsidRPr="00FE30EB">
        <w:rPr>
          <w:rStyle w:val="Strong"/>
          <w:rFonts w:ascii="Times New Roman" w:hAnsi="Times New Roman" w:cs="Times New Roman"/>
          <w:b w:val="0"/>
          <w:bCs w:val="0"/>
          <w:color w:val="333333"/>
          <w:sz w:val="28"/>
          <w:szCs w:val="28"/>
          <w:bdr w:val="none" w:sz="0" w:space="0" w:color="auto" w:frame="1"/>
          <w:shd w:val="clear" w:color="auto" w:fill="FFFFFF"/>
        </w:rPr>
        <w:t xml:space="preserve"> </w:t>
      </w:r>
      <w:proofErr w:type="spellStart"/>
      <w:r w:rsidRPr="00FE30EB">
        <w:rPr>
          <w:rStyle w:val="Strong"/>
          <w:rFonts w:ascii="Times New Roman" w:hAnsi="Times New Roman" w:cs="Times New Roman"/>
          <w:b w:val="0"/>
          <w:bCs w:val="0"/>
          <w:color w:val="333333"/>
          <w:sz w:val="28"/>
          <w:szCs w:val="28"/>
          <w:bdr w:val="none" w:sz="0" w:space="0" w:color="auto" w:frame="1"/>
          <w:shd w:val="clear" w:color="auto" w:fill="FFFFFF"/>
        </w:rPr>
        <w:t>án</w:t>
      </w:r>
      <w:proofErr w:type="spellEnd"/>
      <w:r w:rsidRPr="00FE30EB">
        <w:rPr>
          <w:rStyle w:val="Strong"/>
          <w:rFonts w:ascii="Times New Roman" w:hAnsi="Times New Roman" w:cs="Times New Roman"/>
          <w:b w:val="0"/>
          <w:bCs w:val="0"/>
          <w:color w:val="333333"/>
          <w:sz w:val="28"/>
          <w:szCs w:val="28"/>
          <w:bdr w:val="none" w:sz="0" w:space="0" w:color="auto" w:frame="1"/>
          <w:shd w:val="clear" w:color="auto" w:fill="FFFFFF"/>
        </w:rPr>
        <w:t xml:space="preserve"> 1:</w:t>
      </w:r>
      <w:r w:rsidRPr="00FE30EB">
        <w:rPr>
          <w:rFonts w:ascii="Times New Roman" w:hAnsi="Times New Roman" w:cs="Times New Roman"/>
          <w:color w:val="333333"/>
          <w:sz w:val="28"/>
          <w:szCs w:val="28"/>
          <w:shd w:val="clear" w:color="auto" w:fill="FFFFFF"/>
        </w:rPr>
        <w:t> </w:t>
      </w:r>
      <w:proofErr w:type="spellStart"/>
      <w:r w:rsidRPr="00FE30EB">
        <w:rPr>
          <w:rFonts w:ascii="Times New Roman" w:hAnsi="Times New Roman" w:cs="Times New Roman"/>
          <w:color w:val="333333"/>
          <w:sz w:val="28"/>
          <w:szCs w:val="28"/>
          <w:shd w:val="clear" w:color="auto" w:fill="FFFFFF"/>
        </w:rPr>
        <w:t>Giải</w:t>
      </w:r>
      <w:proofErr w:type="spellEnd"/>
      <w:r w:rsidRPr="00FE30EB">
        <w:rPr>
          <w:rFonts w:ascii="Times New Roman" w:hAnsi="Times New Roman" w:cs="Times New Roman"/>
          <w:color w:val="333333"/>
          <w:sz w:val="28"/>
          <w:szCs w:val="28"/>
          <w:shd w:val="clear" w:color="auto" w:fill="FFFFFF"/>
        </w:rPr>
        <w:t xml:space="preserve"> </w:t>
      </w:r>
      <w:proofErr w:type="spellStart"/>
      <w:r w:rsidRPr="00FE30EB">
        <w:rPr>
          <w:rFonts w:ascii="Times New Roman" w:hAnsi="Times New Roman" w:cs="Times New Roman"/>
          <w:color w:val="333333"/>
          <w:sz w:val="28"/>
          <w:szCs w:val="28"/>
          <w:shd w:val="clear" w:color="auto" w:fill="FFFFFF"/>
        </w:rPr>
        <w:t>quyết</w:t>
      </w:r>
      <w:proofErr w:type="spellEnd"/>
      <w:r w:rsidRPr="00FE30EB">
        <w:rPr>
          <w:rFonts w:ascii="Times New Roman" w:hAnsi="Times New Roman" w:cs="Times New Roman"/>
          <w:color w:val="333333"/>
          <w:sz w:val="28"/>
          <w:szCs w:val="28"/>
          <w:shd w:val="clear" w:color="auto" w:fill="FFFFFF"/>
        </w:rPr>
        <w:t xml:space="preserve"> </w:t>
      </w:r>
      <w:proofErr w:type="spellStart"/>
      <w:r w:rsidRPr="00FE30EB">
        <w:rPr>
          <w:rFonts w:ascii="Times New Roman" w:hAnsi="Times New Roman" w:cs="Times New Roman"/>
          <w:color w:val="333333"/>
          <w:sz w:val="28"/>
          <w:szCs w:val="28"/>
          <w:shd w:val="clear" w:color="auto" w:fill="FFFFFF"/>
        </w:rPr>
        <w:t>tình</w:t>
      </w:r>
      <w:proofErr w:type="spellEnd"/>
      <w:r w:rsidRPr="00FE30EB">
        <w:rPr>
          <w:rFonts w:ascii="Times New Roman" w:hAnsi="Times New Roman" w:cs="Times New Roman"/>
          <w:color w:val="333333"/>
          <w:sz w:val="28"/>
          <w:szCs w:val="28"/>
          <w:shd w:val="clear" w:color="auto" w:fill="FFFFFF"/>
        </w:rPr>
        <w:t xml:space="preserve"> </w:t>
      </w:r>
      <w:proofErr w:type="spellStart"/>
      <w:r w:rsidRPr="00FE30EB">
        <w:rPr>
          <w:rFonts w:ascii="Times New Roman" w:hAnsi="Times New Roman" w:cs="Times New Roman"/>
          <w:color w:val="333333"/>
          <w:sz w:val="28"/>
          <w:szCs w:val="28"/>
          <w:shd w:val="clear" w:color="auto" w:fill="FFFFFF"/>
        </w:rPr>
        <w:t>trạng</w:t>
      </w:r>
      <w:proofErr w:type="spellEnd"/>
      <w:r w:rsidRPr="00FE30EB">
        <w:rPr>
          <w:rFonts w:ascii="Times New Roman" w:hAnsi="Times New Roman" w:cs="Times New Roman"/>
          <w:color w:val="333333"/>
          <w:sz w:val="28"/>
          <w:szCs w:val="28"/>
          <w:shd w:val="clear" w:color="auto" w:fill="FFFFFF"/>
        </w:rPr>
        <w:t xml:space="preserve"> </w:t>
      </w:r>
      <w:proofErr w:type="spellStart"/>
      <w:r w:rsidRPr="00FE30EB">
        <w:rPr>
          <w:rFonts w:ascii="Times New Roman" w:hAnsi="Times New Roman" w:cs="Times New Roman"/>
          <w:color w:val="333333"/>
          <w:sz w:val="28"/>
          <w:szCs w:val="28"/>
          <w:shd w:val="clear" w:color="auto" w:fill="FFFFFF"/>
        </w:rPr>
        <w:t>thiếu</w:t>
      </w:r>
      <w:proofErr w:type="spellEnd"/>
      <w:r w:rsidRPr="00FE30EB">
        <w:rPr>
          <w:rFonts w:ascii="Times New Roman" w:hAnsi="Times New Roman" w:cs="Times New Roman"/>
          <w:color w:val="333333"/>
          <w:sz w:val="28"/>
          <w:szCs w:val="28"/>
          <w:shd w:val="clear" w:color="auto" w:fill="FFFFFF"/>
        </w:rPr>
        <w:t xml:space="preserve"> </w:t>
      </w:r>
      <w:proofErr w:type="spellStart"/>
      <w:r w:rsidRPr="00FE30EB">
        <w:rPr>
          <w:rFonts w:ascii="Times New Roman" w:hAnsi="Times New Roman" w:cs="Times New Roman"/>
          <w:color w:val="333333"/>
          <w:sz w:val="28"/>
          <w:szCs w:val="28"/>
          <w:shd w:val="clear" w:color="auto" w:fill="FFFFFF"/>
        </w:rPr>
        <w:t>đất</w:t>
      </w:r>
      <w:proofErr w:type="spellEnd"/>
      <w:r w:rsidRPr="00FE30EB">
        <w:rPr>
          <w:rFonts w:ascii="Times New Roman" w:hAnsi="Times New Roman" w:cs="Times New Roman"/>
          <w:color w:val="333333"/>
          <w:sz w:val="28"/>
          <w:szCs w:val="28"/>
          <w:shd w:val="clear" w:color="auto" w:fill="FFFFFF"/>
        </w:rPr>
        <w:t xml:space="preserve"> ở, </w:t>
      </w:r>
      <w:proofErr w:type="spellStart"/>
      <w:r w:rsidRPr="00FE30EB">
        <w:rPr>
          <w:rFonts w:ascii="Times New Roman" w:hAnsi="Times New Roman" w:cs="Times New Roman"/>
          <w:color w:val="333333"/>
          <w:sz w:val="28"/>
          <w:szCs w:val="28"/>
          <w:shd w:val="clear" w:color="auto" w:fill="FFFFFF"/>
        </w:rPr>
        <w:t>nhà</w:t>
      </w:r>
      <w:proofErr w:type="spellEnd"/>
      <w:r w:rsidRPr="00FE30EB">
        <w:rPr>
          <w:rFonts w:ascii="Times New Roman" w:hAnsi="Times New Roman" w:cs="Times New Roman"/>
          <w:color w:val="333333"/>
          <w:sz w:val="28"/>
          <w:szCs w:val="28"/>
          <w:shd w:val="clear" w:color="auto" w:fill="FFFFFF"/>
        </w:rPr>
        <w:t xml:space="preserve"> ở, </w:t>
      </w:r>
      <w:proofErr w:type="spellStart"/>
      <w:r w:rsidRPr="00FE30EB">
        <w:rPr>
          <w:rFonts w:ascii="Times New Roman" w:hAnsi="Times New Roman" w:cs="Times New Roman"/>
          <w:color w:val="333333"/>
          <w:sz w:val="28"/>
          <w:szCs w:val="28"/>
          <w:shd w:val="clear" w:color="auto" w:fill="FFFFFF"/>
        </w:rPr>
        <w:t>đất</w:t>
      </w:r>
      <w:proofErr w:type="spellEnd"/>
      <w:r w:rsidRPr="00FE30EB">
        <w:rPr>
          <w:rFonts w:ascii="Times New Roman" w:hAnsi="Times New Roman" w:cs="Times New Roman"/>
          <w:color w:val="333333"/>
          <w:sz w:val="28"/>
          <w:szCs w:val="28"/>
          <w:shd w:val="clear" w:color="auto" w:fill="FFFFFF"/>
        </w:rPr>
        <w:t xml:space="preserve"> </w:t>
      </w:r>
      <w:proofErr w:type="spellStart"/>
      <w:r w:rsidRPr="00FE30EB">
        <w:rPr>
          <w:rFonts w:ascii="Times New Roman" w:hAnsi="Times New Roman" w:cs="Times New Roman"/>
          <w:color w:val="333333"/>
          <w:sz w:val="28"/>
          <w:szCs w:val="28"/>
          <w:shd w:val="clear" w:color="auto" w:fill="FFFFFF"/>
        </w:rPr>
        <w:t>sản</w:t>
      </w:r>
      <w:proofErr w:type="spellEnd"/>
      <w:r w:rsidRPr="00FE30EB">
        <w:rPr>
          <w:rFonts w:ascii="Times New Roman" w:hAnsi="Times New Roman" w:cs="Times New Roman"/>
          <w:color w:val="333333"/>
          <w:sz w:val="28"/>
          <w:szCs w:val="28"/>
          <w:shd w:val="clear" w:color="auto" w:fill="FFFFFF"/>
        </w:rPr>
        <w:t xml:space="preserve"> </w:t>
      </w:r>
      <w:proofErr w:type="spellStart"/>
      <w:r w:rsidRPr="00FE30EB">
        <w:rPr>
          <w:rFonts w:ascii="Times New Roman" w:hAnsi="Times New Roman" w:cs="Times New Roman"/>
          <w:color w:val="333333"/>
          <w:sz w:val="28"/>
          <w:szCs w:val="28"/>
          <w:shd w:val="clear" w:color="auto" w:fill="FFFFFF"/>
        </w:rPr>
        <w:t>xuất</w:t>
      </w:r>
      <w:proofErr w:type="spellEnd"/>
      <w:r w:rsidRPr="00FE30EB">
        <w:rPr>
          <w:rFonts w:ascii="Times New Roman" w:hAnsi="Times New Roman" w:cs="Times New Roman"/>
          <w:color w:val="333333"/>
          <w:sz w:val="28"/>
          <w:szCs w:val="28"/>
          <w:shd w:val="clear" w:color="auto" w:fill="FFFFFF"/>
        </w:rPr>
        <w:t xml:space="preserve">, </w:t>
      </w:r>
      <w:proofErr w:type="spellStart"/>
      <w:r w:rsidRPr="00FE30EB">
        <w:rPr>
          <w:rFonts w:ascii="Times New Roman" w:hAnsi="Times New Roman" w:cs="Times New Roman"/>
          <w:color w:val="333333"/>
          <w:sz w:val="28"/>
          <w:szCs w:val="28"/>
          <w:shd w:val="clear" w:color="auto" w:fill="FFFFFF"/>
        </w:rPr>
        <w:t>nước</w:t>
      </w:r>
      <w:proofErr w:type="spellEnd"/>
      <w:r w:rsidRPr="00FE30EB">
        <w:rPr>
          <w:rFonts w:ascii="Times New Roman" w:hAnsi="Times New Roman" w:cs="Times New Roman"/>
          <w:color w:val="333333"/>
          <w:sz w:val="28"/>
          <w:szCs w:val="28"/>
          <w:shd w:val="clear" w:color="auto" w:fill="FFFFFF"/>
        </w:rPr>
        <w:t xml:space="preserve"> </w:t>
      </w:r>
      <w:proofErr w:type="spellStart"/>
      <w:r w:rsidRPr="00FE30EB">
        <w:rPr>
          <w:rFonts w:ascii="Times New Roman" w:hAnsi="Times New Roman" w:cs="Times New Roman"/>
          <w:color w:val="333333"/>
          <w:sz w:val="28"/>
          <w:szCs w:val="28"/>
          <w:shd w:val="clear" w:color="auto" w:fill="FFFFFF"/>
        </w:rPr>
        <w:t>sinh</w:t>
      </w:r>
      <w:proofErr w:type="spellEnd"/>
      <w:r w:rsidRPr="00FE30EB">
        <w:rPr>
          <w:rFonts w:ascii="Times New Roman" w:hAnsi="Times New Roman" w:cs="Times New Roman"/>
          <w:color w:val="333333"/>
          <w:sz w:val="28"/>
          <w:szCs w:val="28"/>
          <w:shd w:val="clear" w:color="auto" w:fill="FFFFFF"/>
        </w:rPr>
        <w:t xml:space="preserve"> </w:t>
      </w:r>
      <w:proofErr w:type="spellStart"/>
      <w:r w:rsidRPr="00FE30EB">
        <w:rPr>
          <w:rFonts w:ascii="Times New Roman" w:hAnsi="Times New Roman" w:cs="Times New Roman"/>
          <w:color w:val="333333"/>
          <w:sz w:val="28"/>
          <w:szCs w:val="28"/>
          <w:shd w:val="clear" w:color="auto" w:fill="FFFFFF"/>
        </w:rPr>
        <w:t>hoạt</w:t>
      </w:r>
      <w:proofErr w:type="spellEnd"/>
      <w:r w:rsidRPr="00FE30EB">
        <w:rPr>
          <w:rFonts w:ascii="Times New Roman" w:hAnsi="Times New Roman" w:cs="Times New Roman"/>
          <w:color w:val="333333"/>
          <w:sz w:val="28"/>
          <w:szCs w:val="28"/>
          <w:shd w:val="clear" w:color="auto" w:fill="FFFFFF"/>
        </w:rPr>
        <w:t>.</w:t>
      </w:r>
    </w:p>
    <w:p w14:paraId="62994BF7" w14:textId="77777777" w:rsidR="00FE30EB" w:rsidRPr="00FE30EB" w:rsidRDefault="00FE30EB" w:rsidP="00FE30EB">
      <w:pPr>
        <w:pStyle w:val="Heading1"/>
        <w:shd w:val="clear" w:color="auto" w:fill="FFFFFF"/>
        <w:spacing w:before="0" w:line="276" w:lineRule="auto"/>
        <w:ind w:firstLine="900"/>
        <w:jc w:val="both"/>
        <w:rPr>
          <w:rFonts w:ascii="Times New Roman" w:hAnsi="Times New Roman" w:cs="Times New Roman"/>
          <w:color w:val="333333"/>
          <w:sz w:val="27"/>
          <w:szCs w:val="27"/>
        </w:rPr>
      </w:pPr>
      <w:proofErr w:type="spellStart"/>
      <w:r w:rsidRPr="00FE30EB">
        <w:rPr>
          <w:rStyle w:val="Strong"/>
          <w:rFonts w:ascii="Times New Roman" w:hAnsi="Times New Roman" w:cs="Times New Roman"/>
          <w:b w:val="0"/>
          <w:color w:val="333333"/>
          <w:sz w:val="28"/>
          <w:szCs w:val="28"/>
          <w:bdr w:val="none" w:sz="0" w:space="0" w:color="auto" w:frame="1"/>
          <w:shd w:val="clear" w:color="auto" w:fill="FFFFFF"/>
        </w:rPr>
        <w:t>Dự</w:t>
      </w:r>
      <w:proofErr w:type="spellEnd"/>
      <w:r w:rsidRPr="00FE30EB">
        <w:rPr>
          <w:rStyle w:val="Strong"/>
          <w:rFonts w:ascii="Times New Roman" w:hAnsi="Times New Roman" w:cs="Times New Roman"/>
          <w:b w:val="0"/>
          <w:color w:val="333333"/>
          <w:sz w:val="28"/>
          <w:szCs w:val="28"/>
          <w:bdr w:val="none" w:sz="0" w:space="0" w:color="auto" w:frame="1"/>
          <w:shd w:val="clear" w:color="auto" w:fill="FFFFFF"/>
        </w:rPr>
        <w:t xml:space="preserve"> </w:t>
      </w:r>
      <w:proofErr w:type="spellStart"/>
      <w:r w:rsidRPr="00FE30EB">
        <w:rPr>
          <w:rStyle w:val="Strong"/>
          <w:rFonts w:ascii="Times New Roman" w:hAnsi="Times New Roman" w:cs="Times New Roman"/>
          <w:b w:val="0"/>
          <w:color w:val="333333"/>
          <w:sz w:val="28"/>
          <w:szCs w:val="28"/>
          <w:bdr w:val="none" w:sz="0" w:space="0" w:color="auto" w:frame="1"/>
          <w:shd w:val="clear" w:color="auto" w:fill="FFFFFF"/>
        </w:rPr>
        <w:t>án</w:t>
      </w:r>
      <w:proofErr w:type="spellEnd"/>
      <w:r w:rsidRPr="00FE30EB">
        <w:rPr>
          <w:rStyle w:val="Strong"/>
          <w:rFonts w:ascii="Times New Roman" w:hAnsi="Times New Roman" w:cs="Times New Roman"/>
          <w:b w:val="0"/>
          <w:color w:val="333333"/>
          <w:sz w:val="28"/>
          <w:szCs w:val="28"/>
          <w:bdr w:val="none" w:sz="0" w:space="0" w:color="auto" w:frame="1"/>
          <w:shd w:val="clear" w:color="auto" w:fill="FFFFFF"/>
        </w:rPr>
        <w:t xml:space="preserve"> 2: </w:t>
      </w:r>
      <w:r w:rsidRPr="00FE30EB">
        <w:rPr>
          <w:rStyle w:val="Strong"/>
          <w:rFonts w:ascii="Times New Roman" w:hAnsi="Times New Roman" w:cs="Times New Roman"/>
          <w:b w:val="0"/>
          <w:color w:val="333333"/>
          <w:sz w:val="28"/>
          <w:szCs w:val="28"/>
          <w:shd w:val="clear" w:color="auto" w:fill="FFFFFF"/>
        </w:rPr>
        <w:t xml:space="preserve">Quy </w:t>
      </w:r>
      <w:proofErr w:type="spellStart"/>
      <w:r w:rsidRPr="00FE30EB">
        <w:rPr>
          <w:rStyle w:val="Strong"/>
          <w:rFonts w:ascii="Times New Roman" w:hAnsi="Times New Roman" w:cs="Times New Roman"/>
          <w:b w:val="0"/>
          <w:color w:val="333333"/>
          <w:sz w:val="28"/>
          <w:szCs w:val="28"/>
          <w:shd w:val="clear" w:color="auto" w:fill="FFFFFF"/>
        </w:rPr>
        <w:t>hoạch</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sắp</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xếp</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bố</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trí</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ổn</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định</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dân</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cư</w:t>
      </w:r>
      <w:proofErr w:type="spellEnd"/>
      <w:r w:rsidRPr="00FE30EB">
        <w:rPr>
          <w:rStyle w:val="Strong"/>
          <w:rFonts w:ascii="Times New Roman" w:hAnsi="Times New Roman" w:cs="Times New Roman"/>
          <w:b w:val="0"/>
          <w:color w:val="333333"/>
          <w:sz w:val="28"/>
          <w:szCs w:val="28"/>
          <w:shd w:val="clear" w:color="auto" w:fill="FFFFFF"/>
        </w:rPr>
        <w:t xml:space="preserve"> ở </w:t>
      </w:r>
      <w:proofErr w:type="spellStart"/>
      <w:r w:rsidRPr="00FE30EB">
        <w:rPr>
          <w:rStyle w:val="Strong"/>
          <w:rFonts w:ascii="Times New Roman" w:hAnsi="Times New Roman" w:cs="Times New Roman"/>
          <w:b w:val="0"/>
          <w:color w:val="333333"/>
          <w:sz w:val="28"/>
          <w:szCs w:val="28"/>
          <w:shd w:val="clear" w:color="auto" w:fill="FFFFFF"/>
        </w:rPr>
        <w:t>những</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nơi</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cần</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thiết</w:t>
      </w:r>
      <w:proofErr w:type="spellEnd"/>
      <w:r w:rsidRPr="00FE30EB">
        <w:rPr>
          <w:rStyle w:val="Strong"/>
          <w:rFonts w:ascii="Times New Roman" w:hAnsi="Times New Roman" w:cs="Times New Roman"/>
          <w:b w:val="0"/>
          <w:color w:val="333333"/>
          <w:sz w:val="28"/>
          <w:szCs w:val="28"/>
          <w:shd w:val="clear" w:color="auto" w:fill="FFFFFF"/>
        </w:rPr>
        <w:t>.</w:t>
      </w:r>
    </w:p>
    <w:p w14:paraId="2E041E12" w14:textId="77777777" w:rsidR="00FE30EB" w:rsidRPr="00FE30EB" w:rsidRDefault="00FE30EB" w:rsidP="00FE30EB">
      <w:pPr>
        <w:pStyle w:val="Heading1"/>
        <w:shd w:val="clear" w:color="auto" w:fill="FFFFFF"/>
        <w:spacing w:before="0" w:line="276" w:lineRule="auto"/>
        <w:ind w:firstLine="900"/>
        <w:jc w:val="both"/>
        <w:rPr>
          <w:rFonts w:ascii="Times New Roman" w:hAnsi="Times New Roman" w:cs="Times New Roman"/>
          <w:color w:val="333333"/>
          <w:sz w:val="27"/>
          <w:szCs w:val="27"/>
        </w:rPr>
      </w:pPr>
      <w:proofErr w:type="spellStart"/>
      <w:r w:rsidRPr="00FE30EB">
        <w:rPr>
          <w:rStyle w:val="Strong"/>
          <w:rFonts w:ascii="Times New Roman" w:hAnsi="Times New Roman" w:cs="Times New Roman"/>
          <w:b w:val="0"/>
          <w:color w:val="333333"/>
          <w:sz w:val="28"/>
          <w:szCs w:val="28"/>
          <w:bdr w:val="none" w:sz="0" w:space="0" w:color="auto" w:frame="1"/>
          <w:shd w:val="clear" w:color="auto" w:fill="FFFFFF"/>
        </w:rPr>
        <w:t>Dự</w:t>
      </w:r>
      <w:proofErr w:type="spellEnd"/>
      <w:r w:rsidRPr="00FE30EB">
        <w:rPr>
          <w:rStyle w:val="Strong"/>
          <w:rFonts w:ascii="Times New Roman" w:hAnsi="Times New Roman" w:cs="Times New Roman"/>
          <w:b w:val="0"/>
          <w:color w:val="333333"/>
          <w:sz w:val="28"/>
          <w:szCs w:val="28"/>
          <w:bdr w:val="none" w:sz="0" w:space="0" w:color="auto" w:frame="1"/>
          <w:shd w:val="clear" w:color="auto" w:fill="FFFFFF"/>
        </w:rPr>
        <w:t xml:space="preserve"> </w:t>
      </w:r>
      <w:proofErr w:type="spellStart"/>
      <w:r w:rsidRPr="00FE30EB">
        <w:rPr>
          <w:rStyle w:val="Strong"/>
          <w:rFonts w:ascii="Times New Roman" w:hAnsi="Times New Roman" w:cs="Times New Roman"/>
          <w:b w:val="0"/>
          <w:color w:val="333333"/>
          <w:sz w:val="28"/>
          <w:szCs w:val="28"/>
          <w:bdr w:val="none" w:sz="0" w:space="0" w:color="auto" w:frame="1"/>
          <w:shd w:val="clear" w:color="auto" w:fill="FFFFFF"/>
        </w:rPr>
        <w:t>án</w:t>
      </w:r>
      <w:proofErr w:type="spellEnd"/>
      <w:r w:rsidRPr="00FE30EB">
        <w:rPr>
          <w:rStyle w:val="Strong"/>
          <w:rFonts w:ascii="Times New Roman" w:hAnsi="Times New Roman" w:cs="Times New Roman"/>
          <w:b w:val="0"/>
          <w:color w:val="333333"/>
          <w:sz w:val="28"/>
          <w:szCs w:val="28"/>
          <w:bdr w:val="none" w:sz="0" w:space="0" w:color="auto" w:frame="1"/>
          <w:shd w:val="clear" w:color="auto" w:fill="FFFFFF"/>
        </w:rPr>
        <w:t xml:space="preserve"> 3: </w:t>
      </w:r>
      <w:proofErr w:type="spellStart"/>
      <w:r w:rsidRPr="00FE30EB">
        <w:rPr>
          <w:rStyle w:val="Strong"/>
          <w:rFonts w:ascii="Times New Roman" w:hAnsi="Times New Roman" w:cs="Times New Roman"/>
          <w:b w:val="0"/>
          <w:color w:val="333333"/>
          <w:sz w:val="28"/>
          <w:szCs w:val="28"/>
          <w:shd w:val="clear" w:color="auto" w:fill="FFFFFF"/>
        </w:rPr>
        <w:t>Phát</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triển</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sản</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xuất</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nông</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lâm</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nghiệp</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bền</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vững</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phát</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huy</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tiềm</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năng</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thế</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mạnh</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của</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các</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vùng</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miền</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để</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sản</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xuất</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hàng</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hóa</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theo</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chuỗi</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giá</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trị</w:t>
      </w:r>
      <w:proofErr w:type="spellEnd"/>
      <w:r w:rsidRPr="00FE30EB">
        <w:rPr>
          <w:rStyle w:val="Strong"/>
          <w:rFonts w:ascii="Times New Roman" w:hAnsi="Times New Roman" w:cs="Times New Roman"/>
          <w:b w:val="0"/>
          <w:color w:val="333333"/>
          <w:sz w:val="28"/>
          <w:szCs w:val="28"/>
          <w:shd w:val="clear" w:color="auto" w:fill="FFFFFF"/>
        </w:rPr>
        <w:t>.</w:t>
      </w:r>
    </w:p>
    <w:p w14:paraId="6F025C1F" w14:textId="77777777" w:rsidR="00FE30EB" w:rsidRPr="00FE30EB" w:rsidRDefault="00FE30EB" w:rsidP="00FE30EB">
      <w:pPr>
        <w:pStyle w:val="Heading1"/>
        <w:shd w:val="clear" w:color="auto" w:fill="FFFFFF"/>
        <w:spacing w:before="0" w:line="276" w:lineRule="auto"/>
        <w:ind w:firstLine="900"/>
        <w:jc w:val="both"/>
        <w:rPr>
          <w:rFonts w:ascii="Times New Roman" w:hAnsi="Times New Roman" w:cs="Times New Roman"/>
          <w:color w:val="333333"/>
          <w:sz w:val="27"/>
          <w:szCs w:val="27"/>
        </w:rPr>
      </w:pPr>
      <w:proofErr w:type="spellStart"/>
      <w:r w:rsidRPr="00FE30EB">
        <w:rPr>
          <w:rStyle w:val="Strong"/>
          <w:rFonts w:ascii="Times New Roman" w:hAnsi="Times New Roman" w:cs="Times New Roman"/>
          <w:b w:val="0"/>
          <w:color w:val="333333"/>
          <w:sz w:val="28"/>
          <w:szCs w:val="28"/>
          <w:bdr w:val="none" w:sz="0" w:space="0" w:color="auto" w:frame="1"/>
          <w:shd w:val="clear" w:color="auto" w:fill="FFFFFF"/>
        </w:rPr>
        <w:t>Dự</w:t>
      </w:r>
      <w:proofErr w:type="spellEnd"/>
      <w:r w:rsidRPr="00FE30EB">
        <w:rPr>
          <w:rStyle w:val="Strong"/>
          <w:rFonts w:ascii="Times New Roman" w:hAnsi="Times New Roman" w:cs="Times New Roman"/>
          <w:b w:val="0"/>
          <w:color w:val="333333"/>
          <w:sz w:val="28"/>
          <w:szCs w:val="28"/>
          <w:bdr w:val="none" w:sz="0" w:space="0" w:color="auto" w:frame="1"/>
          <w:shd w:val="clear" w:color="auto" w:fill="FFFFFF"/>
        </w:rPr>
        <w:t xml:space="preserve"> </w:t>
      </w:r>
      <w:proofErr w:type="spellStart"/>
      <w:r w:rsidRPr="00FE30EB">
        <w:rPr>
          <w:rStyle w:val="Strong"/>
          <w:rFonts w:ascii="Times New Roman" w:hAnsi="Times New Roman" w:cs="Times New Roman"/>
          <w:b w:val="0"/>
          <w:color w:val="333333"/>
          <w:sz w:val="28"/>
          <w:szCs w:val="28"/>
          <w:bdr w:val="none" w:sz="0" w:space="0" w:color="auto" w:frame="1"/>
          <w:shd w:val="clear" w:color="auto" w:fill="FFFFFF"/>
        </w:rPr>
        <w:t>án</w:t>
      </w:r>
      <w:proofErr w:type="spellEnd"/>
      <w:r w:rsidRPr="00FE30EB">
        <w:rPr>
          <w:rStyle w:val="Strong"/>
          <w:rFonts w:ascii="Times New Roman" w:hAnsi="Times New Roman" w:cs="Times New Roman"/>
          <w:b w:val="0"/>
          <w:color w:val="333333"/>
          <w:sz w:val="28"/>
          <w:szCs w:val="28"/>
          <w:bdr w:val="none" w:sz="0" w:space="0" w:color="auto" w:frame="1"/>
          <w:shd w:val="clear" w:color="auto" w:fill="FFFFFF"/>
        </w:rPr>
        <w:t xml:space="preserve"> 4:</w:t>
      </w:r>
      <w:r w:rsidRPr="00FE30EB">
        <w:rPr>
          <w:rStyle w:val="Strong"/>
          <w:rFonts w:ascii="Times New Roman" w:hAnsi="Times New Roman" w:cs="Times New Roman"/>
          <w:b w:val="0"/>
          <w:color w:val="333333"/>
          <w:sz w:val="28"/>
          <w:szCs w:val="28"/>
          <w:shd w:val="clear" w:color="auto" w:fill="FFFFFF"/>
        </w:rPr>
        <w:t> </w:t>
      </w:r>
      <w:proofErr w:type="spellStart"/>
      <w:r w:rsidRPr="00FE30EB">
        <w:rPr>
          <w:rStyle w:val="Strong"/>
          <w:rFonts w:ascii="Times New Roman" w:hAnsi="Times New Roman" w:cs="Times New Roman"/>
          <w:b w:val="0"/>
          <w:color w:val="333333"/>
          <w:sz w:val="28"/>
          <w:szCs w:val="28"/>
          <w:shd w:val="clear" w:color="auto" w:fill="FFFFFF"/>
        </w:rPr>
        <w:t>Đầu</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tư</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cơ</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sở</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hạ</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tầng</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thiết</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yếu</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phục</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vụ</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sản</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xuất</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đời</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sống</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trong</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vùng</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đồng</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bào</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dân</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tộc</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thiểu</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số</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và</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miền</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núi</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và</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các</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đơn</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vị</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sự</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nghiệp</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công</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lập</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của</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lĩnh</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vực</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dân</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tộc</w:t>
      </w:r>
      <w:proofErr w:type="spellEnd"/>
      <w:r w:rsidRPr="00FE30EB">
        <w:rPr>
          <w:rStyle w:val="Strong"/>
          <w:rFonts w:ascii="Times New Roman" w:hAnsi="Times New Roman" w:cs="Times New Roman"/>
          <w:b w:val="0"/>
          <w:color w:val="333333"/>
          <w:sz w:val="28"/>
          <w:szCs w:val="28"/>
          <w:shd w:val="clear" w:color="auto" w:fill="FFFFFF"/>
        </w:rPr>
        <w:t>.</w:t>
      </w:r>
    </w:p>
    <w:p w14:paraId="48950B52" w14:textId="77777777" w:rsidR="00FE30EB" w:rsidRPr="00FE30EB" w:rsidRDefault="00FE30EB" w:rsidP="00FE30EB">
      <w:pPr>
        <w:pStyle w:val="Heading1"/>
        <w:shd w:val="clear" w:color="auto" w:fill="FFFFFF"/>
        <w:spacing w:before="0" w:line="276" w:lineRule="auto"/>
        <w:ind w:firstLine="900"/>
        <w:jc w:val="both"/>
        <w:rPr>
          <w:rFonts w:ascii="Times New Roman" w:hAnsi="Times New Roman" w:cs="Times New Roman"/>
          <w:color w:val="333333"/>
          <w:sz w:val="27"/>
          <w:szCs w:val="27"/>
        </w:rPr>
      </w:pPr>
      <w:proofErr w:type="spellStart"/>
      <w:r w:rsidRPr="00FE30EB">
        <w:rPr>
          <w:rStyle w:val="Strong"/>
          <w:rFonts w:ascii="Times New Roman" w:hAnsi="Times New Roman" w:cs="Times New Roman"/>
          <w:b w:val="0"/>
          <w:color w:val="333333"/>
          <w:sz w:val="28"/>
          <w:szCs w:val="28"/>
          <w:bdr w:val="none" w:sz="0" w:space="0" w:color="auto" w:frame="1"/>
          <w:shd w:val="clear" w:color="auto" w:fill="FFFFFF"/>
        </w:rPr>
        <w:t>Dự</w:t>
      </w:r>
      <w:proofErr w:type="spellEnd"/>
      <w:r w:rsidRPr="00FE30EB">
        <w:rPr>
          <w:rStyle w:val="Strong"/>
          <w:rFonts w:ascii="Times New Roman" w:hAnsi="Times New Roman" w:cs="Times New Roman"/>
          <w:b w:val="0"/>
          <w:color w:val="333333"/>
          <w:sz w:val="28"/>
          <w:szCs w:val="28"/>
          <w:bdr w:val="none" w:sz="0" w:space="0" w:color="auto" w:frame="1"/>
          <w:shd w:val="clear" w:color="auto" w:fill="FFFFFF"/>
        </w:rPr>
        <w:t xml:space="preserve"> </w:t>
      </w:r>
      <w:proofErr w:type="spellStart"/>
      <w:r w:rsidRPr="00FE30EB">
        <w:rPr>
          <w:rStyle w:val="Strong"/>
          <w:rFonts w:ascii="Times New Roman" w:hAnsi="Times New Roman" w:cs="Times New Roman"/>
          <w:b w:val="0"/>
          <w:color w:val="333333"/>
          <w:sz w:val="28"/>
          <w:szCs w:val="28"/>
          <w:bdr w:val="none" w:sz="0" w:space="0" w:color="auto" w:frame="1"/>
          <w:shd w:val="clear" w:color="auto" w:fill="FFFFFF"/>
        </w:rPr>
        <w:t>án</w:t>
      </w:r>
      <w:proofErr w:type="spellEnd"/>
      <w:r w:rsidRPr="00FE30EB">
        <w:rPr>
          <w:rStyle w:val="Strong"/>
          <w:rFonts w:ascii="Times New Roman" w:hAnsi="Times New Roman" w:cs="Times New Roman"/>
          <w:b w:val="0"/>
          <w:color w:val="333333"/>
          <w:sz w:val="28"/>
          <w:szCs w:val="28"/>
          <w:bdr w:val="none" w:sz="0" w:space="0" w:color="auto" w:frame="1"/>
          <w:shd w:val="clear" w:color="auto" w:fill="FFFFFF"/>
        </w:rPr>
        <w:t xml:space="preserve"> 5:</w:t>
      </w:r>
      <w:r w:rsidRPr="00FE30EB">
        <w:rPr>
          <w:rStyle w:val="Strong"/>
          <w:rFonts w:ascii="Times New Roman" w:hAnsi="Times New Roman" w:cs="Times New Roman"/>
          <w:b w:val="0"/>
          <w:color w:val="333333"/>
          <w:sz w:val="28"/>
          <w:szCs w:val="28"/>
          <w:shd w:val="clear" w:color="auto" w:fill="FFFFFF"/>
        </w:rPr>
        <w:t> </w:t>
      </w:r>
      <w:proofErr w:type="spellStart"/>
      <w:r w:rsidRPr="00FE30EB">
        <w:rPr>
          <w:rStyle w:val="Strong"/>
          <w:rFonts w:ascii="Times New Roman" w:hAnsi="Times New Roman" w:cs="Times New Roman"/>
          <w:b w:val="0"/>
          <w:color w:val="333333"/>
          <w:sz w:val="28"/>
          <w:szCs w:val="28"/>
          <w:shd w:val="clear" w:color="auto" w:fill="FFFFFF"/>
        </w:rPr>
        <w:t>Phát</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triển</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giáo</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dục</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đào</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tạo</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nâng</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cao</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chất</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lượng</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nguồn</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nhân</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lực</w:t>
      </w:r>
      <w:proofErr w:type="spellEnd"/>
      <w:r w:rsidRPr="00FE30EB">
        <w:rPr>
          <w:rStyle w:val="Strong"/>
          <w:rFonts w:ascii="Times New Roman" w:hAnsi="Times New Roman" w:cs="Times New Roman"/>
          <w:b w:val="0"/>
          <w:color w:val="333333"/>
          <w:sz w:val="28"/>
          <w:szCs w:val="28"/>
          <w:shd w:val="clear" w:color="auto" w:fill="FFFFFF"/>
        </w:rPr>
        <w:t>.</w:t>
      </w:r>
    </w:p>
    <w:p w14:paraId="18E01E96" w14:textId="77777777" w:rsidR="00FE30EB" w:rsidRPr="00FE30EB" w:rsidRDefault="00FE30EB" w:rsidP="00FE30EB">
      <w:pPr>
        <w:pStyle w:val="Heading1"/>
        <w:shd w:val="clear" w:color="auto" w:fill="FFFFFF"/>
        <w:spacing w:before="0" w:line="276" w:lineRule="auto"/>
        <w:ind w:firstLine="900"/>
        <w:jc w:val="both"/>
        <w:rPr>
          <w:rFonts w:ascii="Times New Roman" w:hAnsi="Times New Roman" w:cs="Times New Roman"/>
          <w:color w:val="333333"/>
          <w:sz w:val="27"/>
          <w:szCs w:val="27"/>
        </w:rPr>
      </w:pPr>
      <w:proofErr w:type="spellStart"/>
      <w:r w:rsidRPr="00FE30EB">
        <w:rPr>
          <w:rStyle w:val="Strong"/>
          <w:rFonts w:ascii="Times New Roman" w:hAnsi="Times New Roman" w:cs="Times New Roman"/>
          <w:b w:val="0"/>
          <w:color w:val="333333"/>
          <w:sz w:val="28"/>
          <w:szCs w:val="28"/>
          <w:bdr w:val="none" w:sz="0" w:space="0" w:color="auto" w:frame="1"/>
          <w:shd w:val="clear" w:color="auto" w:fill="FFFFFF"/>
        </w:rPr>
        <w:t>Dự</w:t>
      </w:r>
      <w:proofErr w:type="spellEnd"/>
      <w:r w:rsidRPr="00FE30EB">
        <w:rPr>
          <w:rStyle w:val="Strong"/>
          <w:rFonts w:ascii="Times New Roman" w:hAnsi="Times New Roman" w:cs="Times New Roman"/>
          <w:b w:val="0"/>
          <w:color w:val="333333"/>
          <w:sz w:val="28"/>
          <w:szCs w:val="28"/>
          <w:bdr w:val="none" w:sz="0" w:space="0" w:color="auto" w:frame="1"/>
          <w:shd w:val="clear" w:color="auto" w:fill="FFFFFF"/>
        </w:rPr>
        <w:t xml:space="preserve"> </w:t>
      </w:r>
      <w:proofErr w:type="spellStart"/>
      <w:r w:rsidRPr="00FE30EB">
        <w:rPr>
          <w:rStyle w:val="Strong"/>
          <w:rFonts w:ascii="Times New Roman" w:hAnsi="Times New Roman" w:cs="Times New Roman"/>
          <w:b w:val="0"/>
          <w:color w:val="333333"/>
          <w:sz w:val="28"/>
          <w:szCs w:val="28"/>
          <w:bdr w:val="none" w:sz="0" w:space="0" w:color="auto" w:frame="1"/>
          <w:shd w:val="clear" w:color="auto" w:fill="FFFFFF"/>
        </w:rPr>
        <w:t>án</w:t>
      </w:r>
      <w:proofErr w:type="spellEnd"/>
      <w:r w:rsidRPr="00FE30EB">
        <w:rPr>
          <w:rStyle w:val="Strong"/>
          <w:rFonts w:ascii="Times New Roman" w:hAnsi="Times New Roman" w:cs="Times New Roman"/>
          <w:b w:val="0"/>
          <w:color w:val="333333"/>
          <w:sz w:val="28"/>
          <w:szCs w:val="28"/>
          <w:bdr w:val="none" w:sz="0" w:space="0" w:color="auto" w:frame="1"/>
          <w:shd w:val="clear" w:color="auto" w:fill="FFFFFF"/>
        </w:rPr>
        <w:t xml:space="preserve"> 6: </w:t>
      </w:r>
      <w:r w:rsidRPr="00FE30EB">
        <w:rPr>
          <w:rStyle w:val="Strong"/>
          <w:rFonts w:ascii="Times New Roman" w:hAnsi="Times New Roman" w:cs="Times New Roman"/>
          <w:b w:val="0"/>
          <w:color w:val="333333"/>
          <w:sz w:val="28"/>
          <w:szCs w:val="28"/>
          <w:shd w:val="clear" w:color="auto" w:fill="FFFFFF"/>
        </w:rPr>
        <w:t xml:space="preserve">Bảo </w:t>
      </w:r>
      <w:proofErr w:type="spellStart"/>
      <w:r w:rsidRPr="00FE30EB">
        <w:rPr>
          <w:rStyle w:val="Strong"/>
          <w:rFonts w:ascii="Times New Roman" w:hAnsi="Times New Roman" w:cs="Times New Roman"/>
          <w:b w:val="0"/>
          <w:color w:val="333333"/>
          <w:sz w:val="28"/>
          <w:szCs w:val="28"/>
          <w:shd w:val="clear" w:color="auto" w:fill="FFFFFF"/>
        </w:rPr>
        <w:t>tồn</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phát</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huy</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giá</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trị</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văn</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hóa</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truyền</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thống</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tốt</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đẹp</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của</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các</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dân</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tộc</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thiểu</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số</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gắn</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với</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phát</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triển</w:t>
      </w:r>
      <w:proofErr w:type="spellEnd"/>
      <w:r w:rsidRPr="00FE30EB">
        <w:rPr>
          <w:rStyle w:val="Strong"/>
          <w:rFonts w:ascii="Times New Roman" w:hAnsi="Times New Roman" w:cs="Times New Roman"/>
          <w:b w:val="0"/>
          <w:color w:val="333333"/>
          <w:sz w:val="28"/>
          <w:szCs w:val="28"/>
          <w:shd w:val="clear" w:color="auto" w:fill="FFFFFF"/>
        </w:rPr>
        <w:t xml:space="preserve"> du </w:t>
      </w:r>
      <w:proofErr w:type="spellStart"/>
      <w:r w:rsidRPr="00FE30EB">
        <w:rPr>
          <w:rStyle w:val="Strong"/>
          <w:rFonts w:ascii="Times New Roman" w:hAnsi="Times New Roman" w:cs="Times New Roman"/>
          <w:b w:val="0"/>
          <w:color w:val="333333"/>
          <w:sz w:val="28"/>
          <w:szCs w:val="28"/>
          <w:shd w:val="clear" w:color="auto" w:fill="FFFFFF"/>
        </w:rPr>
        <w:t>lịch</w:t>
      </w:r>
      <w:proofErr w:type="spellEnd"/>
      <w:r w:rsidRPr="00FE30EB">
        <w:rPr>
          <w:rStyle w:val="Strong"/>
          <w:rFonts w:ascii="Times New Roman" w:hAnsi="Times New Roman" w:cs="Times New Roman"/>
          <w:b w:val="0"/>
          <w:color w:val="333333"/>
          <w:sz w:val="28"/>
          <w:szCs w:val="28"/>
          <w:shd w:val="clear" w:color="auto" w:fill="FFFFFF"/>
        </w:rPr>
        <w:t>.</w:t>
      </w:r>
    </w:p>
    <w:p w14:paraId="69021324" w14:textId="77777777" w:rsidR="00FE30EB" w:rsidRPr="00FE30EB" w:rsidRDefault="00FE30EB" w:rsidP="00FE30EB">
      <w:pPr>
        <w:pStyle w:val="Heading1"/>
        <w:shd w:val="clear" w:color="auto" w:fill="FFFFFF"/>
        <w:spacing w:before="0" w:line="276" w:lineRule="auto"/>
        <w:ind w:firstLine="900"/>
        <w:jc w:val="both"/>
        <w:rPr>
          <w:rFonts w:ascii="Times New Roman" w:hAnsi="Times New Roman" w:cs="Times New Roman"/>
          <w:color w:val="333333"/>
          <w:sz w:val="27"/>
          <w:szCs w:val="27"/>
        </w:rPr>
      </w:pPr>
      <w:proofErr w:type="spellStart"/>
      <w:r w:rsidRPr="00FE30EB">
        <w:rPr>
          <w:rStyle w:val="Strong"/>
          <w:rFonts w:ascii="Times New Roman" w:hAnsi="Times New Roman" w:cs="Times New Roman"/>
          <w:b w:val="0"/>
          <w:color w:val="333333"/>
          <w:sz w:val="28"/>
          <w:szCs w:val="28"/>
          <w:bdr w:val="none" w:sz="0" w:space="0" w:color="auto" w:frame="1"/>
          <w:shd w:val="clear" w:color="auto" w:fill="FFFFFF"/>
        </w:rPr>
        <w:t>Dự</w:t>
      </w:r>
      <w:proofErr w:type="spellEnd"/>
      <w:r w:rsidRPr="00FE30EB">
        <w:rPr>
          <w:rStyle w:val="Strong"/>
          <w:rFonts w:ascii="Times New Roman" w:hAnsi="Times New Roman" w:cs="Times New Roman"/>
          <w:b w:val="0"/>
          <w:color w:val="333333"/>
          <w:sz w:val="28"/>
          <w:szCs w:val="28"/>
          <w:bdr w:val="none" w:sz="0" w:space="0" w:color="auto" w:frame="1"/>
          <w:shd w:val="clear" w:color="auto" w:fill="FFFFFF"/>
        </w:rPr>
        <w:t xml:space="preserve"> </w:t>
      </w:r>
      <w:proofErr w:type="spellStart"/>
      <w:r w:rsidRPr="00FE30EB">
        <w:rPr>
          <w:rStyle w:val="Strong"/>
          <w:rFonts w:ascii="Times New Roman" w:hAnsi="Times New Roman" w:cs="Times New Roman"/>
          <w:b w:val="0"/>
          <w:color w:val="333333"/>
          <w:sz w:val="28"/>
          <w:szCs w:val="28"/>
          <w:bdr w:val="none" w:sz="0" w:space="0" w:color="auto" w:frame="1"/>
          <w:shd w:val="clear" w:color="auto" w:fill="FFFFFF"/>
        </w:rPr>
        <w:t>án</w:t>
      </w:r>
      <w:proofErr w:type="spellEnd"/>
      <w:r w:rsidRPr="00FE30EB">
        <w:rPr>
          <w:rStyle w:val="Strong"/>
          <w:rFonts w:ascii="Times New Roman" w:hAnsi="Times New Roman" w:cs="Times New Roman"/>
          <w:b w:val="0"/>
          <w:color w:val="333333"/>
          <w:sz w:val="28"/>
          <w:szCs w:val="28"/>
          <w:bdr w:val="none" w:sz="0" w:space="0" w:color="auto" w:frame="1"/>
          <w:shd w:val="clear" w:color="auto" w:fill="FFFFFF"/>
        </w:rPr>
        <w:t xml:space="preserve"> 7: </w:t>
      </w:r>
      <w:proofErr w:type="spellStart"/>
      <w:r w:rsidRPr="00FE30EB">
        <w:rPr>
          <w:rStyle w:val="Strong"/>
          <w:rFonts w:ascii="Times New Roman" w:hAnsi="Times New Roman" w:cs="Times New Roman"/>
          <w:b w:val="0"/>
          <w:color w:val="333333"/>
          <w:sz w:val="28"/>
          <w:szCs w:val="28"/>
          <w:shd w:val="clear" w:color="auto" w:fill="FFFFFF"/>
        </w:rPr>
        <w:t>Chăm</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sóc</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sức</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khỏe</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Nhân</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dân</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nâng</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cao</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thể</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trạng</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tầm</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vóc</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người</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dân</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tộc</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thiểu</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số</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phòng</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chống</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suy</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dinh</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dưỡng</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trẻ</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em</w:t>
      </w:r>
      <w:proofErr w:type="spellEnd"/>
      <w:r w:rsidRPr="00FE30EB">
        <w:rPr>
          <w:rStyle w:val="Strong"/>
          <w:rFonts w:ascii="Times New Roman" w:hAnsi="Times New Roman" w:cs="Times New Roman"/>
          <w:b w:val="0"/>
          <w:color w:val="333333"/>
          <w:sz w:val="28"/>
          <w:szCs w:val="28"/>
          <w:shd w:val="clear" w:color="auto" w:fill="FFFFFF"/>
        </w:rPr>
        <w:t>.</w:t>
      </w:r>
    </w:p>
    <w:p w14:paraId="0FA54431" w14:textId="77777777" w:rsidR="00FE30EB" w:rsidRPr="00FE30EB" w:rsidRDefault="00FE30EB" w:rsidP="00FE30EB">
      <w:pPr>
        <w:pStyle w:val="Heading1"/>
        <w:shd w:val="clear" w:color="auto" w:fill="FFFFFF"/>
        <w:spacing w:before="0" w:line="276" w:lineRule="auto"/>
        <w:ind w:firstLine="900"/>
        <w:jc w:val="both"/>
        <w:rPr>
          <w:rFonts w:ascii="Times New Roman" w:hAnsi="Times New Roman" w:cs="Times New Roman"/>
          <w:color w:val="333333"/>
          <w:sz w:val="27"/>
          <w:szCs w:val="27"/>
        </w:rPr>
      </w:pPr>
      <w:proofErr w:type="spellStart"/>
      <w:r w:rsidRPr="00FE30EB">
        <w:rPr>
          <w:rStyle w:val="Strong"/>
          <w:rFonts w:ascii="Times New Roman" w:hAnsi="Times New Roman" w:cs="Times New Roman"/>
          <w:b w:val="0"/>
          <w:color w:val="333333"/>
          <w:sz w:val="28"/>
          <w:szCs w:val="28"/>
          <w:bdr w:val="none" w:sz="0" w:space="0" w:color="auto" w:frame="1"/>
          <w:shd w:val="clear" w:color="auto" w:fill="FFFFFF"/>
        </w:rPr>
        <w:t>Dự</w:t>
      </w:r>
      <w:proofErr w:type="spellEnd"/>
      <w:r w:rsidRPr="00FE30EB">
        <w:rPr>
          <w:rStyle w:val="Strong"/>
          <w:rFonts w:ascii="Times New Roman" w:hAnsi="Times New Roman" w:cs="Times New Roman"/>
          <w:b w:val="0"/>
          <w:color w:val="333333"/>
          <w:sz w:val="28"/>
          <w:szCs w:val="28"/>
          <w:bdr w:val="none" w:sz="0" w:space="0" w:color="auto" w:frame="1"/>
          <w:shd w:val="clear" w:color="auto" w:fill="FFFFFF"/>
        </w:rPr>
        <w:t xml:space="preserve"> </w:t>
      </w:r>
      <w:proofErr w:type="spellStart"/>
      <w:r w:rsidRPr="00FE30EB">
        <w:rPr>
          <w:rStyle w:val="Strong"/>
          <w:rFonts w:ascii="Times New Roman" w:hAnsi="Times New Roman" w:cs="Times New Roman"/>
          <w:b w:val="0"/>
          <w:color w:val="333333"/>
          <w:sz w:val="28"/>
          <w:szCs w:val="28"/>
          <w:bdr w:val="none" w:sz="0" w:space="0" w:color="auto" w:frame="1"/>
          <w:shd w:val="clear" w:color="auto" w:fill="FFFFFF"/>
        </w:rPr>
        <w:t>án</w:t>
      </w:r>
      <w:proofErr w:type="spellEnd"/>
      <w:r w:rsidRPr="00FE30EB">
        <w:rPr>
          <w:rStyle w:val="Strong"/>
          <w:rFonts w:ascii="Times New Roman" w:hAnsi="Times New Roman" w:cs="Times New Roman"/>
          <w:b w:val="0"/>
          <w:color w:val="333333"/>
          <w:sz w:val="28"/>
          <w:szCs w:val="28"/>
          <w:bdr w:val="none" w:sz="0" w:space="0" w:color="auto" w:frame="1"/>
          <w:shd w:val="clear" w:color="auto" w:fill="FFFFFF"/>
        </w:rPr>
        <w:t xml:space="preserve"> 8:</w:t>
      </w:r>
      <w:r w:rsidRPr="00FE30EB">
        <w:rPr>
          <w:rStyle w:val="Strong"/>
          <w:rFonts w:ascii="Times New Roman" w:hAnsi="Times New Roman" w:cs="Times New Roman"/>
          <w:b w:val="0"/>
          <w:color w:val="333333"/>
          <w:sz w:val="28"/>
          <w:szCs w:val="28"/>
          <w:shd w:val="clear" w:color="auto" w:fill="FFFFFF"/>
        </w:rPr>
        <w:t> </w:t>
      </w:r>
      <w:proofErr w:type="spellStart"/>
      <w:r w:rsidRPr="00FE30EB">
        <w:rPr>
          <w:rStyle w:val="Strong"/>
          <w:rFonts w:ascii="Times New Roman" w:hAnsi="Times New Roman" w:cs="Times New Roman"/>
          <w:b w:val="0"/>
          <w:color w:val="333333"/>
          <w:sz w:val="28"/>
          <w:szCs w:val="28"/>
          <w:shd w:val="clear" w:color="auto" w:fill="FFFFFF"/>
        </w:rPr>
        <w:t>Thực</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hiện</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bình</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đẳng</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giới</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và</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giải</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quyết</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những</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vấn</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đề</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cấp</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thiết</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đối</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với</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phụ</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nữ</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và</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trẻ</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em</w:t>
      </w:r>
      <w:proofErr w:type="spellEnd"/>
      <w:r w:rsidRPr="00FE30EB">
        <w:rPr>
          <w:rStyle w:val="Strong"/>
          <w:rFonts w:ascii="Times New Roman" w:hAnsi="Times New Roman" w:cs="Times New Roman"/>
          <w:b w:val="0"/>
          <w:color w:val="333333"/>
          <w:sz w:val="28"/>
          <w:szCs w:val="28"/>
          <w:shd w:val="clear" w:color="auto" w:fill="FFFFFF"/>
        </w:rPr>
        <w:t>.</w:t>
      </w:r>
    </w:p>
    <w:p w14:paraId="5235C5CB" w14:textId="77777777" w:rsidR="00FE30EB" w:rsidRPr="00FE30EB" w:rsidRDefault="00FE30EB" w:rsidP="00FE30EB">
      <w:pPr>
        <w:pStyle w:val="Heading1"/>
        <w:shd w:val="clear" w:color="auto" w:fill="FFFFFF"/>
        <w:spacing w:before="0" w:line="276" w:lineRule="auto"/>
        <w:ind w:firstLine="900"/>
        <w:jc w:val="both"/>
        <w:rPr>
          <w:rFonts w:ascii="Times New Roman" w:hAnsi="Times New Roman" w:cs="Times New Roman"/>
          <w:color w:val="333333"/>
          <w:sz w:val="27"/>
          <w:szCs w:val="27"/>
        </w:rPr>
      </w:pPr>
      <w:proofErr w:type="spellStart"/>
      <w:r w:rsidRPr="00FE30EB">
        <w:rPr>
          <w:rStyle w:val="Strong"/>
          <w:rFonts w:ascii="Times New Roman" w:hAnsi="Times New Roman" w:cs="Times New Roman"/>
          <w:b w:val="0"/>
          <w:color w:val="333333"/>
          <w:sz w:val="28"/>
          <w:szCs w:val="28"/>
          <w:bdr w:val="none" w:sz="0" w:space="0" w:color="auto" w:frame="1"/>
          <w:shd w:val="clear" w:color="auto" w:fill="FFFFFF"/>
        </w:rPr>
        <w:t>Dự</w:t>
      </w:r>
      <w:proofErr w:type="spellEnd"/>
      <w:r w:rsidRPr="00FE30EB">
        <w:rPr>
          <w:rStyle w:val="Strong"/>
          <w:rFonts w:ascii="Times New Roman" w:hAnsi="Times New Roman" w:cs="Times New Roman"/>
          <w:b w:val="0"/>
          <w:color w:val="333333"/>
          <w:sz w:val="28"/>
          <w:szCs w:val="28"/>
          <w:bdr w:val="none" w:sz="0" w:space="0" w:color="auto" w:frame="1"/>
          <w:shd w:val="clear" w:color="auto" w:fill="FFFFFF"/>
        </w:rPr>
        <w:t xml:space="preserve"> </w:t>
      </w:r>
      <w:proofErr w:type="spellStart"/>
      <w:r w:rsidRPr="00FE30EB">
        <w:rPr>
          <w:rStyle w:val="Strong"/>
          <w:rFonts w:ascii="Times New Roman" w:hAnsi="Times New Roman" w:cs="Times New Roman"/>
          <w:b w:val="0"/>
          <w:color w:val="333333"/>
          <w:sz w:val="28"/>
          <w:szCs w:val="28"/>
          <w:bdr w:val="none" w:sz="0" w:space="0" w:color="auto" w:frame="1"/>
          <w:shd w:val="clear" w:color="auto" w:fill="FFFFFF"/>
        </w:rPr>
        <w:t>án</w:t>
      </w:r>
      <w:proofErr w:type="spellEnd"/>
      <w:r w:rsidRPr="00FE30EB">
        <w:rPr>
          <w:rStyle w:val="Strong"/>
          <w:rFonts w:ascii="Times New Roman" w:hAnsi="Times New Roman" w:cs="Times New Roman"/>
          <w:b w:val="0"/>
          <w:color w:val="333333"/>
          <w:sz w:val="28"/>
          <w:szCs w:val="28"/>
          <w:bdr w:val="none" w:sz="0" w:space="0" w:color="auto" w:frame="1"/>
          <w:shd w:val="clear" w:color="auto" w:fill="FFFFFF"/>
        </w:rPr>
        <w:t xml:space="preserve"> 9: </w:t>
      </w:r>
      <w:proofErr w:type="spellStart"/>
      <w:r w:rsidRPr="00FE30EB">
        <w:rPr>
          <w:rStyle w:val="Strong"/>
          <w:rFonts w:ascii="Times New Roman" w:hAnsi="Times New Roman" w:cs="Times New Roman"/>
          <w:b w:val="0"/>
          <w:color w:val="333333"/>
          <w:sz w:val="28"/>
          <w:szCs w:val="28"/>
          <w:shd w:val="clear" w:color="auto" w:fill="FFFFFF"/>
        </w:rPr>
        <w:t>Đầu</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tư</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phát</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triển</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nhóm</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dân</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tộc</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thiểu</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số</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rất</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ít</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người</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và</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nhóm</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dân</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tộc</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còn</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nhiều</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khó</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khăn</w:t>
      </w:r>
      <w:proofErr w:type="spellEnd"/>
      <w:r w:rsidRPr="00FE30EB">
        <w:rPr>
          <w:rStyle w:val="Strong"/>
          <w:rFonts w:ascii="Times New Roman" w:hAnsi="Times New Roman" w:cs="Times New Roman"/>
          <w:b w:val="0"/>
          <w:color w:val="333333"/>
          <w:sz w:val="28"/>
          <w:szCs w:val="28"/>
          <w:shd w:val="clear" w:color="auto" w:fill="FFFFFF"/>
        </w:rPr>
        <w:t>.</w:t>
      </w:r>
    </w:p>
    <w:p w14:paraId="73F1ED36" w14:textId="77777777" w:rsidR="00FE30EB" w:rsidRPr="00FE30EB" w:rsidRDefault="00FE30EB" w:rsidP="00FE30EB">
      <w:pPr>
        <w:pStyle w:val="Heading1"/>
        <w:shd w:val="clear" w:color="auto" w:fill="FFFFFF"/>
        <w:spacing w:before="0" w:line="276" w:lineRule="auto"/>
        <w:ind w:firstLine="900"/>
        <w:jc w:val="both"/>
        <w:rPr>
          <w:rFonts w:ascii="Times New Roman" w:hAnsi="Times New Roman" w:cs="Times New Roman"/>
          <w:color w:val="333333"/>
          <w:sz w:val="27"/>
          <w:szCs w:val="27"/>
        </w:rPr>
      </w:pPr>
      <w:proofErr w:type="spellStart"/>
      <w:r w:rsidRPr="00FE30EB">
        <w:rPr>
          <w:rStyle w:val="Strong"/>
          <w:rFonts w:ascii="Times New Roman" w:hAnsi="Times New Roman" w:cs="Times New Roman"/>
          <w:b w:val="0"/>
          <w:color w:val="333333"/>
          <w:sz w:val="28"/>
          <w:szCs w:val="28"/>
          <w:bdr w:val="none" w:sz="0" w:space="0" w:color="auto" w:frame="1"/>
          <w:shd w:val="clear" w:color="auto" w:fill="FFFFFF"/>
        </w:rPr>
        <w:t>Dự</w:t>
      </w:r>
      <w:proofErr w:type="spellEnd"/>
      <w:r w:rsidRPr="00FE30EB">
        <w:rPr>
          <w:rStyle w:val="Strong"/>
          <w:rFonts w:ascii="Times New Roman" w:hAnsi="Times New Roman" w:cs="Times New Roman"/>
          <w:b w:val="0"/>
          <w:color w:val="333333"/>
          <w:sz w:val="28"/>
          <w:szCs w:val="28"/>
          <w:bdr w:val="none" w:sz="0" w:space="0" w:color="auto" w:frame="1"/>
          <w:shd w:val="clear" w:color="auto" w:fill="FFFFFF"/>
        </w:rPr>
        <w:t xml:space="preserve"> </w:t>
      </w:r>
      <w:proofErr w:type="spellStart"/>
      <w:r w:rsidRPr="00FE30EB">
        <w:rPr>
          <w:rStyle w:val="Strong"/>
          <w:rFonts w:ascii="Times New Roman" w:hAnsi="Times New Roman" w:cs="Times New Roman"/>
          <w:b w:val="0"/>
          <w:color w:val="333333"/>
          <w:sz w:val="28"/>
          <w:szCs w:val="28"/>
          <w:bdr w:val="none" w:sz="0" w:space="0" w:color="auto" w:frame="1"/>
          <w:shd w:val="clear" w:color="auto" w:fill="FFFFFF"/>
        </w:rPr>
        <w:t>án</w:t>
      </w:r>
      <w:proofErr w:type="spellEnd"/>
      <w:r w:rsidRPr="00FE30EB">
        <w:rPr>
          <w:rStyle w:val="Strong"/>
          <w:rFonts w:ascii="Times New Roman" w:hAnsi="Times New Roman" w:cs="Times New Roman"/>
          <w:b w:val="0"/>
          <w:color w:val="333333"/>
          <w:sz w:val="28"/>
          <w:szCs w:val="28"/>
          <w:bdr w:val="none" w:sz="0" w:space="0" w:color="auto" w:frame="1"/>
          <w:shd w:val="clear" w:color="auto" w:fill="FFFFFF"/>
        </w:rPr>
        <w:t xml:space="preserve"> 10:</w:t>
      </w:r>
      <w:r w:rsidRPr="00FE30EB">
        <w:rPr>
          <w:rStyle w:val="Strong"/>
          <w:rFonts w:ascii="Times New Roman" w:hAnsi="Times New Roman" w:cs="Times New Roman"/>
          <w:b w:val="0"/>
          <w:color w:val="333333"/>
          <w:sz w:val="28"/>
          <w:szCs w:val="28"/>
          <w:shd w:val="clear" w:color="auto" w:fill="FFFFFF"/>
        </w:rPr>
        <w:t> </w:t>
      </w:r>
      <w:proofErr w:type="spellStart"/>
      <w:r w:rsidRPr="00FE30EB">
        <w:rPr>
          <w:rStyle w:val="Strong"/>
          <w:rFonts w:ascii="Times New Roman" w:hAnsi="Times New Roman" w:cs="Times New Roman"/>
          <w:b w:val="0"/>
          <w:color w:val="333333"/>
          <w:sz w:val="28"/>
          <w:szCs w:val="28"/>
          <w:shd w:val="clear" w:color="auto" w:fill="FFFFFF"/>
        </w:rPr>
        <w:t>Truyền</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thông</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tuyên</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truyền</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vận</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động</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trong</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vùng</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đồng</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bào</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dân</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tộc</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thiểu</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số</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và</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miền</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núi</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Kiểm</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tra</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giám</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sát</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đánh</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giá</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việc</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tổ</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chức</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thực</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hiện</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Chương</w:t>
      </w:r>
      <w:proofErr w:type="spellEnd"/>
      <w:r w:rsidRPr="00FE30EB">
        <w:rPr>
          <w:rStyle w:val="Strong"/>
          <w:rFonts w:ascii="Times New Roman" w:hAnsi="Times New Roman" w:cs="Times New Roman"/>
          <w:b w:val="0"/>
          <w:color w:val="333333"/>
          <w:sz w:val="28"/>
          <w:szCs w:val="28"/>
          <w:shd w:val="clear" w:color="auto" w:fill="FFFFFF"/>
        </w:rPr>
        <w:t xml:space="preserve"> </w:t>
      </w:r>
      <w:proofErr w:type="spellStart"/>
      <w:r w:rsidRPr="00FE30EB">
        <w:rPr>
          <w:rStyle w:val="Strong"/>
          <w:rFonts w:ascii="Times New Roman" w:hAnsi="Times New Roman" w:cs="Times New Roman"/>
          <w:b w:val="0"/>
          <w:color w:val="333333"/>
          <w:sz w:val="28"/>
          <w:szCs w:val="28"/>
          <w:shd w:val="clear" w:color="auto" w:fill="FFFFFF"/>
        </w:rPr>
        <w:t>trình</w:t>
      </w:r>
      <w:proofErr w:type="spellEnd"/>
      <w:r w:rsidRPr="00FE30EB">
        <w:rPr>
          <w:rStyle w:val="Strong"/>
          <w:rFonts w:ascii="Times New Roman" w:hAnsi="Times New Roman" w:cs="Times New Roman"/>
          <w:b w:val="0"/>
          <w:color w:val="333333"/>
          <w:sz w:val="28"/>
          <w:szCs w:val="28"/>
          <w:shd w:val="clear" w:color="auto" w:fill="FFFFFF"/>
        </w:rPr>
        <w:t>.</w:t>
      </w:r>
    </w:p>
    <w:p w14:paraId="4D2D5DFE" w14:textId="77777777" w:rsidR="00FE30EB" w:rsidRPr="00F95150" w:rsidRDefault="00FE30EB" w:rsidP="00F95150">
      <w:pPr>
        <w:tabs>
          <w:tab w:val="left" w:pos="1134"/>
        </w:tabs>
        <w:spacing w:line="360" w:lineRule="auto"/>
        <w:ind w:firstLine="851"/>
        <w:jc w:val="both"/>
        <w:rPr>
          <w:rFonts w:ascii="Times New Roman" w:hAnsi="Times New Roman" w:cs="Times New Roman"/>
          <w:color w:val="000000" w:themeColor="text1"/>
          <w:sz w:val="28"/>
          <w:szCs w:val="28"/>
        </w:rPr>
      </w:pPr>
    </w:p>
    <w:p w14:paraId="3057986E" w14:textId="2BFFC398" w:rsidR="00C23192" w:rsidRPr="0045124D" w:rsidRDefault="00C23192" w:rsidP="0045124D">
      <w:pPr>
        <w:tabs>
          <w:tab w:val="left" w:pos="1134"/>
        </w:tabs>
        <w:spacing w:line="360" w:lineRule="auto"/>
        <w:ind w:firstLine="851"/>
        <w:jc w:val="both"/>
        <w:rPr>
          <w:rFonts w:ascii="Times New Roman" w:hAnsi="Times New Roman" w:cs="Times New Roman"/>
          <w:b/>
          <w:bCs/>
          <w:color w:val="000000" w:themeColor="text1"/>
          <w:sz w:val="28"/>
          <w:szCs w:val="28"/>
        </w:rPr>
      </w:pPr>
      <w:r w:rsidRPr="0045124D">
        <w:rPr>
          <w:rFonts w:ascii="Times New Roman" w:hAnsi="Times New Roman" w:cs="Times New Roman"/>
          <w:b/>
          <w:bCs/>
          <w:color w:val="000000" w:themeColor="text1"/>
          <w:sz w:val="28"/>
          <w:szCs w:val="28"/>
          <w:lang w:val="vi-VN"/>
        </w:rPr>
        <w:t xml:space="preserve">2.2. </w:t>
      </w:r>
      <w:proofErr w:type="spellStart"/>
      <w:r w:rsidRPr="0045124D">
        <w:rPr>
          <w:rFonts w:ascii="Times New Roman" w:hAnsi="Times New Roman" w:cs="Times New Roman"/>
          <w:b/>
          <w:bCs/>
          <w:color w:val="000000" w:themeColor="text1"/>
          <w:sz w:val="28"/>
          <w:szCs w:val="28"/>
        </w:rPr>
        <w:t>Chương</w:t>
      </w:r>
      <w:proofErr w:type="spellEnd"/>
      <w:r w:rsidRPr="0045124D">
        <w:rPr>
          <w:rFonts w:ascii="Times New Roman" w:hAnsi="Times New Roman" w:cs="Times New Roman"/>
          <w:b/>
          <w:bCs/>
          <w:color w:val="000000" w:themeColor="text1"/>
          <w:sz w:val="28"/>
          <w:szCs w:val="28"/>
        </w:rPr>
        <w:t xml:space="preserve"> </w:t>
      </w:r>
      <w:proofErr w:type="spellStart"/>
      <w:r w:rsidRPr="0045124D">
        <w:rPr>
          <w:rFonts w:ascii="Times New Roman" w:hAnsi="Times New Roman" w:cs="Times New Roman"/>
          <w:b/>
          <w:bCs/>
          <w:color w:val="000000" w:themeColor="text1"/>
          <w:sz w:val="28"/>
          <w:szCs w:val="28"/>
        </w:rPr>
        <w:t>trình</w:t>
      </w:r>
      <w:proofErr w:type="spellEnd"/>
      <w:r w:rsidRPr="0045124D">
        <w:rPr>
          <w:rFonts w:ascii="Times New Roman" w:hAnsi="Times New Roman" w:cs="Times New Roman"/>
          <w:b/>
          <w:bCs/>
          <w:color w:val="000000" w:themeColor="text1"/>
          <w:sz w:val="28"/>
          <w:szCs w:val="28"/>
        </w:rPr>
        <w:t xml:space="preserve"> </w:t>
      </w:r>
      <w:proofErr w:type="spellStart"/>
      <w:r w:rsidRPr="0045124D">
        <w:rPr>
          <w:rFonts w:ascii="Times New Roman" w:hAnsi="Times New Roman" w:cs="Times New Roman"/>
          <w:b/>
          <w:bCs/>
          <w:color w:val="000000" w:themeColor="text1"/>
          <w:sz w:val="28"/>
          <w:szCs w:val="28"/>
        </w:rPr>
        <w:t>mục</w:t>
      </w:r>
      <w:proofErr w:type="spellEnd"/>
      <w:r w:rsidRPr="0045124D">
        <w:rPr>
          <w:rFonts w:ascii="Times New Roman" w:hAnsi="Times New Roman" w:cs="Times New Roman"/>
          <w:b/>
          <w:bCs/>
          <w:color w:val="000000" w:themeColor="text1"/>
          <w:sz w:val="28"/>
          <w:szCs w:val="28"/>
        </w:rPr>
        <w:t xml:space="preserve"> </w:t>
      </w:r>
      <w:proofErr w:type="spellStart"/>
      <w:r w:rsidRPr="0045124D">
        <w:rPr>
          <w:rFonts w:ascii="Times New Roman" w:hAnsi="Times New Roman" w:cs="Times New Roman"/>
          <w:b/>
          <w:bCs/>
          <w:color w:val="000000" w:themeColor="text1"/>
          <w:sz w:val="28"/>
          <w:szCs w:val="28"/>
        </w:rPr>
        <w:t>tiêu</w:t>
      </w:r>
      <w:proofErr w:type="spellEnd"/>
      <w:r w:rsidRPr="0045124D">
        <w:rPr>
          <w:rFonts w:ascii="Times New Roman" w:hAnsi="Times New Roman" w:cs="Times New Roman"/>
          <w:b/>
          <w:bCs/>
          <w:color w:val="000000" w:themeColor="text1"/>
          <w:sz w:val="28"/>
          <w:szCs w:val="28"/>
        </w:rPr>
        <w:t xml:space="preserve"> Quốc </w:t>
      </w:r>
      <w:r w:rsidRPr="0045124D">
        <w:rPr>
          <w:rFonts w:ascii="Times New Roman" w:hAnsi="Times New Roman" w:cs="Times New Roman"/>
          <w:b/>
          <w:bCs/>
          <w:color w:val="000000" w:themeColor="text1"/>
          <w:sz w:val="28"/>
          <w:szCs w:val="28"/>
          <w:lang w:val="vi-VN"/>
        </w:rPr>
        <w:t>gia giảm nghèo bền vững giai đoạn 2021-2025</w:t>
      </w:r>
    </w:p>
    <w:p w14:paraId="37A14807" w14:textId="013A09F6" w:rsidR="00C23192" w:rsidRDefault="00C23192" w:rsidP="0045124D">
      <w:pPr>
        <w:tabs>
          <w:tab w:val="left" w:pos="1134"/>
        </w:tabs>
        <w:spacing w:line="360" w:lineRule="auto"/>
        <w:ind w:firstLine="851"/>
        <w:jc w:val="both"/>
        <w:rPr>
          <w:rFonts w:ascii="Times New Roman" w:hAnsi="Times New Roman" w:cs="Times New Roman"/>
          <w:b/>
          <w:bCs/>
          <w:color w:val="000000" w:themeColor="text1"/>
          <w:sz w:val="28"/>
          <w:szCs w:val="28"/>
        </w:rPr>
      </w:pPr>
      <w:r w:rsidRPr="0045124D">
        <w:rPr>
          <w:rFonts w:ascii="Times New Roman" w:hAnsi="Times New Roman" w:cs="Times New Roman"/>
          <w:color w:val="000000" w:themeColor="text1"/>
          <w:sz w:val="28"/>
          <w:szCs w:val="28"/>
          <w:lang w:val="vi-VN"/>
        </w:rPr>
        <w:t xml:space="preserve">Mục tiêu tổng quát: Thực hiện giảm nghèo đa chiều, bao trùm, bền vững, hạn chế tái nghèo và phát sinh nghèo; hỗ trợ người nghèo, hộ nghèo vượt lên mức sống tối thiểu, </w:t>
      </w:r>
      <w:r w:rsidRPr="0045124D">
        <w:rPr>
          <w:rFonts w:ascii="Times New Roman" w:hAnsi="Times New Roman" w:cs="Times New Roman"/>
          <w:color w:val="000000" w:themeColor="text1"/>
          <w:sz w:val="28"/>
          <w:szCs w:val="28"/>
          <w:lang w:val="vi-VN"/>
        </w:rPr>
        <w:lastRenderedPageBreak/>
        <w:t xml:space="preserve">tiếp cận các dịch vụ xã hội cơ bản theo chuẩn nghèo đa chiều quốc gia, </w:t>
      </w:r>
      <w:r w:rsidRPr="00D5023E">
        <w:rPr>
          <w:rFonts w:ascii="Times New Roman" w:hAnsi="Times New Roman" w:cs="Times New Roman"/>
          <w:b/>
          <w:bCs/>
          <w:color w:val="000000" w:themeColor="text1"/>
          <w:sz w:val="28"/>
          <w:szCs w:val="28"/>
          <w:lang w:val="vi-VN"/>
        </w:rPr>
        <w:t>nâng cao chất lượng cuộc sống; hỗ trợ các huyện nghèo, xã đặc biệt khó khăn vùng bãi ngang, ven biển và hải đảo thoát khỏi tình trạng nghèo, đặc biệt khó khăn.</w:t>
      </w:r>
    </w:p>
    <w:p w14:paraId="13F912B5" w14:textId="3E37309E" w:rsidR="00C23192" w:rsidRPr="00455CB7" w:rsidRDefault="00D5023E" w:rsidP="00455CB7">
      <w:pPr>
        <w:pStyle w:val="ListParagraph"/>
        <w:numPr>
          <w:ilvl w:val="0"/>
          <w:numId w:val="51"/>
        </w:numPr>
        <w:tabs>
          <w:tab w:val="left" w:pos="1134"/>
        </w:tabs>
        <w:spacing w:line="360" w:lineRule="auto"/>
        <w:jc w:val="both"/>
        <w:rPr>
          <w:rFonts w:ascii="Times New Roman" w:hAnsi="Times New Roman" w:cs="Times New Roman"/>
          <w:b/>
          <w:bCs/>
          <w:color w:val="000000" w:themeColor="text1"/>
          <w:sz w:val="28"/>
          <w:szCs w:val="28"/>
        </w:rPr>
      </w:pPr>
      <w:r w:rsidRPr="00455CB7">
        <w:rPr>
          <w:rFonts w:ascii="Times New Roman" w:hAnsi="Times New Roman" w:cs="Times New Roman"/>
          <w:b/>
          <w:bCs/>
          <w:color w:val="000000" w:themeColor="text1"/>
          <w:sz w:val="28"/>
          <w:szCs w:val="28"/>
        </w:rPr>
        <w:t xml:space="preserve"> </w:t>
      </w:r>
      <w:r w:rsidR="00C23192" w:rsidRPr="00455CB7">
        <w:rPr>
          <w:rFonts w:ascii="Times New Roman" w:hAnsi="Times New Roman" w:cs="Times New Roman"/>
          <w:b/>
          <w:bCs/>
          <w:color w:val="000000" w:themeColor="text1"/>
          <w:sz w:val="28"/>
          <w:szCs w:val="28"/>
          <w:lang w:val="vi-VN"/>
        </w:rPr>
        <w:t>Mục tiêu cụ thể</w:t>
      </w:r>
      <w:r w:rsidR="00C23192" w:rsidRPr="00455CB7">
        <w:rPr>
          <w:rFonts w:ascii="Times New Roman" w:hAnsi="Times New Roman" w:cs="Times New Roman"/>
          <w:color w:val="000000" w:themeColor="text1"/>
          <w:sz w:val="28"/>
          <w:szCs w:val="28"/>
          <w:lang w:val="vi-VN"/>
        </w:rPr>
        <w:t>:</w:t>
      </w:r>
    </w:p>
    <w:p w14:paraId="57782B86" w14:textId="77777777" w:rsidR="00F95150" w:rsidRDefault="00C23192" w:rsidP="00F95150">
      <w:pPr>
        <w:pStyle w:val="ListParagraph"/>
        <w:numPr>
          <w:ilvl w:val="0"/>
          <w:numId w:val="18"/>
        </w:numPr>
        <w:tabs>
          <w:tab w:val="left" w:pos="1134"/>
        </w:tabs>
        <w:spacing w:line="360" w:lineRule="auto"/>
        <w:ind w:firstLine="131"/>
        <w:jc w:val="both"/>
        <w:rPr>
          <w:rFonts w:ascii="Times New Roman" w:eastAsia="Times New Roman" w:hAnsi="Times New Roman" w:cs="Times New Roman"/>
          <w:color w:val="333333"/>
          <w:kern w:val="0"/>
          <w:sz w:val="28"/>
          <w:szCs w:val="28"/>
          <w14:ligatures w14:val="none"/>
        </w:rPr>
      </w:pPr>
      <w:proofErr w:type="spellStart"/>
      <w:r w:rsidRPr="00F95150">
        <w:rPr>
          <w:rFonts w:ascii="Times New Roman" w:eastAsia="Times New Roman" w:hAnsi="Times New Roman" w:cs="Times New Roman"/>
          <w:color w:val="333333"/>
          <w:kern w:val="0"/>
          <w:sz w:val="28"/>
          <w:szCs w:val="28"/>
          <w14:ligatures w14:val="none"/>
        </w:rPr>
        <w:t>Tỷ</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lệ</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hộ</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nghèo</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theo</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chuẩn</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nghèo</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đa</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chiều</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duy</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trì</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mức</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giảm</w:t>
      </w:r>
      <w:proofErr w:type="spellEnd"/>
      <w:r w:rsidRPr="00F95150">
        <w:rPr>
          <w:rFonts w:ascii="Times New Roman" w:eastAsia="Times New Roman" w:hAnsi="Times New Roman" w:cs="Times New Roman"/>
          <w:color w:val="333333"/>
          <w:kern w:val="0"/>
          <w:sz w:val="28"/>
          <w:szCs w:val="28"/>
          <w14:ligatures w14:val="none"/>
        </w:rPr>
        <w:t xml:space="preserve"> 1,0 - 1,5%/</w:t>
      </w:r>
      <w:proofErr w:type="spellStart"/>
      <w:r w:rsidRPr="00F95150">
        <w:rPr>
          <w:rFonts w:ascii="Times New Roman" w:eastAsia="Times New Roman" w:hAnsi="Times New Roman" w:cs="Times New Roman"/>
          <w:color w:val="333333"/>
          <w:kern w:val="0"/>
          <w:sz w:val="28"/>
          <w:szCs w:val="28"/>
          <w14:ligatures w14:val="none"/>
        </w:rPr>
        <w:t>năm</w:t>
      </w:r>
      <w:proofErr w:type="spellEnd"/>
      <w:r w:rsidRPr="00F95150">
        <w:rPr>
          <w:rFonts w:ascii="Times New Roman" w:eastAsia="Times New Roman" w:hAnsi="Times New Roman" w:cs="Times New Roman"/>
          <w:color w:val="333333"/>
          <w:kern w:val="0"/>
          <w:sz w:val="28"/>
          <w:szCs w:val="28"/>
          <w14:ligatures w14:val="none"/>
        </w:rPr>
        <w:t>.</w:t>
      </w:r>
    </w:p>
    <w:p w14:paraId="7EF63EDF" w14:textId="77777777" w:rsidR="00F95150" w:rsidRDefault="00C23192" w:rsidP="00F95150">
      <w:pPr>
        <w:pStyle w:val="ListParagraph"/>
        <w:numPr>
          <w:ilvl w:val="0"/>
          <w:numId w:val="18"/>
        </w:numPr>
        <w:tabs>
          <w:tab w:val="left" w:pos="1134"/>
        </w:tabs>
        <w:spacing w:line="360" w:lineRule="auto"/>
        <w:ind w:firstLine="131"/>
        <w:jc w:val="both"/>
        <w:rPr>
          <w:rFonts w:ascii="Times New Roman" w:eastAsia="Times New Roman" w:hAnsi="Times New Roman" w:cs="Times New Roman"/>
          <w:color w:val="333333"/>
          <w:kern w:val="0"/>
          <w:sz w:val="28"/>
          <w:szCs w:val="28"/>
          <w14:ligatures w14:val="none"/>
        </w:rPr>
      </w:pPr>
      <w:proofErr w:type="spellStart"/>
      <w:r w:rsidRPr="00F95150">
        <w:rPr>
          <w:rFonts w:ascii="Times New Roman" w:eastAsia="Times New Roman" w:hAnsi="Times New Roman" w:cs="Times New Roman"/>
          <w:color w:val="333333"/>
          <w:kern w:val="0"/>
          <w:sz w:val="28"/>
          <w:szCs w:val="28"/>
          <w14:ligatures w14:val="none"/>
        </w:rPr>
        <w:t>Tỷ</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lệ</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hộ</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nghèo</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dân</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tộc</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thiểu</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số</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giảm</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trên</w:t>
      </w:r>
      <w:proofErr w:type="spellEnd"/>
      <w:r w:rsidRPr="00F95150">
        <w:rPr>
          <w:rFonts w:ascii="Times New Roman" w:eastAsia="Times New Roman" w:hAnsi="Times New Roman" w:cs="Times New Roman"/>
          <w:color w:val="333333"/>
          <w:kern w:val="0"/>
          <w:sz w:val="28"/>
          <w:szCs w:val="28"/>
          <w14:ligatures w14:val="none"/>
        </w:rPr>
        <w:t xml:space="preserve"> 3,0%/</w:t>
      </w:r>
      <w:proofErr w:type="spellStart"/>
      <w:r w:rsidRPr="00F95150">
        <w:rPr>
          <w:rFonts w:ascii="Times New Roman" w:eastAsia="Times New Roman" w:hAnsi="Times New Roman" w:cs="Times New Roman"/>
          <w:color w:val="333333"/>
          <w:kern w:val="0"/>
          <w:sz w:val="28"/>
          <w:szCs w:val="28"/>
          <w14:ligatures w14:val="none"/>
        </w:rPr>
        <w:t>năm</w:t>
      </w:r>
      <w:proofErr w:type="spellEnd"/>
      <w:r w:rsidRPr="00F95150">
        <w:rPr>
          <w:rFonts w:ascii="Times New Roman" w:eastAsia="Times New Roman" w:hAnsi="Times New Roman" w:cs="Times New Roman"/>
          <w:color w:val="333333"/>
          <w:kern w:val="0"/>
          <w:sz w:val="28"/>
          <w:szCs w:val="28"/>
          <w14:ligatures w14:val="none"/>
        </w:rPr>
        <w:t>.</w:t>
      </w:r>
    </w:p>
    <w:p w14:paraId="032CB0F9" w14:textId="77777777" w:rsidR="00F95150" w:rsidRDefault="00C23192" w:rsidP="00F95150">
      <w:pPr>
        <w:pStyle w:val="ListParagraph"/>
        <w:numPr>
          <w:ilvl w:val="0"/>
          <w:numId w:val="18"/>
        </w:numPr>
        <w:tabs>
          <w:tab w:val="left" w:pos="1134"/>
        </w:tabs>
        <w:spacing w:line="360" w:lineRule="auto"/>
        <w:ind w:left="0" w:firstLine="851"/>
        <w:jc w:val="both"/>
        <w:rPr>
          <w:rFonts w:ascii="Times New Roman" w:eastAsia="Times New Roman" w:hAnsi="Times New Roman" w:cs="Times New Roman"/>
          <w:color w:val="333333"/>
          <w:kern w:val="0"/>
          <w:sz w:val="28"/>
          <w:szCs w:val="28"/>
          <w14:ligatures w14:val="none"/>
        </w:rPr>
      </w:pPr>
      <w:r w:rsidRPr="00F95150">
        <w:rPr>
          <w:rFonts w:ascii="Times New Roman" w:eastAsia="Times New Roman" w:hAnsi="Times New Roman" w:cs="Times New Roman"/>
          <w:color w:val="333333"/>
          <w:kern w:val="0"/>
          <w:sz w:val="28"/>
          <w:szCs w:val="28"/>
          <w14:ligatures w14:val="none"/>
        </w:rPr>
        <w:t xml:space="preserve">30% </w:t>
      </w:r>
      <w:proofErr w:type="spellStart"/>
      <w:r w:rsidRPr="00F95150">
        <w:rPr>
          <w:rFonts w:ascii="Times New Roman" w:eastAsia="Times New Roman" w:hAnsi="Times New Roman" w:cs="Times New Roman"/>
          <w:color w:val="333333"/>
          <w:kern w:val="0"/>
          <w:sz w:val="28"/>
          <w:szCs w:val="28"/>
          <w14:ligatures w14:val="none"/>
        </w:rPr>
        <w:t>huyện</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nghèo</w:t>
      </w:r>
      <w:proofErr w:type="spellEnd"/>
      <w:r w:rsidRPr="00F95150">
        <w:rPr>
          <w:rFonts w:ascii="Times New Roman" w:eastAsia="Times New Roman" w:hAnsi="Times New Roman" w:cs="Times New Roman"/>
          <w:color w:val="333333"/>
          <w:kern w:val="0"/>
          <w:sz w:val="28"/>
          <w:szCs w:val="28"/>
          <w14:ligatures w14:val="none"/>
        </w:rPr>
        <w:t xml:space="preserve">, 30% </w:t>
      </w:r>
      <w:proofErr w:type="spellStart"/>
      <w:r w:rsidRPr="00F95150">
        <w:rPr>
          <w:rFonts w:ascii="Times New Roman" w:eastAsia="Times New Roman" w:hAnsi="Times New Roman" w:cs="Times New Roman"/>
          <w:color w:val="333333"/>
          <w:kern w:val="0"/>
          <w:sz w:val="28"/>
          <w:szCs w:val="28"/>
          <w14:ligatures w14:val="none"/>
        </w:rPr>
        <w:t>xã</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đặc</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biệt</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khó</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khăn</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vùng</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bãi</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ngang</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ven</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biển</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và</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hải</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đảo</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thoát</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khỏi</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tình</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trạng</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nghèo</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đặc</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biệt</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khó</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khăn</w:t>
      </w:r>
      <w:proofErr w:type="spellEnd"/>
      <w:r w:rsidRPr="00F95150">
        <w:rPr>
          <w:rFonts w:ascii="Times New Roman" w:eastAsia="Times New Roman" w:hAnsi="Times New Roman" w:cs="Times New Roman"/>
          <w:color w:val="333333"/>
          <w:kern w:val="0"/>
          <w:sz w:val="28"/>
          <w:szCs w:val="28"/>
          <w14:ligatures w14:val="none"/>
        </w:rPr>
        <w:t>.</w:t>
      </w:r>
    </w:p>
    <w:p w14:paraId="428844BA" w14:textId="76F07E5D" w:rsidR="00C23192" w:rsidRPr="00C03436" w:rsidRDefault="00C23192" w:rsidP="00F95150">
      <w:pPr>
        <w:pStyle w:val="ListParagraph"/>
        <w:numPr>
          <w:ilvl w:val="0"/>
          <w:numId w:val="18"/>
        </w:numPr>
        <w:tabs>
          <w:tab w:val="left" w:pos="1134"/>
        </w:tabs>
        <w:spacing w:line="360" w:lineRule="auto"/>
        <w:ind w:left="0" w:firstLine="851"/>
        <w:jc w:val="both"/>
        <w:rPr>
          <w:rFonts w:ascii="Times New Roman" w:eastAsia="Times New Roman" w:hAnsi="Times New Roman" w:cs="Times New Roman"/>
          <w:color w:val="333333"/>
          <w:kern w:val="0"/>
          <w:sz w:val="28"/>
          <w:szCs w:val="28"/>
          <w14:ligatures w14:val="none"/>
        </w:rPr>
      </w:pPr>
      <w:proofErr w:type="spellStart"/>
      <w:r w:rsidRPr="00F95150">
        <w:rPr>
          <w:rFonts w:ascii="Times New Roman" w:eastAsia="Times New Roman" w:hAnsi="Times New Roman" w:cs="Times New Roman"/>
          <w:color w:val="333333"/>
          <w:kern w:val="0"/>
          <w:sz w:val="28"/>
          <w:szCs w:val="28"/>
          <w14:ligatures w14:val="none"/>
        </w:rPr>
        <w:t>Tỷ</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lệ</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hộ</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nghèo</w:t>
      </w:r>
      <w:proofErr w:type="spellEnd"/>
      <w:r w:rsidRPr="00F95150">
        <w:rPr>
          <w:rFonts w:ascii="Times New Roman" w:eastAsia="Times New Roman" w:hAnsi="Times New Roman" w:cs="Times New Roman"/>
          <w:color w:val="333333"/>
          <w:kern w:val="0"/>
          <w:sz w:val="28"/>
          <w:szCs w:val="28"/>
          <w14:ligatures w14:val="none"/>
        </w:rPr>
        <w:t xml:space="preserve"> ở </w:t>
      </w:r>
      <w:proofErr w:type="spellStart"/>
      <w:r w:rsidRPr="00F95150">
        <w:rPr>
          <w:rFonts w:ascii="Times New Roman" w:eastAsia="Times New Roman" w:hAnsi="Times New Roman" w:cs="Times New Roman"/>
          <w:color w:val="333333"/>
          <w:kern w:val="0"/>
          <w:sz w:val="28"/>
          <w:szCs w:val="28"/>
          <w14:ligatures w14:val="none"/>
        </w:rPr>
        <w:t>các</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huyện</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nghèo</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giảm</w:t>
      </w:r>
      <w:proofErr w:type="spellEnd"/>
      <w:r w:rsidRPr="00F95150">
        <w:rPr>
          <w:rFonts w:ascii="Times New Roman" w:eastAsia="Times New Roman" w:hAnsi="Times New Roman" w:cs="Times New Roman"/>
          <w:color w:val="333333"/>
          <w:kern w:val="0"/>
          <w:sz w:val="28"/>
          <w:szCs w:val="28"/>
          <w14:ligatures w14:val="none"/>
        </w:rPr>
        <w:t xml:space="preserve"> </w:t>
      </w:r>
      <w:proofErr w:type="spellStart"/>
      <w:r w:rsidRPr="00F95150">
        <w:rPr>
          <w:rFonts w:ascii="Times New Roman" w:eastAsia="Times New Roman" w:hAnsi="Times New Roman" w:cs="Times New Roman"/>
          <w:color w:val="333333"/>
          <w:kern w:val="0"/>
          <w:sz w:val="28"/>
          <w:szCs w:val="28"/>
          <w14:ligatures w14:val="none"/>
        </w:rPr>
        <w:t>từ</w:t>
      </w:r>
      <w:proofErr w:type="spellEnd"/>
      <w:r w:rsidRPr="00F95150">
        <w:rPr>
          <w:rFonts w:ascii="Times New Roman" w:eastAsia="Times New Roman" w:hAnsi="Times New Roman" w:cs="Times New Roman"/>
          <w:color w:val="333333"/>
          <w:kern w:val="0"/>
          <w:sz w:val="28"/>
          <w:szCs w:val="28"/>
          <w14:ligatures w14:val="none"/>
        </w:rPr>
        <w:t xml:space="preserve"> 4-5%/</w:t>
      </w:r>
      <w:proofErr w:type="spellStart"/>
      <w:r w:rsidRPr="00F95150">
        <w:rPr>
          <w:rFonts w:ascii="Times New Roman" w:eastAsia="Times New Roman" w:hAnsi="Times New Roman" w:cs="Times New Roman"/>
          <w:color w:val="333333"/>
          <w:kern w:val="0"/>
          <w:sz w:val="28"/>
          <w:szCs w:val="28"/>
          <w14:ligatures w14:val="none"/>
        </w:rPr>
        <w:t>năm</w:t>
      </w:r>
      <w:proofErr w:type="spellEnd"/>
      <w:r w:rsidRPr="00F95150">
        <w:rPr>
          <w:rFonts w:ascii="Times New Roman" w:eastAsia="Times New Roman" w:hAnsi="Times New Roman" w:cs="Times New Roman"/>
          <w:color w:val="333333"/>
          <w:kern w:val="0"/>
          <w:sz w:val="28"/>
          <w:szCs w:val="28"/>
          <w:lang w:val="vi-VN"/>
          <w14:ligatures w14:val="none"/>
        </w:rPr>
        <w:t>.</w:t>
      </w:r>
    </w:p>
    <w:p w14:paraId="417C93B7" w14:textId="73BE9048" w:rsidR="00455CB7" w:rsidRPr="00455CB7" w:rsidRDefault="00C03436" w:rsidP="00455CB7">
      <w:pPr>
        <w:pStyle w:val="ListParagraph"/>
        <w:numPr>
          <w:ilvl w:val="0"/>
          <w:numId w:val="51"/>
        </w:numPr>
        <w:tabs>
          <w:tab w:val="left" w:pos="1134"/>
        </w:tabs>
        <w:spacing w:line="360" w:lineRule="auto"/>
        <w:jc w:val="both"/>
        <w:rPr>
          <w:rFonts w:ascii="Times New Roman" w:eastAsia="Times New Roman" w:hAnsi="Times New Roman" w:cs="Times New Roman"/>
          <w:b/>
          <w:bCs/>
          <w:color w:val="333333"/>
          <w:kern w:val="0"/>
          <w:sz w:val="28"/>
          <w:szCs w:val="28"/>
          <w14:ligatures w14:val="none"/>
        </w:rPr>
      </w:pPr>
      <w:r w:rsidRPr="00455CB7">
        <w:rPr>
          <w:rFonts w:ascii="Times New Roman" w:eastAsia="Times New Roman" w:hAnsi="Times New Roman" w:cs="Times New Roman"/>
          <w:b/>
          <w:bCs/>
          <w:color w:val="333333"/>
          <w:kern w:val="0"/>
          <w:sz w:val="28"/>
          <w:szCs w:val="28"/>
          <w14:ligatures w14:val="none"/>
        </w:rPr>
        <w:t xml:space="preserve"> Phạm vi </w:t>
      </w:r>
      <w:proofErr w:type="spellStart"/>
      <w:r w:rsidRPr="00455CB7">
        <w:rPr>
          <w:rFonts w:ascii="Times New Roman" w:eastAsia="Times New Roman" w:hAnsi="Times New Roman" w:cs="Times New Roman"/>
          <w:b/>
          <w:bCs/>
          <w:color w:val="333333"/>
          <w:kern w:val="0"/>
          <w:sz w:val="28"/>
          <w:szCs w:val="28"/>
          <w14:ligatures w14:val="none"/>
        </w:rPr>
        <w:t>của</w:t>
      </w:r>
      <w:proofErr w:type="spellEnd"/>
      <w:r w:rsidRPr="00455CB7">
        <w:rPr>
          <w:rFonts w:ascii="Times New Roman" w:eastAsia="Times New Roman" w:hAnsi="Times New Roman" w:cs="Times New Roman"/>
          <w:b/>
          <w:bCs/>
          <w:color w:val="333333"/>
          <w:kern w:val="0"/>
          <w:sz w:val="28"/>
          <w:szCs w:val="28"/>
          <w14:ligatures w14:val="none"/>
        </w:rPr>
        <w:t xml:space="preserve"> </w:t>
      </w:r>
      <w:proofErr w:type="spellStart"/>
      <w:r w:rsidRPr="00455CB7">
        <w:rPr>
          <w:rFonts w:ascii="Times New Roman" w:eastAsia="Times New Roman" w:hAnsi="Times New Roman" w:cs="Times New Roman"/>
          <w:b/>
          <w:bCs/>
          <w:color w:val="333333"/>
          <w:kern w:val="0"/>
          <w:sz w:val="28"/>
          <w:szCs w:val="28"/>
          <w14:ligatures w14:val="none"/>
        </w:rPr>
        <w:t>Chương</w:t>
      </w:r>
      <w:proofErr w:type="spellEnd"/>
      <w:r w:rsidRPr="00455CB7">
        <w:rPr>
          <w:rFonts w:ascii="Times New Roman" w:eastAsia="Times New Roman" w:hAnsi="Times New Roman" w:cs="Times New Roman"/>
          <w:b/>
          <w:bCs/>
          <w:color w:val="333333"/>
          <w:kern w:val="0"/>
          <w:sz w:val="28"/>
          <w:szCs w:val="28"/>
          <w14:ligatures w14:val="none"/>
        </w:rPr>
        <w:t xml:space="preserve"> </w:t>
      </w:r>
      <w:proofErr w:type="spellStart"/>
      <w:r w:rsidRPr="00455CB7">
        <w:rPr>
          <w:rFonts w:ascii="Times New Roman" w:eastAsia="Times New Roman" w:hAnsi="Times New Roman" w:cs="Times New Roman"/>
          <w:b/>
          <w:bCs/>
          <w:color w:val="333333"/>
          <w:kern w:val="0"/>
          <w:sz w:val="28"/>
          <w:szCs w:val="28"/>
          <w14:ligatures w14:val="none"/>
        </w:rPr>
        <w:t>trình</w:t>
      </w:r>
      <w:proofErr w:type="spellEnd"/>
      <w:r w:rsidRPr="00455CB7">
        <w:rPr>
          <w:rFonts w:ascii="Times New Roman" w:eastAsia="Times New Roman" w:hAnsi="Times New Roman" w:cs="Times New Roman"/>
          <w:color w:val="333333"/>
          <w:kern w:val="0"/>
          <w:sz w:val="28"/>
          <w:szCs w:val="28"/>
          <w14:ligatures w14:val="none"/>
        </w:rPr>
        <w:t xml:space="preserve">:  </w:t>
      </w:r>
      <w:proofErr w:type="spellStart"/>
      <w:r w:rsidR="00D5023E" w:rsidRPr="00455CB7">
        <w:rPr>
          <w:rFonts w:ascii="Times New Roman" w:eastAsia="Times New Roman" w:hAnsi="Times New Roman" w:cs="Times New Roman"/>
          <w:color w:val="333333"/>
          <w:kern w:val="0"/>
          <w:sz w:val="28"/>
          <w:szCs w:val="28"/>
          <w14:ligatures w14:val="none"/>
        </w:rPr>
        <w:t>Được</w:t>
      </w:r>
      <w:proofErr w:type="spellEnd"/>
      <w:r w:rsidR="00D5023E" w:rsidRPr="00455CB7">
        <w:rPr>
          <w:rFonts w:ascii="Times New Roman" w:eastAsia="Times New Roman" w:hAnsi="Times New Roman" w:cs="Times New Roman"/>
          <w:color w:val="333333"/>
          <w:kern w:val="0"/>
          <w:sz w:val="28"/>
          <w:szCs w:val="28"/>
          <w14:ligatures w14:val="none"/>
        </w:rPr>
        <w:t xml:space="preserve"> </w:t>
      </w:r>
      <w:proofErr w:type="spellStart"/>
      <w:r w:rsidR="00D5023E" w:rsidRPr="00455CB7">
        <w:rPr>
          <w:rFonts w:ascii="Times New Roman" w:eastAsia="Times New Roman" w:hAnsi="Times New Roman" w:cs="Times New Roman"/>
          <w:color w:val="333333"/>
          <w:kern w:val="0"/>
          <w:sz w:val="28"/>
          <w:szCs w:val="28"/>
          <w14:ligatures w14:val="none"/>
        </w:rPr>
        <w:t>thực</w:t>
      </w:r>
      <w:proofErr w:type="spellEnd"/>
      <w:r w:rsidR="00D5023E" w:rsidRPr="00455CB7">
        <w:rPr>
          <w:rFonts w:ascii="Times New Roman" w:eastAsia="Times New Roman" w:hAnsi="Times New Roman" w:cs="Times New Roman"/>
          <w:color w:val="333333"/>
          <w:kern w:val="0"/>
          <w:sz w:val="28"/>
          <w:szCs w:val="28"/>
          <w14:ligatures w14:val="none"/>
        </w:rPr>
        <w:t xml:space="preserve"> </w:t>
      </w:r>
      <w:proofErr w:type="spellStart"/>
      <w:r w:rsidR="00D5023E" w:rsidRPr="00455CB7">
        <w:rPr>
          <w:rFonts w:ascii="Times New Roman" w:eastAsia="Times New Roman" w:hAnsi="Times New Roman" w:cs="Times New Roman"/>
          <w:color w:val="333333"/>
          <w:kern w:val="0"/>
          <w:sz w:val="28"/>
          <w:szCs w:val="28"/>
          <w14:ligatures w14:val="none"/>
        </w:rPr>
        <w:t>hiện</w:t>
      </w:r>
      <w:proofErr w:type="spellEnd"/>
      <w:r w:rsidR="00D5023E" w:rsidRPr="00455CB7">
        <w:rPr>
          <w:rFonts w:ascii="Times New Roman" w:eastAsia="Times New Roman" w:hAnsi="Times New Roman" w:cs="Times New Roman"/>
          <w:color w:val="333333"/>
          <w:kern w:val="0"/>
          <w:sz w:val="28"/>
          <w:szCs w:val="28"/>
          <w14:ligatures w14:val="none"/>
        </w:rPr>
        <w:t xml:space="preserve"> </w:t>
      </w:r>
      <w:proofErr w:type="spellStart"/>
      <w:r w:rsidR="00D5023E" w:rsidRPr="00455CB7">
        <w:rPr>
          <w:rFonts w:ascii="Times New Roman" w:eastAsia="Times New Roman" w:hAnsi="Times New Roman" w:cs="Times New Roman"/>
          <w:color w:val="333333"/>
          <w:kern w:val="0"/>
          <w:sz w:val="28"/>
          <w:szCs w:val="28"/>
          <w14:ligatures w14:val="none"/>
        </w:rPr>
        <w:t>trên</w:t>
      </w:r>
      <w:proofErr w:type="spellEnd"/>
      <w:r w:rsidR="00D5023E" w:rsidRPr="00455CB7">
        <w:rPr>
          <w:rFonts w:ascii="Times New Roman" w:eastAsia="Times New Roman" w:hAnsi="Times New Roman" w:cs="Times New Roman"/>
          <w:color w:val="333333"/>
          <w:kern w:val="0"/>
          <w:sz w:val="28"/>
          <w:szCs w:val="28"/>
          <w14:ligatures w14:val="none"/>
        </w:rPr>
        <w:t xml:space="preserve"> </w:t>
      </w:r>
      <w:proofErr w:type="spellStart"/>
      <w:r w:rsidR="00D5023E" w:rsidRPr="00455CB7">
        <w:rPr>
          <w:rFonts w:ascii="Times New Roman" w:eastAsia="Times New Roman" w:hAnsi="Times New Roman" w:cs="Times New Roman"/>
          <w:color w:val="333333"/>
          <w:kern w:val="0"/>
          <w:sz w:val="28"/>
          <w:szCs w:val="28"/>
          <w14:ligatures w14:val="none"/>
        </w:rPr>
        <w:t>phạm</w:t>
      </w:r>
      <w:proofErr w:type="spellEnd"/>
      <w:r w:rsidR="00D5023E" w:rsidRPr="00455CB7">
        <w:rPr>
          <w:rFonts w:ascii="Times New Roman" w:eastAsia="Times New Roman" w:hAnsi="Times New Roman" w:cs="Times New Roman"/>
          <w:color w:val="333333"/>
          <w:kern w:val="0"/>
          <w:sz w:val="28"/>
          <w:szCs w:val="28"/>
          <w14:ligatures w14:val="none"/>
        </w:rPr>
        <w:t xml:space="preserve"> vi </w:t>
      </w:r>
      <w:proofErr w:type="spellStart"/>
      <w:r w:rsidR="00D5023E" w:rsidRPr="00455CB7">
        <w:rPr>
          <w:rFonts w:ascii="Times New Roman" w:eastAsia="Times New Roman" w:hAnsi="Times New Roman" w:cs="Times New Roman"/>
          <w:color w:val="333333"/>
          <w:kern w:val="0"/>
          <w:sz w:val="28"/>
          <w:szCs w:val="28"/>
          <w14:ligatures w14:val="none"/>
        </w:rPr>
        <w:t>cả</w:t>
      </w:r>
      <w:proofErr w:type="spellEnd"/>
      <w:r w:rsidR="00D5023E" w:rsidRPr="00455CB7">
        <w:rPr>
          <w:rFonts w:ascii="Times New Roman" w:eastAsia="Times New Roman" w:hAnsi="Times New Roman" w:cs="Times New Roman"/>
          <w:color w:val="333333"/>
          <w:kern w:val="0"/>
          <w:sz w:val="28"/>
          <w:szCs w:val="28"/>
          <w14:ligatures w14:val="none"/>
        </w:rPr>
        <w:t xml:space="preserve"> </w:t>
      </w:r>
      <w:proofErr w:type="spellStart"/>
      <w:r w:rsidR="00D5023E" w:rsidRPr="00455CB7">
        <w:rPr>
          <w:rFonts w:ascii="Times New Roman" w:eastAsia="Times New Roman" w:hAnsi="Times New Roman" w:cs="Times New Roman"/>
          <w:color w:val="333333"/>
          <w:kern w:val="0"/>
          <w:sz w:val="28"/>
          <w:szCs w:val="28"/>
          <w14:ligatures w14:val="none"/>
        </w:rPr>
        <w:t>nước</w:t>
      </w:r>
      <w:proofErr w:type="spellEnd"/>
      <w:r w:rsidR="00D5023E" w:rsidRPr="00455CB7">
        <w:rPr>
          <w:rFonts w:ascii="Times New Roman" w:eastAsia="Times New Roman" w:hAnsi="Times New Roman" w:cs="Times New Roman"/>
          <w:color w:val="333333"/>
          <w:kern w:val="0"/>
          <w:sz w:val="28"/>
          <w:szCs w:val="28"/>
          <w14:ligatures w14:val="none"/>
        </w:rPr>
        <w:t xml:space="preserve">, </w:t>
      </w:r>
      <w:proofErr w:type="spellStart"/>
      <w:r w:rsidR="00D5023E" w:rsidRPr="00455CB7">
        <w:rPr>
          <w:rFonts w:ascii="Times New Roman" w:eastAsia="Times New Roman" w:hAnsi="Times New Roman" w:cs="Times New Roman"/>
          <w:b/>
          <w:bCs/>
          <w:color w:val="333333"/>
          <w:kern w:val="0"/>
          <w:sz w:val="28"/>
          <w:szCs w:val="28"/>
          <w14:ligatures w14:val="none"/>
        </w:rPr>
        <w:t>trọng</w:t>
      </w:r>
      <w:proofErr w:type="spellEnd"/>
      <w:r w:rsidR="00D5023E" w:rsidRPr="00455CB7">
        <w:rPr>
          <w:rFonts w:ascii="Times New Roman" w:eastAsia="Times New Roman" w:hAnsi="Times New Roman" w:cs="Times New Roman"/>
          <w:b/>
          <w:bCs/>
          <w:color w:val="333333"/>
          <w:kern w:val="0"/>
          <w:sz w:val="28"/>
          <w:szCs w:val="28"/>
          <w14:ligatures w14:val="none"/>
        </w:rPr>
        <w:t xml:space="preserve"> </w:t>
      </w:r>
      <w:proofErr w:type="spellStart"/>
      <w:r w:rsidR="00D5023E" w:rsidRPr="00455CB7">
        <w:rPr>
          <w:rFonts w:ascii="Times New Roman" w:eastAsia="Times New Roman" w:hAnsi="Times New Roman" w:cs="Times New Roman"/>
          <w:b/>
          <w:bCs/>
          <w:color w:val="333333"/>
          <w:kern w:val="0"/>
          <w:sz w:val="28"/>
          <w:szCs w:val="28"/>
          <w14:ligatures w14:val="none"/>
        </w:rPr>
        <w:t>tâm</w:t>
      </w:r>
      <w:proofErr w:type="spellEnd"/>
      <w:r w:rsidR="00D5023E" w:rsidRPr="00455CB7">
        <w:rPr>
          <w:rFonts w:ascii="Times New Roman" w:eastAsia="Times New Roman" w:hAnsi="Times New Roman" w:cs="Times New Roman"/>
          <w:b/>
          <w:bCs/>
          <w:color w:val="333333"/>
          <w:kern w:val="0"/>
          <w:sz w:val="28"/>
          <w:szCs w:val="28"/>
          <w14:ligatures w14:val="none"/>
        </w:rPr>
        <w:t xml:space="preserve"> </w:t>
      </w:r>
      <w:proofErr w:type="spellStart"/>
      <w:r w:rsidR="00D5023E" w:rsidRPr="00455CB7">
        <w:rPr>
          <w:rFonts w:ascii="Times New Roman" w:eastAsia="Times New Roman" w:hAnsi="Times New Roman" w:cs="Times New Roman"/>
          <w:b/>
          <w:bCs/>
          <w:color w:val="333333"/>
          <w:kern w:val="0"/>
          <w:sz w:val="28"/>
          <w:szCs w:val="28"/>
          <w14:ligatures w14:val="none"/>
        </w:rPr>
        <w:t>là</w:t>
      </w:r>
      <w:proofErr w:type="spellEnd"/>
      <w:r w:rsidR="00D5023E" w:rsidRPr="00455CB7">
        <w:rPr>
          <w:rFonts w:ascii="Times New Roman" w:eastAsia="Times New Roman" w:hAnsi="Times New Roman" w:cs="Times New Roman"/>
          <w:b/>
          <w:bCs/>
          <w:color w:val="333333"/>
          <w:kern w:val="0"/>
          <w:sz w:val="28"/>
          <w:szCs w:val="28"/>
          <w14:ligatures w14:val="none"/>
        </w:rPr>
        <w:t xml:space="preserve"> </w:t>
      </w:r>
      <w:proofErr w:type="spellStart"/>
      <w:r w:rsidR="00D5023E" w:rsidRPr="00455CB7">
        <w:rPr>
          <w:rFonts w:ascii="Times New Roman" w:eastAsia="Times New Roman" w:hAnsi="Times New Roman" w:cs="Times New Roman"/>
          <w:b/>
          <w:bCs/>
          <w:color w:val="333333"/>
          <w:kern w:val="0"/>
          <w:sz w:val="28"/>
          <w:szCs w:val="28"/>
          <w14:ligatures w14:val="none"/>
        </w:rPr>
        <w:t>các</w:t>
      </w:r>
      <w:proofErr w:type="spellEnd"/>
      <w:r w:rsidR="00D5023E" w:rsidRPr="00455CB7">
        <w:rPr>
          <w:rFonts w:ascii="Times New Roman" w:eastAsia="Times New Roman" w:hAnsi="Times New Roman" w:cs="Times New Roman"/>
          <w:b/>
          <w:bCs/>
          <w:color w:val="333333"/>
          <w:kern w:val="0"/>
          <w:sz w:val="28"/>
          <w:szCs w:val="28"/>
          <w14:ligatures w14:val="none"/>
        </w:rPr>
        <w:t xml:space="preserve"> </w:t>
      </w:r>
      <w:proofErr w:type="spellStart"/>
      <w:r w:rsidR="00D5023E" w:rsidRPr="00455CB7">
        <w:rPr>
          <w:rFonts w:ascii="Times New Roman" w:eastAsia="Times New Roman" w:hAnsi="Times New Roman" w:cs="Times New Roman"/>
          <w:b/>
          <w:bCs/>
          <w:color w:val="333333"/>
          <w:kern w:val="0"/>
          <w:sz w:val="28"/>
          <w:szCs w:val="28"/>
          <w14:ligatures w14:val="none"/>
        </w:rPr>
        <w:t>huyện</w:t>
      </w:r>
      <w:proofErr w:type="spellEnd"/>
      <w:r w:rsidR="00D5023E" w:rsidRPr="00455CB7">
        <w:rPr>
          <w:rFonts w:ascii="Times New Roman" w:eastAsia="Times New Roman" w:hAnsi="Times New Roman" w:cs="Times New Roman"/>
          <w:b/>
          <w:bCs/>
          <w:color w:val="333333"/>
          <w:kern w:val="0"/>
          <w:sz w:val="28"/>
          <w:szCs w:val="28"/>
          <w14:ligatures w14:val="none"/>
        </w:rPr>
        <w:t xml:space="preserve"> </w:t>
      </w:r>
      <w:proofErr w:type="spellStart"/>
      <w:r w:rsidR="00D5023E" w:rsidRPr="00455CB7">
        <w:rPr>
          <w:rFonts w:ascii="Times New Roman" w:eastAsia="Times New Roman" w:hAnsi="Times New Roman" w:cs="Times New Roman"/>
          <w:b/>
          <w:bCs/>
          <w:color w:val="333333"/>
          <w:kern w:val="0"/>
          <w:sz w:val="28"/>
          <w:szCs w:val="28"/>
          <w14:ligatures w14:val="none"/>
        </w:rPr>
        <w:t>nghèo</w:t>
      </w:r>
      <w:proofErr w:type="spellEnd"/>
      <w:r w:rsidR="00D5023E" w:rsidRPr="00455CB7">
        <w:rPr>
          <w:rFonts w:ascii="Times New Roman" w:eastAsia="Times New Roman" w:hAnsi="Times New Roman" w:cs="Times New Roman"/>
          <w:b/>
          <w:bCs/>
          <w:color w:val="333333"/>
          <w:kern w:val="0"/>
          <w:sz w:val="28"/>
          <w:szCs w:val="28"/>
          <w14:ligatures w14:val="none"/>
        </w:rPr>
        <w:t xml:space="preserve">, </w:t>
      </w:r>
      <w:proofErr w:type="spellStart"/>
      <w:r w:rsidR="00D5023E" w:rsidRPr="00455CB7">
        <w:rPr>
          <w:rFonts w:ascii="Times New Roman" w:eastAsia="Times New Roman" w:hAnsi="Times New Roman" w:cs="Times New Roman"/>
          <w:b/>
          <w:bCs/>
          <w:color w:val="333333"/>
          <w:kern w:val="0"/>
          <w:sz w:val="28"/>
          <w:szCs w:val="28"/>
          <w14:ligatures w14:val="none"/>
        </w:rPr>
        <w:t>xã</w:t>
      </w:r>
      <w:proofErr w:type="spellEnd"/>
      <w:r w:rsidR="00D5023E" w:rsidRPr="00455CB7">
        <w:rPr>
          <w:rFonts w:ascii="Times New Roman" w:eastAsia="Times New Roman" w:hAnsi="Times New Roman" w:cs="Times New Roman"/>
          <w:b/>
          <w:bCs/>
          <w:color w:val="333333"/>
          <w:kern w:val="0"/>
          <w:sz w:val="28"/>
          <w:szCs w:val="28"/>
          <w14:ligatures w14:val="none"/>
        </w:rPr>
        <w:t xml:space="preserve"> </w:t>
      </w:r>
      <w:proofErr w:type="spellStart"/>
      <w:r w:rsidR="00D5023E" w:rsidRPr="00455CB7">
        <w:rPr>
          <w:rFonts w:ascii="Times New Roman" w:eastAsia="Times New Roman" w:hAnsi="Times New Roman" w:cs="Times New Roman"/>
          <w:b/>
          <w:bCs/>
          <w:color w:val="333333"/>
          <w:kern w:val="0"/>
          <w:sz w:val="28"/>
          <w:szCs w:val="28"/>
          <w14:ligatures w14:val="none"/>
        </w:rPr>
        <w:t>đặc</w:t>
      </w:r>
      <w:proofErr w:type="spellEnd"/>
      <w:r w:rsidR="00D5023E" w:rsidRPr="00455CB7">
        <w:rPr>
          <w:rFonts w:ascii="Times New Roman" w:eastAsia="Times New Roman" w:hAnsi="Times New Roman" w:cs="Times New Roman"/>
          <w:b/>
          <w:bCs/>
          <w:color w:val="333333"/>
          <w:kern w:val="0"/>
          <w:sz w:val="28"/>
          <w:szCs w:val="28"/>
          <w14:ligatures w14:val="none"/>
        </w:rPr>
        <w:t xml:space="preserve"> </w:t>
      </w:r>
      <w:proofErr w:type="spellStart"/>
      <w:r w:rsidR="00D5023E" w:rsidRPr="00455CB7">
        <w:rPr>
          <w:rFonts w:ascii="Times New Roman" w:eastAsia="Times New Roman" w:hAnsi="Times New Roman" w:cs="Times New Roman"/>
          <w:b/>
          <w:bCs/>
          <w:color w:val="333333"/>
          <w:kern w:val="0"/>
          <w:sz w:val="28"/>
          <w:szCs w:val="28"/>
          <w14:ligatures w14:val="none"/>
        </w:rPr>
        <w:t>biệt</w:t>
      </w:r>
      <w:proofErr w:type="spellEnd"/>
      <w:r w:rsidR="00D5023E" w:rsidRPr="00455CB7">
        <w:rPr>
          <w:rFonts w:ascii="Times New Roman" w:eastAsia="Times New Roman" w:hAnsi="Times New Roman" w:cs="Times New Roman"/>
          <w:b/>
          <w:bCs/>
          <w:color w:val="333333"/>
          <w:kern w:val="0"/>
          <w:sz w:val="28"/>
          <w:szCs w:val="28"/>
          <w14:ligatures w14:val="none"/>
        </w:rPr>
        <w:t xml:space="preserve"> </w:t>
      </w:r>
      <w:proofErr w:type="spellStart"/>
      <w:r w:rsidR="00D5023E" w:rsidRPr="00455CB7">
        <w:rPr>
          <w:rFonts w:ascii="Times New Roman" w:eastAsia="Times New Roman" w:hAnsi="Times New Roman" w:cs="Times New Roman"/>
          <w:b/>
          <w:bCs/>
          <w:color w:val="333333"/>
          <w:kern w:val="0"/>
          <w:sz w:val="28"/>
          <w:szCs w:val="28"/>
          <w14:ligatures w14:val="none"/>
        </w:rPr>
        <w:t>khó</w:t>
      </w:r>
      <w:proofErr w:type="spellEnd"/>
      <w:r w:rsidR="00D5023E" w:rsidRPr="00455CB7">
        <w:rPr>
          <w:rFonts w:ascii="Times New Roman" w:eastAsia="Times New Roman" w:hAnsi="Times New Roman" w:cs="Times New Roman"/>
          <w:b/>
          <w:bCs/>
          <w:color w:val="333333"/>
          <w:kern w:val="0"/>
          <w:sz w:val="28"/>
          <w:szCs w:val="28"/>
          <w14:ligatures w14:val="none"/>
        </w:rPr>
        <w:t xml:space="preserve"> </w:t>
      </w:r>
      <w:proofErr w:type="spellStart"/>
      <w:r w:rsidR="00D5023E" w:rsidRPr="00455CB7">
        <w:rPr>
          <w:rFonts w:ascii="Times New Roman" w:eastAsia="Times New Roman" w:hAnsi="Times New Roman" w:cs="Times New Roman"/>
          <w:b/>
          <w:bCs/>
          <w:color w:val="333333"/>
          <w:kern w:val="0"/>
          <w:sz w:val="28"/>
          <w:szCs w:val="28"/>
          <w14:ligatures w14:val="none"/>
        </w:rPr>
        <w:t>khăn</w:t>
      </w:r>
      <w:proofErr w:type="spellEnd"/>
      <w:r w:rsidR="00D5023E" w:rsidRPr="00455CB7">
        <w:rPr>
          <w:rFonts w:ascii="Times New Roman" w:eastAsia="Times New Roman" w:hAnsi="Times New Roman" w:cs="Times New Roman"/>
          <w:b/>
          <w:bCs/>
          <w:color w:val="333333"/>
          <w:kern w:val="0"/>
          <w:sz w:val="28"/>
          <w:szCs w:val="28"/>
          <w14:ligatures w14:val="none"/>
        </w:rPr>
        <w:t xml:space="preserve"> </w:t>
      </w:r>
      <w:proofErr w:type="spellStart"/>
      <w:r w:rsidR="00D5023E" w:rsidRPr="00455CB7">
        <w:rPr>
          <w:rFonts w:ascii="Times New Roman" w:eastAsia="Times New Roman" w:hAnsi="Times New Roman" w:cs="Times New Roman"/>
          <w:b/>
          <w:bCs/>
          <w:color w:val="333333"/>
          <w:kern w:val="0"/>
          <w:sz w:val="28"/>
          <w:szCs w:val="28"/>
          <w14:ligatures w14:val="none"/>
        </w:rPr>
        <w:t>vùng</w:t>
      </w:r>
      <w:proofErr w:type="spellEnd"/>
      <w:r w:rsidR="00D5023E" w:rsidRPr="00455CB7">
        <w:rPr>
          <w:rFonts w:ascii="Times New Roman" w:eastAsia="Times New Roman" w:hAnsi="Times New Roman" w:cs="Times New Roman"/>
          <w:b/>
          <w:bCs/>
          <w:color w:val="333333"/>
          <w:kern w:val="0"/>
          <w:sz w:val="28"/>
          <w:szCs w:val="28"/>
          <w14:ligatures w14:val="none"/>
        </w:rPr>
        <w:t xml:space="preserve"> </w:t>
      </w:r>
      <w:proofErr w:type="spellStart"/>
      <w:r w:rsidR="00D5023E" w:rsidRPr="00455CB7">
        <w:rPr>
          <w:rFonts w:ascii="Times New Roman" w:eastAsia="Times New Roman" w:hAnsi="Times New Roman" w:cs="Times New Roman"/>
          <w:b/>
          <w:bCs/>
          <w:color w:val="333333"/>
          <w:kern w:val="0"/>
          <w:sz w:val="28"/>
          <w:szCs w:val="28"/>
          <w14:ligatures w14:val="none"/>
        </w:rPr>
        <w:t>bãi</w:t>
      </w:r>
      <w:proofErr w:type="spellEnd"/>
      <w:r w:rsidR="00D5023E" w:rsidRPr="00455CB7">
        <w:rPr>
          <w:rFonts w:ascii="Times New Roman" w:eastAsia="Times New Roman" w:hAnsi="Times New Roman" w:cs="Times New Roman"/>
          <w:b/>
          <w:bCs/>
          <w:color w:val="333333"/>
          <w:kern w:val="0"/>
          <w:sz w:val="28"/>
          <w:szCs w:val="28"/>
          <w14:ligatures w14:val="none"/>
        </w:rPr>
        <w:t xml:space="preserve"> </w:t>
      </w:r>
      <w:proofErr w:type="spellStart"/>
      <w:r w:rsidR="00D5023E" w:rsidRPr="00455CB7">
        <w:rPr>
          <w:rFonts w:ascii="Times New Roman" w:eastAsia="Times New Roman" w:hAnsi="Times New Roman" w:cs="Times New Roman"/>
          <w:b/>
          <w:bCs/>
          <w:color w:val="333333"/>
          <w:kern w:val="0"/>
          <w:sz w:val="28"/>
          <w:szCs w:val="28"/>
          <w14:ligatures w14:val="none"/>
        </w:rPr>
        <w:t>ngang</w:t>
      </w:r>
      <w:proofErr w:type="spellEnd"/>
      <w:r w:rsidR="00D5023E" w:rsidRPr="00455CB7">
        <w:rPr>
          <w:rFonts w:ascii="Times New Roman" w:eastAsia="Times New Roman" w:hAnsi="Times New Roman" w:cs="Times New Roman"/>
          <w:b/>
          <w:bCs/>
          <w:color w:val="333333"/>
          <w:kern w:val="0"/>
          <w:sz w:val="28"/>
          <w:szCs w:val="28"/>
          <w14:ligatures w14:val="none"/>
        </w:rPr>
        <w:t xml:space="preserve">, </w:t>
      </w:r>
      <w:proofErr w:type="spellStart"/>
      <w:r w:rsidR="00D5023E" w:rsidRPr="00455CB7">
        <w:rPr>
          <w:rFonts w:ascii="Times New Roman" w:eastAsia="Times New Roman" w:hAnsi="Times New Roman" w:cs="Times New Roman"/>
          <w:b/>
          <w:bCs/>
          <w:color w:val="333333"/>
          <w:kern w:val="0"/>
          <w:sz w:val="28"/>
          <w:szCs w:val="28"/>
          <w14:ligatures w14:val="none"/>
        </w:rPr>
        <w:t>ven</w:t>
      </w:r>
      <w:proofErr w:type="spellEnd"/>
      <w:r w:rsidR="00D5023E" w:rsidRPr="00455CB7">
        <w:rPr>
          <w:rFonts w:ascii="Times New Roman" w:eastAsia="Times New Roman" w:hAnsi="Times New Roman" w:cs="Times New Roman"/>
          <w:b/>
          <w:bCs/>
          <w:color w:val="333333"/>
          <w:kern w:val="0"/>
          <w:sz w:val="28"/>
          <w:szCs w:val="28"/>
          <w14:ligatures w14:val="none"/>
        </w:rPr>
        <w:t xml:space="preserve"> </w:t>
      </w:r>
      <w:proofErr w:type="spellStart"/>
      <w:r w:rsidR="00D5023E" w:rsidRPr="00455CB7">
        <w:rPr>
          <w:rFonts w:ascii="Times New Roman" w:eastAsia="Times New Roman" w:hAnsi="Times New Roman" w:cs="Times New Roman"/>
          <w:b/>
          <w:bCs/>
          <w:color w:val="333333"/>
          <w:kern w:val="0"/>
          <w:sz w:val="28"/>
          <w:szCs w:val="28"/>
          <w14:ligatures w14:val="none"/>
        </w:rPr>
        <w:t>biển</w:t>
      </w:r>
      <w:proofErr w:type="spellEnd"/>
      <w:r w:rsidR="00D5023E" w:rsidRPr="00455CB7">
        <w:rPr>
          <w:rFonts w:ascii="Times New Roman" w:eastAsia="Times New Roman" w:hAnsi="Times New Roman" w:cs="Times New Roman"/>
          <w:b/>
          <w:bCs/>
          <w:color w:val="333333"/>
          <w:kern w:val="0"/>
          <w:sz w:val="28"/>
          <w:szCs w:val="28"/>
          <w14:ligatures w14:val="none"/>
        </w:rPr>
        <w:t xml:space="preserve"> </w:t>
      </w:r>
      <w:proofErr w:type="spellStart"/>
      <w:r w:rsidR="00D5023E" w:rsidRPr="00455CB7">
        <w:rPr>
          <w:rFonts w:ascii="Times New Roman" w:eastAsia="Times New Roman" w:hAnsi="Times New Roman" w:cs="Times New Roman"/>
          <w:b/>
          <w:bCs/>
          <w:color w:val="333333"/>
          <w:kern w:val="0"/>
          <w:sz w:val="28"/>
          <w:szCs w:val="28"/>
          <w14:ligatures w14:val="none"/>
        </w:rPr>
        <w:t>và</w:t>
      </w:r>
      <w:proofErr w:type="spellEnd"/>
      <w:r w:rsidR="00D5023E" w:rsidRPr="00455CB7">
        <w:rPr>
          <w:rFonts w:ascii="Times New Roman" w:eastAsia="Times New Roman" w:hAnsi="Times New Roman" w:cs="Times New Roman"/>
          <w:b/>
          <w:bCs/>
          <w:color w:val="333333"/>
          <w:kern w:val="0"/>
          <w:sz w:val="28"/>
          <w:szCs w:val="28"/>
          <w14:ligatures w14:val="none"/>
        </w:rPr>
        <w:t xml:space="preserve"> </w:t>
      </w:r>
      <w:proofErr w:type="spellStart"/>
      <w:r w:rsidR="00D5023E" w:rsidRPr="00455CB7">
        <w:rPr>
          <w:rFonts w:ascii="Times New Roman" w:eastAsia="Times New Roman" w:hAnsi="Times New Roman" w:cs="Times New Roman"/>
          <w:b/>
          <w:bCs/>
          <w:color w:val="333333"/>
          <w:kern w:val="0"/>
          <w:sz w:val="28"/>
          <w:szCs w:val="28"/>
          <w14:ligatures w14:val="none"/>
        </w:rPr>
        <w:t>hải</w:t>
      </w:r>
      <w:proofErr w:type="spellEnd"/>
      <w:r w:rsidR="00D5023E" w:rsidRPr="00455CB7">
        <w:rPr>
          <w:rFonts w:ascii="Times New Roman" w:eastAsia="Times New Roman" w:hAnsi="Times New Roman" w:cs="Times New Roman"/>
          <w:b/>
          <w:bCs/>
          <w:color w:val="333333"/>
          <w:kern w:val="0"/>
          <w:sz w:val="28"/>
          <w:szCs w:val="28"/>
          <w14:ligatures w14:val="none"/>
        </w:rPr>
        <w:t xml:space="preserve"> </w:t>
      </w:r>
      <w:proofErr w:type="spellStart"/>
      <w:r w:rsidR="00D5023E" w:rsidRPr="00455CB7">
        <w:rPr>
          <w:rFonts w:ascii="Times New Roman" w:eastAsia="Times New Roman" w:hAnsi="Times New Roman" w:cs="Times New Roman"/>
          <w:b/>
          <w:bCs/>
          <w:color w:val="333333"/>
          <w:kern w:val="0"/>
          <w:sz w:val="28"/>
          <w:szCs w:val="28"/>
          <w14:ligatures w14:val="none"/>
        </w:rPr>
        <w:t>đảo</w:t>
      </w:r>
      <w:proofErr w:type="spellEnd"/>
      <w:r w:rsidR="00EC1733" w:rsidRPr="00455CB7">
        <w:rPr>
          <w:rFonts w:ascii="Times New Roman" w:eastAsia="Times New Roman" w:hAnsi="Times New Roman" w:cs="Times New Roman"/>
          <w:b/>
          <w:bCs/>
          <w:color w:val="333333"/>
          <w:kern w:val="0"/>
          <w:sz w:val="28"/>
          <w:szCs w:val="28"/>
          <w:lang w:val="vi-VN"/>
          <w14:ligatures w14:val="none"/>
        </w:rPr>
        <w:t>.</w:t>
      </w:r>
    </w:p>
    <w:p w14:paraId="0F68326A" w14:textId="137B1C50" w:rsidR="00F95150" w:rsidRPr="00455CB7" w:rsidRDefault="00C23192" w:rsidP="00455CB7">
      <w:pPr>
        <w:pStyle w:val="ListParagraph"/>
        <w:numPr>
          <w:ilvl w:val="0"/>
          <w:numId w:val="51"/>
        </w:numPr>
        <w:tabs>
          <w:tab w:val="left" w:pos="1134"/>
        </w:tabs>
        <w:spacing w:line="360" w:lineRule="auto"/>
        <w:jc w:val="both"/>
        <w:rPr>
          <w:rFonts w:ascii="Times New Roman" w:eastAsia="Times New Roman" w:hAnsi="Times New Roman" w:cs="Times New Roman"/>
          <w:color w:val="333333"/>
          <w:kern w:val="0"/>
          <w:sz w:val="28"/>
          <w:szCs w:val="28"/>
          <w:lang w:val="vi-VN"/>
          <w14:ligatures w14:val="none"/>
        </w:rPr>
      </w:pPr>
      <w:proofErr w:type="spellStart"/>
      <w:r w:rsidRPr="00455CB7">
        <w:rPr>
          <w:rFonts w:ascii="Times New Roman" w:hAnsi="Times New Roman" w:cs="Times New Roman"/>
          <w:b/>
          <w:bCs/>
          <w:color w:val="000000" w:themeColor="text1"/>
          <w:sz w:val="28"/>
          <w:szCs w:val="28"/>
        </w:rPr>
        <w:t>Chương</w:t>
      </w:r>
      <w:proofErr w:type="spellEnd"/>
      <w:r w:rsidRPr="00455CB7">
        <w:rPr>
          <w:rFonts w:ascii="Times New Roman" w:hAnsi="Times New Roman" w:cs="Times New Roman"/>
          <w:b/>
          <w:bCs/>
          <w:color w:val="000000" w:themeColor="text1"/>
          <w:sz w:val="28"/>
          <w:szCs w:val="28"/>
        </w:rPr>
        <w:t xml:space="preserve"> </w:t>
      </w:r>
      <w:proofErr w:type="spellStart"/>
      <w:r w:rsidRPr="00455CB7">
        <w:rPr>
          <w:rFonts w:ascii="Times New Roman" w:hAnsi="Times New Roman" w:cs="Times New Roman"/>
          <w:b/>
          <w:bCs/>
          <w:color w:val="000000" w:themeColor="text1"/>
          <w:sz w:val="28"/>
          <w:szCs w:val="28"/>
        </w:rPr>
        <w:t>trình</w:t>
      </w:r>
      <w:proofErr w:type="spellEnd"/>
      <w:r w:rsidRPr="00455CB7">
        <w:rPr>
          <w:rFonts w:ascii="Times New Roman" w:hAnsi="Times New Roman" w:cs="Times New Roman"/>
          <w:b/>
          <w:bCs/>
          <w:color w:val="000000" w:themeColor="text1"/>
          <w:sz w:val="28"/>
          <w:szCs w:val="28"/>
        </w:rPr>
        <w:t xml:space="preserve"> </w:t>
      </w:r>
      <w:proofErr w:type="spellStart"/>
      <w:r w:rsidRPr="00455CB7">
        <w:rPr>
          <w:rFonts w:ascii="Times New Roman" w:hAnsi="Times New Roman" w:cs="Times New Roman"/>
          <w:b/>
          <w:bCs/>
          <w:color w:val="000000" w:themeColor="text1"/>
          <w:sz w:val="28"/>
          <w:szCs w:val="28"/>
        </w:rPr>
        <w:t>có</w:t>
      </w:r>
      <w:proofErr w:type="spellEnd"/>
      <w:r w:rsidRPr="00455CB7">
        <w:rPr>
          <w:rFonts w:ascii="Times New Roman" w:hAnsi="Times New Roman" w:cs="Times New Roman"/>
          <w:b/>
          <w:bCs/>
          <w:color w:val="000000" w:themeColor="text1"/>
          <w:sz w:val="28"/>
          <w:szCs w:val="28"/>
        </w:rPr>
        <w:t xml:space="preserve"> </w:t>
      </w:r>
      <w:r w:rsidRPr="00455CB7">
        <w:rPr>
          <w:rFonts w:ascii="Times New Roman" w:hAnsi="Times New Roman" w:cs="Times New Roman"/>
          <w:b/>
          <w:bCs/>
          <w:color w:val="000000" w:themeColor="text1"/>
          <w:sz w:val="28"/>
          <w:szCs w:val="28"/>
          <w:lang w:val="vi-VN"/>
        </w:rPr>
        <w:t>7</w:t>
      </w:r>
      <w:r w:rsidRPr="00455CB7">
        <w:rPr>
          <w:rFonts w:ascii="Times New Roman" w:hAnsi="Times New Roman" w:cs="Times New Roman"/>
          <w:b/>
          <w:bCs/>
          <w:color w:val="000000" w:themeColor="text1"/>
          <w:sz w:val="28"/>
          <w:szCs w:val="28"/>
        </w:rPr>
        <w:t xml:space="preserve"> </w:t>
      </w:r>
      <w:proofErr w:type="spellStart"/>
      <w:r w:rsidRPr="00455CB7">
        <w:rPr>
          <w:rFonts w:ascii="Times New Roman" w:hAnsi="Times New Roman" w:cs="Times New Roman"/>
          <w:b/>
          <w:bCs/>
          <w:color w:val="000000" w:themeColor="text1"/>
          <w:sz w:val="28"/>
          <w:szCs w:val="28"/>
        </w:rPr>
        <w:t>dự</w:t>
      </w:r>
      <w:proofErr w:type="spellEnd"/>
      <w:r w:rsidRPr="00455CB7">
        <w:rPr>
          <w:rFonts w:ascii="Times New Roman" w:hAnsi="Times New Roman" w:cs="Times New Roman"/>
          <w:b/>
          <w:bCs/>
          <w:color w:val="000000" w:themeColor="text1"/>
          <w:sz w:val="28"/>
          <w:szCs w:val="28"/>
        </w:rPr>
        <w:t xml:space="preserve"> </w:t>
      </w:r>
      <w:proofErr w:type="spellStart"/>
      <w:r w:rsidRPr="00455CB7">
        <w:rPr>
          <w:rFonts w:ascii="Times New Roman" w:hAnsi="Times New Roman" w:cs="Times New Roman"/>
          <w:b/>
          <w:bCs/>
          <w:color w:val="000000" w:themeColor="text1"/>
          <w:sz w:val="28"/>
          <w:szCs w:val="28"/>
        </w:rPr>
        <w:t>án</w:t>
      </w:r>
      <w:proofErr w:type="spellEnd"/>
      <w:r w:rsidRPr="00455CB7">
        <w:rPr>
          <w:rFonts w:ascii="Times New Roman" w:hAnsi="Times New Roman" w:cs="Times New Roman"/>
          <w:b/>
          <w:bCs/>
          <w:color w:val="000000" w:themeColor="text1"/>
          <w:sz w:val="28"/>
          <w:szCs w:val="28"/>
        </w:rPr>
        <w:t xml:space="preserve"> </w:t>
      </w:r>
      <w:proofErr w:type="spellStart"/>
      <w:r w:rsidRPr="00455CB7">
        <w:rPr>
          <w:rFonts w:ascii="Times New Roman" w:hAnsi="Times New Roman" w:cs="Times New Roman"/>
          <w:b/>
          <w:bCs/>
          <w:color w:val="000000" w:themeColor="text1"/>
          <w:sz w:val="28"/>
          <w:szCs w:val="28"/>
        </w:rPr>
        <w:t>thành</w:t>
      </w:r>
      <w:proofErr w:type="spellEnd"/>
      <w:r w:rsidRPr="00455CB7">
        <w:rPr>
          <w:rFonts w:ascii="Times New Roman" w:hAnsi="Times New Roman" w:cs="Times New Roman"/>
          <w:b/>
          <w:bCs/>
          <w:color w:val="000000" w:themeColor="text1"/>
          <w:sz w:val="28"/>
          <w:szCs w:val="28"/>
        </w:rPr>
        <w:t xml:space="preserve"> </w:t>
      </w:r>
      <w:proofErr w:type="spellStart"/>
      <w:r w:rsidRPr="00455CB7">
        <w:rPr>
          <w:rFonts w:ascii="Times New Roman" w:hAnsi="Times New Roman" w:cs="Times New Roman"/>
          <w:b/>
          <w:bCs/>
          <w:color w:val="000000" w:themeColor="text1"/>
          <w:sz w:val="28"/>
          <w:szCs w:val="28"/>
        </w:rPr>
        <w:t>phần</w:t>
      </w:r>
      <w:proofErr w:type="spellEnd"/>
      <w:r w:rsidR="00C03436" w:rsidRPr="00455CB7">
        <w:rPr>
          <w:rFonts w:ascii="Times New Roman" w:hAnsi="Times New Roman" w:cs="Times New Roman"/>
          <w:b/>
          <w:bCs/>
          <w:color w:val="000000" w:themeColor="text1"/>
          <w:sz w:val="28"/>
          <w:szCs w:val="28"/>
        </w:rPr>
        <w:t xml:space="preserve"> </w:t>
      </w:r>
      <w:r w:rsidR="00637DF3" w:rsidRPr="00455CB7">
        <w:rPr>
          <w:rFonts w:ascii="Times New Roman" w:hAnsi="Times New Roman" w:cs="Times New Roman"/>
          <w:b/>
          <w:bCs/>
          <w:color w:val="000000" w:themeColor="text1"/>
          <w:sz w:val="28"/>
          <w:szCs w:val="28"/>
        </w:rPr>
        <w:t xml:space="preserve"> </w:t>
      </w:r>
    </w:p>
    <w:p w14:paraId="10C8AE30" w14:textId="6E415E38" w:rsidR="00EC1733" w:rsidRDefault="003F5EEC" w:rsidP="00EC1733">
      <w:pPr>
        <w:pStyle w:val="ListParagraph"/>
        <w:numPr>
          <w:ilvl w:val="0"/>
          <w:numId w:val="18"/>
        </w:numPr>
        <w:tabs>
          <w:tab w:val="clear" w:pos="720"/>
          <w:tab w:val="left" w:pos="1134"/>
        </w:tabs>
        <w:spacing w:line="360" w:lineRule="auto"/>
        <w:ind w:left="0" w:firstLine="851"/>
        <w:jc w:val="both"/>
        <w:rPr>
          <w:rFonts w:ascii="Times New Roman" w:hAnsi="Times New Roman" w:cs="Times New Roman"/>
          <w:color w:val="000000" w:themeColor="text1"/>
          <w:sz w:val="28"/>
          <w:szCs w:val="28"/>
        </w:rPr>
      </w:pPr>
      <w:proofErr w:type="spellStart"/>
      <w:r w:rsidRPr="00EC1733">
        <w:rPr>
          <w:rFonts w:ascii="Times New Roman" w:hAnsi="Times New Roman" w:cs="Times New Roman"/>
          <w:color w:val="000000" w:themeColor="text1"/>
          <w:sz w:val="28"/>
          <w:szCs w:val="28"/>
        </w:rPr>
        <w:t>Hỗ</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trợ</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đầu</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tư</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phát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triển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hạ</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tầng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kinh</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tế</w:t>
      </w:r>
      <w:proofErr w:type="spellEnd"/>
      <w:r w:rsidRPr="00EC1733">
        <w:rPr>
          <w:rFonts w:ascii="Times New Roman" w:hAnsi="Times New Roman" w:cs="Times New Roman"/>
          <w:color w:val="000000" w:themeColor="text1"/>
          <w:sz w:val="28"/>
          <w:szCs w:val="28"/>
        </w:rPr>
        <w:t xml:space="preserve"> - </w:t>
      </w:r>
      <w:proofErr w:type="spellStart"/>
      <w:r w:rsidRPr="00EC1733">
        <w:rPr>
          <w:rFonts w:ascii="Times New Roman" w:hAnsi="Times New Roman" w:cs="Times New Roman"/>
          <w:color w:val="000000" w:themeColor="text1"/>
          <w:sz w:val="28"/>
          <w:szCs w:val="28"/>
        </w:rPr>
        <w:t>xã</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hội</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các</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huyện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nghèo</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các</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xã</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đặc</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biệt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khó</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khăn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vùng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bãi</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ngang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ven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biển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và</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hải</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đảo</w:t>
      </w:r>
      <w:proofErr w:type="spellEnd"/>
      <w:r w:rsidR="00EC1733">
        <w:rPr>
          <w:rFonts w:ascii="Times New Roman" w:hAnsi="Times New Roman" w:cs="Times New Roman"/>
          <w:color w:val="000000" w:themeColor="text1"/>
          <w:sz w:val="28"/>
          <w:szCs w:val="28"/>
          <w:lang w:val="vi-VN"/>
        </w:rPr>
        <w:t>;</w:t>
      </w:r>
    </w:p>
    <w:p w14:paraId="784EEC6C" w14:textId="5CC8812E" w:rsidR="00EC1733" w:rsidRDefault="003F5EEC" w:rsidP="00EC1733">
      <w:pPr>
        <w:pStyle w:val="ListParagraph"/>
        <w:numPr>
          <w:ilvl w:val="0"/>
          <w:numId w:val="18"/>
        </w:numPr>
        <w:tabs>
          <w:tab w:val="clear" w:pos="720"/>
          <w:tab w:val="left" w:pos="1134"/>
        </w:tabs>
        <w:spacing w:line="360" w:lineRule="auto"/>
        <w:ind w:left="0" w:firstLine="851"/>
        <w:jc w:val="both"/>
        <w:rPr>
          <w:rFonts w:ascii="Times New Roman" w:hAnsi="Times New Roman" w:cs="Times New Roman"/>
          <w:color w:val="000000" w:themeColor="text1"/>
          <w:sz w:val="28"/>
          <w:szCs w:val="28"/>
        </w:rPr>
      </w:pPr>
      <w:proofErr w:type="spellStart"/>
      <w:r w:rsidRPr="00EC1733">
        <w:rPr>
          <w:rFonts w:ascii="Times New Roman" w:hAnsi="Times New Roman" w:cs="Times New Roman"/>
          <w:color w:val="000000" w:themeColor="text1"/>
          <w:sz w:val="28"/>
          <w:szCs w:val="28"/>
        </w:rPr>
        <w:t>Đa</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dạng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hóa</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sinh</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kế</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phát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triển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mô</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hình</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giảm</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nghèo</w:t>
      </w:r>
      <w:proofErr w:type="spellEnd"/>
      <w:r w:rsidR="00EC1733">
        <w:rPr>
          <w:rFonts w:ascii="Times New Roman" w:hAnsi="Times New Roman" w:cs="Times New Roman"/>
          <w:color w:val="000000" w:themeColor="text1"/>
          <w:sz w:val="28"/>
          <w:szCs w:val="28"/>
          <w:lang w:val="vi-VN"/>
        </w:rPr>
        <w:t>;</w:t>
      </w:r>
    </w:p>
    <w:p w14:paraId="3547BCF9" w14:textId="13109EB3" w:rsidR="00EC1733" w:rsidRDefault="003F5EEC" w:rsidP="00EC1733">
      <w:pPr>
        <w:pStyle w:val="ListParagraph"/>
        <w:numPr>
          <w:ilvl w:val="0"/>
          <w:numId w:val="18"/>
        </w:numPr>
        <w:tabs>
          <w:tab w:val="clear" w:pos="720"/>
          <w:tab w:val="left" w:pos="1134"/>
        </w:tabs>
        <w:spacing w:line="360" w:lineRule="auto"/>
        <w:ind w:left="0" w:firstLine="851"/>
        <w:jc w:val="both"/>
        <w:rPr>
          <w:rFonts w:ascii="Times New Roman" w:hAnsi="Times New Roman" w:cs="Times New Roman"/>
          <w:color w:val="000000" w:themeColor="text1"/>
          <w:sz w:val="28"/>
          <w:szCs w:val="28"/>
        </w:rPr>
      </w:pPr>
      <w:proofErr w:type="spellStart"/>
      <w:r w:rsidRPr="00EC1733">
        <w:rPr>
          <w:rFonts w:ascii="Times New Roman" w:hAnsi="Times New Roman" w:cs="Times New Roman"/>
          <w:color w:val="000000" w:themeColor="text1"/>
          <w:sz w:val="28"/>
          <w:szCs w:val="28"/>
        </w:rPr>
        <w:t>Hỗ</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trợ</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phát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triển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sản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xuất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cải</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thiện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dinh</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dưỡng</w:t>
      </w:r>
      <w:proofErr w:type="spellEnd"/>
      <w:r w:rsidR="00EC1733">
        <w:rPr>
          <w:rFonts w:ascii="Times New Roman" w:hAnsi="Times New Roman" w:cs="Times New Roman"/>
          <w:color w:val="000000" w:themeColor="text1"/>
          <w:sz w:val="28"/>
          <w:szCs w:val="28"/>
          <w:lang w:val="vi-VN"/>
        </w:rPr>
        <w:t>;</w:t>
      </w:r>
    </w:p>
    <w:p w14:paraId="1481292E" w14:textId="7FA4FC76" w:rsidR="00EC1733" w:rsidRDefault="003F5EEC" w:rsidP="00EC1733">
      <w:pPr>
        <w:pStyle w:val="ListParagraph"/>
        <w:numPr>
          <w:ilvl w:val="0"/>
          <w:numId w:val="18"/>
        </w:numPr>
        <w:tabs>
          <w:tab w:val="clear" w:pos="720"/>
          <w:tab w:val="left" w:pos="1134"/>
        </w:tabs>
        <w:spacing w:line="360" w:lineRule="auto"/>
        <w:ind w:left="0" w:firstLine="851"/>
        <w:jc w:val="both"/>
        <w:rPr>
          <w:rFonts w:ascii="Times New Roman" w:hAnsi="Times New Roman" w:cs="Times New Roman"/>
          <w:color w:val="000000" w:themeColor="text1"/>
          <w:sz w:val="28"/>
          <w:szCs w:val="28"/>
        </w:rPr>
      </w:pPr>
      <w:proofErr w:type="spellStart"/>
      <w:r w:rsidRPr="00EC1733">
        <w:rPr>
          <w:rFonts w:ascii="Times New Roman" w:hAnsi="Times New Roman" w:cs="Times New Roman"/>
          <w:color w:val="000000" w:themeColor="text1"/>
          <w:sz w:val="28"/>
          <w:szCs w:val="28"/>
        </w:rPr>
        <w:t>Phát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triển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giáo</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dục</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nghề</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nghiệp</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việc</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làm</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bền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vững</w:t>
      </w:r>
      <w:proofErr w:type="spellEnd"/>
      <w:r w:rsidR="00EC1733">
        <w:rPr>
          <w:rFonts w:ascii="Times New Roman" w:hAnsi="Times New Roman" w:cs="Times New Roman"/>
          <w:color w:val="000000" w:themeColor="text1"/>
          <w:sz w:val="28"/>
          <w:szCs w:val="28"/>
          <w:lang w:val="vi-VN"/>
        </w:rPr>
        <w:t>;</w:t>
      </w:r>
    </w:p>
    <w:p w14:paraId="7B4B9081" w14:textId="777626FC" w:rsidR="00EC1733" w:rsidRDefault="003F5EEC" w:rsidP="00EC1733">
      <w:pPr>
        <w:pStyle w:val="ListParagraph"/>
        <w:numPr>
          <w:ilvl w:val="0"/>
          <w:numId w:val="18"/>
        </w:numPr>
        <w:tabs>
          <w:tab w:val="clear" w:pos="720"/>
          <w:tab w:val="left" w:pos="1134"/>
        </w:tabs>
        <w:spacing w:line="360" w:lineRule="auto"/>
        <w:ind w:left="0" w:firstLine="851"/>
        <w:jc w:val="both"/>
        <w:rPr>
          <w:rFonts w:ascii="Times New Roman" w:hAnsi="Times New Roman" w:cs="Times New Roman"/>
          <w:color w:val="000000" w:themeColor="text1"/>
          <w:sz w:val="28"/>
          <w:szCs w:val="28"/>
        </w:rPr>
      </w:pPr>
      <w:proofErr w:type="spellStart"/>
      <w:r w:rsidRPr="00EC1733">
        <w:rPr>
          <w:rFonts w:ascii="Times New Roman" w:hAnsi="Times New Roman" w:cs="Times New Roman"/>
          <w:color w:val="000000" w:themeColor="text1"/>
          <w:sz w:val="28"/>
          <w:szCs w:val="28"/>
        </w:rPr>
        <w:t>Hỗ</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trợ</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nhà</w:t>
      </w:r>
      <w:proofErr w:type="spellEnd"/>
      <w:r w:rsidRPr="00EC1733">
        <w:rPr>
          <w:rFonts w:ascii="Times New Roman" w:hAnsi="Times New Roman" w:cs="Times New Roman"/>
          <w:color w:val="000000" w:themeColor="text1"/>
          <w:sz w:val="28"/>
          <w:szCs w:val="28"/>
        </w:rPr>
        <w:t xml:space="preserve"> ở </w:t>
      </w:r>
      <w:proofErr w:type="spellStart"/>
      <w:r w:rsidRPr="00EC1733">
        <w:rPr>
          <w:rFonts w:ascii="Times New Roman" w:hAnsi="Times New Roman" w:cs="Times New Roman"/>
          <w:color w:val="000000" w:themeColor="text1"/>
          <w:sz w:val="28"/>
          <w:szCs w:val="28"/>
        </w:rPr>
        <w:t>cho</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hộ</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nghèo</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hộ</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cận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nghèo</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trên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địa</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bàn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các</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huyện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nghèo</w:t>
      </w:r>
      <w:proofErr w:type="spellEnd"/>
      <w:r w:rsidR="00EC1733">
        <w:rPr>
          <w:rFonts w:ascii="Times New Roman" w:hAnsi="Times New Roman" w:cs="Times New Roman"/>
          <w:color w:val="000000" w:themeColor="text1"/>
          <w:sz w:val="28"/>
          <w:szCs w:val="28"/>
          <w:lang w:val="vi-VN"/>
        </w:rPr>
        <w:t>;</w:t>
      </w:r>
    </w:p>
    <w:p w14:paraId="3A6C7143" w14:textId="0AC295F3" w:rsidR="00EC1733" w:rsidRDefault="003979C5" w:rsidP="00EC1733">
      <w:pPr>
        <w:pStyle w:val="ListParagraph"/>
        <w:numPr>
          <w:ilvl w:val="0"/>
          <w:numId w:val="18"/>
        </w:numPr>
        <w:tabs>
          <w:tab w:val="clear" w:pos="720"/>
          <w:tab w:val="left" w:pos="1134"/>
        </w:tabs>
        <w:spacing w:line="360" w:lineRule="auto"/>
        <w:ind w:left="0" w:firstLine="851"/>
        <w:jc w:val="both"/>
        <w:rPr>
          <w:rFonts w:ascii="Times New Roman" w:hAnsi="Times New Roman" w:cs="Times New Roman"/>
          <w:color w:val="000000" w:themeColor="text1"/>
          <w:sz w:val="28"/>
          <w:szCs w:val="28"/>
        </w:rPr>
      </w:pPr>
      <w:proofErr w:type="spellStart"/>
      <w:r w:rsidRPr="00EC1733">
        <w:rPr>
          <w:rFonts w:ascii="Times New Roman" w:hAnsi="Times New Roman" w:cs="Times New Roman"/>
          <w:color w:val="000000" w:themeColor="text1"/>
          <w:sz w:val="28"/>
          <w:szCs w:val="28"/>
        </w:rPr>
        <w:t>Truyền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thông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và</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giảm</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nghèo</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về</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thông</w:t>
      </w:r>
      <w:proofErr w:type="spellEnd"/>
      <w:r w:rsidRPr="00EC1733">
        <w:rPr>
          <w:rFonts w:ascii="Times New Roman" w:hAnsi="Times New Roman" w:cs="Times New Roman"/>
          <w:color w:val="000000" w:themeColor="text1"/>
          <w:sz w:val="28"/>
          <w:szCs w:val="28"/>
        </w:rPr>
        <w:t xml:space="preserve"> tin</w:t>
      </w:r>
      <w:r w:rsidR="00EC1733">
        <w:rPr>
          <w:rFonts w:ascii="Times New Roman" w:hAnsi="Times New Roman" w:cs="Times New Roman"/>
          <w:color w:val="000000" w:themeColor="text1"/>
          <w:sz w:val="28"/>
          <w:szCs w:val="28"/>
          <w:lang w:val="vi-VN"/>
        </w:rPr>
        <w:t>;</w:t>
      </w:r>
    </w:p>
    <w:p w14:paraId="6D84D23E" w14:textId="65FF3D41" w:rsidR="00D026D8" w:rsidRPr="00EC1733" w:rsidRDefault="003979C5" w:rsidP="00EC1733">
      <w:pPr>
        <w:pStyle w:val="ListParagraph"/>
        <w:numPr>
          <w:ilvl w:val="0"/>
          <w:numId w:val="18"/>
        </w:numPr>
        <w:tabs>
          <w:tab w:val="clear" w:pos="720"/>
          <w:tab w:val="left" w:pos="1134"/>
        </w:tabs>
        <w:spacing w:line="360" w:lineRule="auto"/>
        <w:ind w:left="0" w:firstLine="851"/>
        <w:jc w:val="both"/>
        <w:rPr>
          <w:rFonts w:ascii="Times New Roman" w:hAnsi="Times New Roman" w:cs="Times New Roman"/>
          <w:color w:val="000000" w:themeColor="text1"/>
          <w:sz w:val="28"/>
          <w:szCs w:val="28"/>
        </w:rPr>
      </w:pPr>
      <w:proofErr w:type="spellStart"/>
      <w:r w:rsidRPr="00EC1733">
        <w:rPr>
          <w:rFonts w:ascii="Times New Roman" w:hAnsi="Times New Roman" w:cs="Times New Roman"/>
          <w:color w:val="000000" w:themeColor="text1"/>
          <w:sz w:val="28"/>
          <w:szCs w:val="28"/>
        </w:rPr>
        <w:t>Nâng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cao</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năng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lực</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và</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giám</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sát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đánh</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giá</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Chương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trình</w:t>
      </w:r>
      <w:proofErr w:type="spellEnd"/>
      <w:r w:rsidR="00EC1733">
        <w:rPr>
          <w:rFonts w:ascii="Times New Roman" w:hAnsi="Times New Roman" w:cs="Times New Roman"/>
          <w:color w:val="000000" w:themeColor="text1"/>
          <w:sz w:val="28"/>
          <w:szCs w:val="28"/>
          <w:lang w:val="vi-VN"/>
        </w:rPr>
        <w:t>.</w:t>
      </w:r>
    </w:p>
    <w:p w14:paraId="29BF8D9B" w14:textId="2CB92A31" w:rsidR="00C23192" w:rsidRPr="00455CB7" w:rsidRDefault="00455CB7" w:rsidP="00455CB7">
      <w:pPr>
        <w:tabs>
          <w:tab w:val="left" w:pos="1134"/>
        </w:tabs>
        <w:spacing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proofErr w:type="spellStart"/>
      <w:r w:rsidR="00C23192" w:rsidRPr="00D026D8">
        <w:rPr>
          <w:rFonts w:ascii="Times New Roman" w:hAnsi="Times New Roman" w:cs="Times New Roman"/>
          <w:b/>
          <w:bCs/>
          <w:color w:val="000000" w:themeColor="text1"/>
          <w:sz w:val="28"/>
          <w:szCs w:val="28"/>
        </w:rPr>
        <w:t>Tổng</w:t>
      </w:r>
      <w:proofErr w:type="spellEnd"/>
      <w:r w:rsidR="00C23192" w:rsidRPr="00D026D8">
        <w:rPr>
          <w:rFonts w:ascii="Times New Roman" w:hAnsi="Times New Roman" w:cs="Times New Roman"/>
          <w:b/>
          <w:bCs/>
          <w:color w:val="000000" w:themeColor="text1"/>
          <w:sz w:val="28"/>
          <w:szCs w:val="28"/>
        </w:rPr>
        <w:t xml:space="preserve"> </w:t>
      </w:r>
      <w:proofErr w:type="spellStart"/>
      <w:r w:rsidR="00C23192" w:rsidRPr="00D026D8">
        <w:rPr>
          <w:rFonts w:ascii="Times New Roman" w:hAnsi="Times New Roman" w:cs="Times New Roman"/>
          <w:b/>
          <w:bCs/>
          <w:color w:val="000000" w:themeColor="text1"/>
          <w:sz w:val="28"/>
          <w:szCs w:val="28"/>
        </w:rPr>
        <w:t>nguồn</w:t>
      </w:r>
      <w:proofErr w:type="spellEnd"/>
      <w:r w:rsidR="00C23192" w:rsidRPr="00D026D8">
        <w:rPr>
          <w:rFonts w:ascii="Times New Roman" w:hAnsi="Times New Roman" w:cs="Times New Roman"/>
          <w:b/>
          <w:bCs/>
          <w:color w:val="000000" w:themeColor="text1"/>
          <w:sz w:val="28"/>
          <w:szCs w:val="28"/>
        </w:rPr>
        <w:t xml:space="preserve"> </w:t>
      </w:r>
      <w:proofErr w:type="spellStart"/>
      <w:r w:rsidR="00C23192" w:rsidRPr="00D026D8">
        <w:rPr>
          <w:rFonts w:ascii="Times New Roman" w:hAnsi="Times New Roman" w:cs="Times New Roman"/>
          <w:b/>
          <w:bCs/>
          <w:color w:val="000000" w:themeColor="text1"/>
          <w:sz w:val="28"/>
          <w:szCs w:val="28"/>
        </w:rPr>
        <w:t>vốn</w:t>
      </w:r>
      <w:proofErr w:type="spellEnd"/>
      <w:r w:rsidR="00C23192" w:rsidRPr="00D026D8">
        <w:rPr>
          <w:rFonts w:ascii="Times New Roman" w:hAnsi="Times New Roman" w:cs="Times New Roman"/>
          <w:b/>
          <w:bCs/>
          <w:color w:val="000000" w:themeColor="text1"/>
          <w:sz w:val="28"/>
          <w:szCs w:val="28"/>
        </w:rPr>
        <w:t xml:space="preserve"> </w:t>
      </w:r>
      <w:proofErr w:type="spellStart"/>
      <w:r w:rsidR="00C23192" w:rsidRPr="00D026D8">
        <w:rPr>
          <w:rFonts w:ascii="Times New Roman" w:hAnsi="Times New Roman" w:cs="Times New Roman"/>
          <w:b/>
          <w:bCs/>
          <w:color w:val="000000" w:themeColor="text1"/>
          <w:sz w:val="28"/>
          <w:szCs w:val="28"/>
        </w:rPr>
        <w:t>thực</w:t>
      </w:r>
      <w:proofErr w:type="spellEnd"/>
      <w:r w:rsidR="00C23192" w:rsidRPr="00D026D8">
        <w:rPr>
          <w:rFonts w:ascii="Times New Roman" w:hAnsi="Times New Roman" w:cs="Times New Roman"/>
          <w:b/>
          <w:bCs/>
          <w:color w:val="000000" w:themeColor="text1"/>
          <w:sz w:val="28"/>
          <w:szCs w:val="28"/>
        </w:rPr>
        <w:t xml:space="preserve"> </w:t>
      </w:r>
      <w:proofErr w:type="spellStart"/>
      <w:r w:rsidR="00C23192" w:rsidRPr="00D026D8">
        <w:rPr>
          <w:rFonts w:ascii="Times New Roman" w:hAnsi="Times New Roman" w:cs="Times New Roman"/>
          <w:b/>
          <w:bCs/>
          <w:color w:val="000000" w:themeColor="text1"/>
          <w:sz w:val="28"/>
          <w:szCs w:val="28"/>
        </w:rPr>
        <w:t>hiện</w:t>
      </w:r>
      <w:proofErr w:type="spellEnd"/>
      <w:r w:rsidR="00C23192" w:rsidRPr="00D026D8">
        <w:rPr>
          <w:rFonts w:ascii="Times New Roman" w:hAnsi="Times New Roman" w:cs="Times New Roman"/>
          <w:b/>
          <w:bCs/>
          <w:color w:val="000000" w:themeColor="text1"/>
          <w:sz w:val="28"/>
          <w:szCs w:val="28"/>
        </w:rPr>
        <w:t xml:space="preserve"> </w:t>
      </w:r>
      <w:proofErr w:type="spellStart"/>
      <w:r w:rsidR="00C23192" w:rsidRPr="00D026D8">
        <w:rPr>
          <w:rFonts w:ascii="Times New Roman" w:hAnsi="Times New Roman" w:cs="Times New Roman"/>
          <w:b/>
          <w:bCs/>
          <w:color w:val="000000" w:themeColor="text1"/>
          <w:sz w:val="28"/>
          <w:szCs w:val="28"/>
        </w:rPr>
        <w:t>Chương</w:t>
      </w:r>
      <w:proofErr w:type="spellEnd"/>
      <w:r w:rsidR="00C23192" w:rsidRPr="00D026D8">
        <w:rPr>
          <w:rFonts w:ascii="Times New Roman" w:hAnsi="Times New Roman" w:cs="Times New Roman"/>
          <w:b/>
          <w:bCs/>
          <w:color w:val="000000" w:themeColor="text1"/>
          <w:sz w:val="28"/>
          <w:szCs w:val="28"/>
        </w:rPr>
        <w:t xml:space="preserve"> </w:t>
      </w:r>
      <w:proofErr w:type="spellStart"/>
      <w:r w:rsidR="00C23192" w:rsidRPr="00D026D8">
        <w:rPr>
          <w:rFonts w:ascii="Times New Roman" w:hAnsi="Times New Roman" w:cs="Times New Roman"/>
          <w:b/>
          <w:bCs/>
          <w:color w:val="000000" w:themeColor="text1"/>
          <w:sz w:val="28"/>
          <w:szCs w:val="28"/>
        </w:rPr>
        <w:t>trình</w:t>
      </w:r>
      <w:proofErr w:type="spellEnd"/>
      <w:r w:rsidR="00C23192" w:rsidRPr="00D026D8">
        <w:rPr>
          <w:rFonts w:ascii="Times New Roman" w:hAnsi="Times New Roman" w:cs="Times New Roman"/>
          <w:b/>
          <w:bCs/>
          <w:color w:val="000000" w:themeColor="text1"/>
          <w:sz w:val="28"/>
          <w:szCs w:val="28"/>
        </w:rPr>
        <w:t xml:space="preserve"> </w:t>
      </w:r>
      <w:proofErr w:type="spellStart"/>
      <w:r w:rsidR="00C23192" w:rsidRPr="00D026D8">
        <w:rPr>
          <w:rFonts w:ascii="Times New Roman" w:hAnsi="Times New Roman" w:cs="Times New Roman"/>
          <w:b/>
          <w:bCs/>
          <w:color w:val="000000" w:themeColor="text1"/>
          <w:sz w:val="28"/>
          <w:szCs w:val="28"/>
        </w:rPr>
        <w:t>giai</w:t>
      </w:r>
      <w:proofErr w:type="spellEnd"/>
      <w:r w:rsidR="00C23192" w:rsidRPr="00D026D8">
        <w:rPr>
          <w:rFonts w:ascii="Times New Roman" w:hAnsi="Times New Roman" w:cs="Times New Roman"/>
          <w:b/>
          <w:bCs/>
          <w:color w:val="000000" w:themeColor="text1"/>
          <w:sz w:val="28"/>
          <w:szCs w:val="28"/>
        </w:rPr>
        <w:t xml:space="preserve"> </w:t>
      </w:r>
      <w:proofErr w:type="spellStart"/>
      <w:r w:rsidR="00C23192" w:rsidRPr="00D026D8">
        <w:rPr>
          <w:rFonts w:ascii="Times New Roman" w:hAnsi="Times New Roman" w:cs="Times New Roman"/>
          <w:b/>
          <w:bCs/>
          <w:color w:val="000000" w:themeColor="text1"/>
          <w:sz w:val="28"/>
          <w:szCs w:val="28"/>
        </w:rPr>
        <w:t>đoạn</w:t>
      </w:r>
      <w:proofErr w:type="spellEnd"/>
      <w:r w:rsidR="00C23192" w:rsidRPr="00D026D8">
        <w:rPr>
          <w:rFonts w:ascii="Times New Roman" w:hAnsi="Times New Roman" w:cs="Times New Roman"/>
          <w:b/>
          <w:bCs/>
          <w:color w:val="000000" w:themeColor="text1"/>
          <w:sz w:val="28"/>
          <w:szCs w:val="28"/>
        </w:rPr>
        <w:t xml:space="preserve"> 2021-2025 </w:t>
      </w:r>
      <w:proofErr w:type="spellStart"/>
      <w:r w:rsidR="00C23192" w:rsidRPr="00D026D8">
        <w:rPr>
          <w:rFonts w:ascii="Times New Roman" w:hAnsi="Times New Roman" w:cs="Times New Roman"/>
          <w:b/>
          <w:bCs/>
          <w:color w:val="000000" w:themeColor="text1"/>
          <w:sz w:val="28"/>
          <w:szCs w:val="28"/>
        </w:rPr>
        <w:t>tối</w:t>
      </w:r>
      <w:proofErr w:type="spellEnd"/>
      <w:r w:rsidR="00C23192" w:rsidRPr="00D026D8">
        <w:rPr>
          <w:rFonts w:ascii="Times New Roman" w:hAnsi="Times New Roman" w:cs="Times New Roman"/>
          <w:b/>
          <w:bCs/>
          <w:color w:val="000000" w:themeColor="text1"/>
          <w:sz w:val="28"/>
          <w:szCs w:val="28"/>
        </w:rPr>
        <w:t xml:space="preserve"> </w:t>
      </w:r>
      <w:proofErr w:type="spellStart"/>
      <w:r w:rsidR="00C23192" w:rsidRPr="00D026D8">
        <w:rPr>
          <w:rFonts w:ascii="Times New Roman" w:hAnsi="Times New Roman" w:cs="Times New Roman"/>
          <w:b/>
          <w:bCs/>
          <w:color w:val="000000" w:themeColor="text1"/>
          <w:sz w:val="28"/>
          <w:szCs w:val="28"/>
        </w:rPr>
        <w:t>thiểu</w:t>
      </w:r>
      <w:proofErr w:type="spellEnd"/>
      <w:r w:rsidR="00C23192" w:rsidRPr="00D026D8">
        <w:rPr>
          <w:rFonts w:ascii="Times New Roman" w:hAnsi="Times New Roman" w:cs="Times New Roman"/>
          <w:b/>
          <w:bCs/>
          <w:color w:val="000000" w:themeColor="text1"/>
          <w:sz w:val="28"/>
          <w:szCs w:val="28"/>
        </w:rPr>
        <w:t xml:space="preserve"> </w:t>
      </w:r>
      <w:proofErr w:type="spellStart"/>
      <w:r w:rsidR="00C23192" w:rsidRPr="00D026D8">
        <w:rPr>
          <w:rFonts w:ascii="Times New Roman" w:hAnsi="Times New Roman" w:cs="Times New Roman"/>
          <w:b/>
          <w:bCs/>
          <w:color w:val="000000" w:themeColor="text1"/>
          <w:sz w:val="28"/>
          <w:szCs w:val="28"/>
        </w:rPr>
        <w:t>là</w:t>
      </w:r>
      <w:proofErr w:type="spellEnd"/>
      <w:r w:rsidR="00C23192" w:rsidRPr="00D026D8">
        <w:rPr>
          <w:rFonts w:ascii="Times New Roman" w:hAnsi="Times New Roman" w:cs="Times New Roman"/>
          <w:b/>
          <w:bCs/>
          <w:color w:val="000000" w:themeColor="text1"/>
          <w:sz w:val="28"/>
          <w:szCs w:val="28"/>
        </w:rPr>
        <w:t xml:space="preserve"> 75.000 </w:t>
      </w:r>
      <w:proofErr w:type="spellStart"/>
      <w:r w:rsidR="00C23192" w:rsidRPr="00D026D8">
        <w:rPr>
          <w:rFonts w:ascii="Times New Roman" w:hAnsi="Times New Roman" w:cs="Times New Roman"/>
          <w:b/>
          <w:bCs/>
          <w:color w:val="000000" w:themeColor="text1"/>
          <w:sz w:val="28"/>
          <w:szCs w:val="28"/>
        </w:rPr>
        <w:t>tỷ</w:t>
      </w:r>
      <w:proofErr w:type="spellEnd"/>
      <w:r w:rsidR="00C23192" w:rsidRPr="00D026D8">
        <w:rPr>
          <w:rFonts w:ascii="Times New Roman" w:hAnsi="Times New Roman" w:cs="Times New Roman"/>
          <w:color w:val="000000" w:themeColor="text1"/>
          <w:sz w:val="28"/>
          <w:szCs w:val="28"/>
        </w:rPr>
        <w:t xml:space="preserve"> </w:t>
      </w:r>
      <w:proofErr w:type="spellStart"/>
      <w:r w:rsidR="00C23192" w:rsidRPr="00D026D8">
        <w:rPr>
          <w:rFonts w:ascii="Times New Roman" w:hAnsi="Times New Roman" w:cs="Times New Roman"/>
          <w:color w:val="000000" w:themeColor="text1"/>
          <w:sz w:val="28"/>
          <w:szCs w:val="28"/>
        </w:rPr>
        <w:t>đồng</w:t>
      </w:r>
      <w:proofErr w:type="spellEnd"/>
      <w:r w:rsidR="00C23192" w:rsidRPr="00D026D8">
        <w:rPr>
          <w:rFonts w:ascii="Times New Roman" w:hAnsi="Times New Roman" w:cs="Times New Roman"/>
          <w:color w:val="000000" w:themeColor="text1"/>
          <w:sz w:val="28"/>
          <w:szCs w:val="28"/>
        </w:rPr>
        <w:t xml:space="preserve">, </w:t>
      </w:r>
      <w:proofErr w:type="spellStart"/>
      <w:r w:rsidR="00C23192" w:rsidRPr="00D026D8">
        <w:rPr>
          <w:rFonts w:ascii="Times New Roman" w:hAnsi="Times New Roman" w:cs="Times New Roman"/>
          <w:color w:val="000000" w:themeColor="text1"/>
          <w:sz w:val="28"/>
          <w:szCs w:val="28"/>
        </w:rPr>
        <w:t>trong</w:t>
      </w:r>
      <w:proofErr w:type="spellEnd"/>
      <w:r w:rsidR="00C23192" w:rsidRPr="00D026D8">
        <w:rPr>
          <w:rFonts w:ascii="Times New Roman" w:hAnsi="Times New Roman" w:cs="Times New Roman"/>
          <w:color w:val="000000" w:themeColor="text1"/>
          <w:sz w:val="28"/>
          <w:szCs w:val="28"/>
        </w:rPr>
        <w:t xml:space="preserve"> </w:t>
      </w:r>
      <w:proofErr w:type="spellStart"/>
      <w:r w:rsidR="00C23192" w:rsidRPr="00D026D8">
        <w:rPr>
          <w:rFonts w:ascii="Times New Roman" w:hAnsi="Times New Roman" w:cs="Times New Roman"/>
          <w:color w:val="000000" w:themeColor="text1"/>
          <w:sz w:val="28"/>
          <w:szCs w:val="28"/>
        </w:rPr>
        <w:t>đó</w:t>
      </w:r>
      <w:proofErr w:type="spellEnd"/>
      <w:r w:rsidR="00C23192" w:rsidRPr="00D026D8">
        <w:rPr>
          <w:rFonts w:ascii="Times New Roman" w:hAnsi="Times New Roman" w:cs="Times New Roman"/>
          <w:color w:val="000000" w:themeColor="text1"/>
          <w:sz w:val="28"/>
          <w:szCs w:val="28"/>
        </w:rPr>
        <w:t xml:space="preserve"> </w:t>
      </w:r>
      <w:proofErr w:type="spellStart"/>
      <w:r w:rsidR="00C23192" w:rsidRPr="00D026D8">
        <w:rPr>
          <w:rFonts w:ascii="Times New Roman" w:hAnsi="Times New Roman" w:cs="Times New Roman"/>
          <w:color w:val="000000" w:themeColor="text1"/>
          <w:sz w:val="28"/>
          <w:szCs w:val="28"/>
        </w:rPr>
        <w:t>vốn</w:t>
      </w:r>
      <w:proofErr w:type="spellEnd"/>
      <w:r w:rsidR="00C23192" w:rsidRPr="00D026D8">
        <w:rPr>
          <w:rFonts w:ascii="Times New Roman" w:hAnsi="Times New Roman" w:cs="Times New Roman"/>
          <w:color w:val="000000" w:themeColor="text1"/>
          <w:sz w:val="28"/>
          <w:szCs w:val="28"/>
        </w:rPr>
        <w:t xml:space="preserve"> </w:t>
      </w:r>
      <w:proofErr w:type="spellStart"/>
      <w:r w:rsidR="00C23192" w:rsidRPr="00D026D8">
        <w:rPr>
          <w:rFonts w:ascii="Times New Roman" w:hAnsi="Times New Roman" w:cs="Times New Roman"/>
          <w:color w:val="000000" w:themeColor="text1"/>
          <w:sz w:val="28"/>
          <w:szCs w:val="28"/>
        </w:rPr>
        <w:t>ngân</w:t>
      </w:r>
      <w:proofErr w:type="spellEnd"/>
      <w:r w:rsidR="00C23192" w:rsidRPr="00D026D8">
        <w:rPr>
          <w:rFonts w:ascii="Times New Roman" w:hAnsi="Times New Roman" w:cs="Times New Roman"/>
          <w:color w:val="000000" w:themeColor="text1"/>
          <w:sz w:val="28"/>
          <w:szCs w:val="28"/>
        </w:rPr>
        <w:t xml:space="preserve"> </w:t>
      </w:r>
      <w:proofErr w:type="spellStart"/>
      <w:r w:rsidR="00C23192" w:rsidRPr="00D026D8">
        <w:rPr>
          <w:rFonts w:ascii="Times New Roman" w:hAnsi="Times New Roman" w:cs="Times New Roman"/>
          <w:color w:val="000000" w:themeColor="text1"/>
          <w:sz w:val="28"/>
          <w:szCs w:val="28"/>
        </w:rPr>
        <w:t>sách</w:t>
      </w:r>
      <w:proofErr w:type="spellEnd"/>
      <w:r w:rsidR="00C23192" w:rsidRPr="00D026D8">
        <w:rPr>
          <w:rFonts w:ascii="Times New Roman" w:hAnsi="Times New Roman" w:cs="Times New Roman"/>
          <w:color w:val="000000" w:themeColor="text1"/>
          <w:sz w:val="28"/>
          <w:szCs w:val="28"/>
        </w:rPr>
        <w:t xml:space="preserve"> </w:t>
      </w:r>
      <w:proofErr w:type="spellStart"/>
      <w:r w:rsidR="00C23192" w:rsidRPr="00D026D8">
        <w:rPr>
          <w:rFonts w:ascii="Times New Roman" w:hAnsi="Times New Roman" w:cs="Times New Roman"/>
          <w:color w:val="000000" w:themeColor="text1"/>
          <w:sz w:val="28"/>
          <w:szCs w:val="28"/>
        </w:rPr>
        <w:t>trung</w:t>
      </w:r>
      <w:proofErr w:type="spellEnd"/>
      <w:r w:rsidR="00C23192" w:rsidRPr="00D026D8">
        <w:rPr>
          <w:rFonts w:ascii="Times New Roman" w:hAnsi="Times New Roman" w:cs="Times New Roman"/>
          <w:color w:val="000000" w:themeColor="text1"/>
          <w:sz w:val="28"/>
          <w:szCs w:val="28"/>
        </w:rPr>
        <w:t xml:space="preserve"> </w:t>
      </w:r>
      <w:proofErr w:type="spellStart"/>
      <w:r w:rsidR="00C23192" w:rsidRPr="00D026D8">
        <w:rPr>
          <w:rFonts w:ascii="Times New Roman" w:hAnsi="Times New Roman" w:cs="Times New Roman"/>
          <w:color w:val="000000" w:themeColor="text1"/>
          <w:sz w:val="28"/>
          <w:szCs w:val="28"/>
        </w:rPr>
        <w:t>ương</w:t>
      </w:r>
      <w:proofErr w:type="spellEnd"/>
      <w:r w:rsidR="00C23192" w:rsidRPr="00D026D8">
        <w:rPr>
          <w:rFonts w:ascii="Times New Roman" w:hAnsi="Times New Roman" w:cs="Times New Roman"/>
          <w:color w:val="000000" w:themeColor="text1"/>
          <w:sz w:val="28"/>
          <w:szCs w:val="28"/>
        </w:rPr>
        <w:t xml:space="preserve"> 48.000 </w:t>
      </w:r>
      <w:proofErr w:type="spellStart"/>
      <w:r w:rsidR="00C23192" w:rsidRPr="00D026D8">
        <w:rPr>
          <w:rFonts w:ascii="Times New Roman" w:hAnsi="Times New Roman" w:cs="Times New Roman"/>
          <w:color w:val="000000" w:themeColor="text1"/>
          <w:sz w:val="28"/>
          <w:szCs w:val="28"/>
        </w:rPr>
        <w:t>tỷ</w:t>
      </w:r>
      <w:proofErr w:type="spellEnd"/>
      <w:r w:rsidR="00C23192" w:rsidRPr="00D026D8">
        <w:rPr>
          <w:rFonts w:ascii="Times New Roman" w:hAnsi="Times New Roman" w:cs="Times New Roman"/>
          <w:color w:val="000000" w:themeColor="text1"/>
          <w:sz w:val="28"/>
          <w:szCs w:val="28"/>
        </w:rPr>
        <w:t xml:space="preserve"> </w:t>
      </w:r>
      <w:proofErr w:type="spellStart"/>
      <w:r w:rsidR="00C23192" w:rsidRPr="00D026D8">
        <w:rPr>
          <w:rFonts w:ascii="Times New Roman" w:hAnsi="Times New Roman" w:cs="Times New Roman"/>
          <w:color w:val="000000" w:themeColor="text1"/>
          <w:sz w:val="28"/>
          <w:szCs w:val="28"/>
        </w:rPr>
        <w:t>đồng</w:t>
      </w:r>
      <w:proofErr w:type="spellEnd"/>
      <w:r w:rsidR="00C23192" w:rsidRPr="00D026D8">
        <w:rPr>
          <w:rFonts w:ascii="Times New Roman" w:hAnsi="Times New Roman" w:cs="Times New Roman"/>
          <w:color w:val="000000" w:themeColor="text1"/>
          <w:sz w:val="28"/>
          <w:szCs w:val="28"/>
        </w:rPr>
        <w:t xml:space="preserve">, </w:t>
      </w:r>
      <w:proofErr w:type="spellStart"/>
      <w:r w:rsidR="00C23192" w:rsidRPr="00D026D8">
        <w:rPr>
          <w:rFonts w:ascii="Times New Roman" w:hAnsi="Times New Roman" w:cs="Times New Roman"/>
          <w:color w:val="000000" w:themeColor="text1"/>
          <w:sz w:val="28"/>
          <w:szCs w:val="28"/>
        </w:rPr>
        <w:t>vốn</w:t>
      </w:r>
      <w:proofErr w:type="spellEnd"/>
      <w:r w:rsidR="00C23192" w:rsidRPr="00D026D8">
        <w:rPr>
          <w:rFonts w:ascii="Times New Roman" w:hAnsi="Times New Roman" w:cs="Times New Roman"/>
          <w:color w:val="000000" w:themeColor="text1"/>
          <w:sz w:val="28"/>
          <w:szCs w:val="28"/>
        </w:rPr>
        <w:t xml:space="preserve"> </w:t>
      </w:r>
      <w:proofErr w:type="spellStart"/>
      <w:r w:rsidR="00C23192" w:rsidRPr="00D026D8">
        <w:rPr>
          <w:rFonts w:ascii="Times New Roman" w:hAnsi="Times New Roman" w:cs="Times New Roman"/>
          <w:color w:val="000000" w:themeColor="text1"/>
          <w:sz w:val="28"/>
          <w:szCs w:val="28"/>
        </w:rPr>
        <w:t>ngân</w:t>
      </w:r>
      <w:proofErr w:type="spellEnd"/>
      <w:r w:rsidR="00C23192" w:rsidRPr="00D026D8">
        <w:rPr>
          <w:rFonts w:ascii="Times New Roman" w:hAnsi="Times New Roman" w:cs="Times New Roman"/>
          <w:color w:val="000000" w:themeColor="text1"/>
          <w:sz w:val="28"/>
          <w:szCs w:val="28"/>
        </w:rPr>
        <w:t xml:space="preserve"> </w:t>
      </w:r>
      <w:proofErr w:type="spellStart"/>
      <w:r w:rsidR="00C23192" w:rsidRPr="00D026D8">
        <w:rPr>
          <w:rFonts w:ascii="Times New Roman" w:hAnsi="Times New Roman" w:cs="Times New Roman"/>
          <w:color w:val="000000" w:themeColor="text1"/>
          <w:sz w:val="28"/>
          <w:szCs w:val="28"/>
        </w:rPr>
        <w:t>sách</w:t>
      </w:r>
      <w:proofErr w:type="spellEnd"/>
      <w:r w:rsidR="00C23192" w:rsidRPr="00D026D8">
        <w:rPr>
          <w:rFonts w:ascii="Times New Roman" w:hAnsi="Times New Roman" w:cs="Times New Roman"/>
          <w:color w:val="000000" w:themeColor="text1"/>
          <w:sz w:val="28"/>
          <w:szCs w:val="28"/>
        </w:rPr>
        <w:t xml:space="preserve"> </w:t>
      </w:r>
      <w:proofErr w:type="spellStart"/>
      <w:r w:rsidR="00C23192" w:rsidRPr="00D026D8">
        <w:rPr>
          <w:rFonts w:ascii="Times New Roman" w:hAnsi="Times New Roman" w:cs="Times New Roman"/>
          <w:color w:val="000000" w:themeColor="text1"/>
          <w:sz w:val="28"/>
          <w:szCs w:val="28"/>
        </w:rPr>
        <w:t>địa</w:t>
      </w:r>
      <w:proofErr w:type="spellEnd"/>
      <w:r w:rsidR="00C23192" w:rsidRPr="00D026D8">
        <w:rPr>
          <w:rFonts w:ascii="Times New Roman" w:hAnsi="Times New Roman" w:cs="Times New Roman"/>
          <w:color w:val="000000" w:themeColor="text1"/>
          <w:sz w:val="28"/>
          <w:szCs w:val="28"/>
        </w:rPr>
        <w:t xml:space="preserve"> </w:t>
      </w:r>
      <w:proofErr w:type="spellStart"/>
      <w:r w:rsidR="00C23192" w:rsidRPr="00D026D8">
        <w:rPr>
          <w:rFonts w:ascii="Times New Roman" w:hAnsi="Times New Roman" w:cs="Times New Roman"/>
          <w:color w:val="000000" w:themeColor="text1"/>
          <w:sz w:val="28"/>
          <w:szCs w:val="28"/>
        </w:rPr>
        <w:t>phương</w:t>
      </w:r>
      <w:proofErr w:type="spellEnd"/>
      <w:r w:rsidR="00C23192" w:rsidRPr="00D026D8">
        <w:rPr>
          <w:rFonts w:ascii="Times New Roman" w:hAnsi="Times New Roman" w:cs="Times New Roman"/>
          <w:color w:val="000000" w:themeColor="text1"/>
          <w:sz w:val="28"/>
          <w:szCs w:val="28"/>
        </w:rPr>
        <w:t xml:space="preserve"> 12.690 </w:t>
      </w:r>
      <w:proofErr w:type="spellStart"/>
      <w:r w:rsidR="00C23192" w:rsidRPr="00D026D8">
        <w:rPr>
          <w:rFonts w:ascii="Times New Roman" w:hAnsi="Times New Roman" w:cs="Times New Roman"/>
          <w:color w:val="000000" w:themeColor="text1"/>
          <w:sz w:val="28"/>
          <w:szCs w:val="28"/>
        </w:rPr>
        <w:t>tỷ</w:t>
      </w:r>
      <w:proofErr w:type="spellEnd"/>
      <w:r w:rsidR="00C23192" w:rsidRPr="00D026D8">
        <w:rPr>
          <w:rFonts w:ascii="Times New Roman" w:hAnsi="Times New Roman" w:cs="Times New Roman"/>
          <w:color w:val="000000" w:themeColor="text1"/>
          <w:sz w:val="28"/>
          <w:szCs w:val="28"/>
        </w:rPr>
        <w:t xml:space="preserve"> </w:t>
      </w:r>
      <w:proofErr w:type="spellStart"/>
      <w:r w:rsidR="00C23192" w:rsidRPr="00D026D8">
        <w:rPr>
          <w:rFonts w:ascii="Times New Roman" w:hAnsi="Times New Roman" w:cs="Times New Roman"/>
          <w:color w:val="000000" w:themeColor="text1"/>
          <w:sz w:val="28"/>
          <w:szCs w:val="28"/>
        </w:rPr>
        <w:t>đồng</w:t>
      </w:r>
      <w:proofErr w:type="spellEnd"/>
      <w:r w:rsidR="00C23192" w:rsidRPr="00D026D8">
        <w:rPr>
          <w:rFonts w:ascii="Times New Roman" w:hAnsi="Times New Roman" w:cs="Times New Roman"/>
          <w:color w:val="000000" w:themeColor="text1"/>
          <w:sz w:val="28"/>
          <w:szCs w:val="28"/>
        </w:rPr>
        <w:t xml:space="preserve"> </w:t>
      </w:r>
      <w:proofErr w:type="spellStart"/>
      <w:r w:rsidR="00C23192" w:rsidRPr="00D026D8">
        <w:rPr>
          <w:rFonts w:ascii="Times New Roman" w:hAnsi="Times New Roman" w:cs="Times New Roman"/>
          <w:color w:val="000000" w:themeColor="text1"/>
          <w:sz w:val="28"/>
          <w:szCs w:val="28"/>
        </w:rPr>
        <w:t>và</w:t>
      </w:r>
      <w:proofErr w:type="spellEnd"/>
      <w:r w:rsidR="00C23192" w:rsidRPr="00D026D8">
        <w:rPr>
          <w:rFonts w:ascii="Times New Roman" w:hAnsi="Times New Roman" w:cs="Times New Roman"/>
          <w:color w:val="000000" w:themeColor="text1"/>
          <w:sz w:val="28"/>
          <w:szCs w:val="28"/>
        </w:rPr>
        <w:t xml:space="preserve"> </w:t>
      </w:r>
      <w:proofErr w:type="spellStart"/>
      <w:r w:rsidR="00C23192" w:rsidRPr="00D026D8">
        <w:rPr>
          <w:rFonts w:ascii="Times New Roman" w:hAnsi="Times New Roman" w:cs="Times New Roman"/>
          <w:color w:val="000000" w:themeColor="text1"/>
          <w:sz w:val="28"/>
          <w:szCs w:val="28"/>
        </w:rPr>
        <w:t>huy</w:t>
      </w:r>
      <w:proofErr w:type="spellEnd"/>
      <w:r w:rsidR="00C23192" w:rsidRPr="00D026D8">
        <w:rPr>
          <w:rFonts w:ascii="Times New Roman" w:hAnsi="Times New Roman" w:cs="Times New Roman"/>
          <w:color w:val="000000" w:themeColor="text1"/>
          <w:sz w:val="28"/>
          <w:szCs w:val="28"/>
        </w:rPr>
        <w:t xml:space="preserve"> </w:t>
      </w:r>
      <w:proofErr w:type="spellStart"/>
      <w:r w:rsidR="00C23192" w:rsidRPr="00D026D8">
        <w:rPr>
          <w:rFonts w:ascii="Times New Roman" w:hAnsi="Times New Roman" w:cs="Times New Roman"/>
          <w:color w:val="000000" w:themeColor="text1"/>
          <w:sz w:val="28"/>
          <w:szCs w:val="28"/>
        </w:rPr>
        <w:t>động</w:t>
      </w:r>
      <w:proofErr w:type="spellEnd"/>
      <w:r w:rsidR="00C23192" w:rsidRPr="00D026D8">
        <w:rPr>
          <w:rFonts w:ascii="Times New Roman" w:hAnsi="Times New Roman" w:cs="Times New Roman"/>
          <w:color w:val="000000" w:themeColor="text1"/>
          <w:sz w:val="28"/>
          <w:szCs w:val="28"/>
        </w:rPr>
        <w:t xml:space="preserve"> </w:t>
      </w:r>
      <w:proofErr w:type="spellStart"/>
      <w:r w:rsidR="00C23192" w:rsidRPr="00D026D8">
        <w:rPr>
          <w:rFonts w:ascii="Times New Roman" w:hAnsi="Times New Roman" w:cs="Times New Roman"/>
          <w:color w:val="000000" w:themeColor="text1"/>
          <w:sz w:val="28"/>
          <w:szCs w:val="28"/>
        </w:rPr>
        <w:t>hợp</w:t>
      </w:r>
      <w:proofErr w:type="spellEnd"/>
      <w:r w:rsidR="00C23192" w:rsidRPr="00D026D8">
        <w:rPr>
          <w:rFonts w:ascii="Times New Roman" w:hAnsi="Times New Roman" w:cs="Times New Roman"/>
          <w:color w:val="000000" w:themeColor="text1"/>
          <w:sz w:val="28"/>
          <w:szCs w:val="28"/>
        </w:rPr>
        <w:t xml:space="preserve"> </w:t>
      </w:r>
      <w:proofErr w:type="spellStart"/>
      <w:r w:rsidR="00C23192" w:rsidRPr="00D026D8">
        <w:rPr>
          <w:rFonts w:ascii="Times New Roman" w:hAnsi="Times New Roman" w:cs="Times New Roman"/>
          <w:color w:val="000000" w:themeColor="text1"/>
          <w:sz w:val="28"/>
          <w:szCs w:val="28"/>
        </w:rPr>
        <w:t>pháp</w:t>
      </w:r>
      <w:proofErr w:type="spellEnd"/>
      <w:r w:rsidR="00C23192" w:rsidRPr="00D026D8">
        <w:rPr>
          <w:rFonts w:ascii="Times New Roman" w:hAnsi="Times New Roman" w:cs="Times New Roman"/>
          <w:color w:val="000000" w:themeColor="text1"/>
          <w:sz w:val="28"/>
          <w:szCs w:val="28"/>
        </w:rPr>
        <w:t xml:space="preserve"> </w:t>
      </w:r>
      <w:proofErr w:type="spellStart"/>
      <w:r w:rsidR="00C23192" w:rsidRPr="00D026D8">
        <w:rPr>
          <w:rFonts w:ascii="Times New Roman" w:hAnsi="Times New Roman" w:cs="Times New Roman"/>
          <w:color w:val="000000" w:themeColor="text1"/>
          <w:sz w:val="28"/>
          <w:szCs w:val="28"/>
        </w:rPr>
        <w:t>khác</w:t>
      </w:r>
      <w:proofErr w:type="spellEnd"/>
      <w:r w:rsidR="00C23192" w:rsidRPr="00D026D8">
        <w:rPr>
          <w:rFonts w:ascii="Times New Roman" w:hAnsi="Times New Roman" w:cs="Times New Roman"/>
          <w:color w:val="000000" w:themeColor="text1"/>
          <w:sz w:val="28"/>
          <w:szCs w:val="28"/>
        </w:rPr>
        <w:t xml:space="preserve"> 14.310 </w:t>
      </w:r>
      <w:proofErr w:type="spellStart"/>
      <w:r w:rsidR="00C23192" w:rsidRPr="00D026D8">
        <w:rPr>
          <w:rFonts w:ascii="Times New Roman" w:hAnsi="Times New Roman" w:cs="Times New Roman"/>
          <w:color w:val="000000" w:themeColor="text1"/>
          <w:sz w:val="28"/>
          <w:szCs w:val="28"/>
        </w:rPr>
        <w:t>tỷ</w:t>
      </w:r>
      <w:proofErr w:type="spellEnd"/>
      <w:r w:rsidR="00C23192" w:rsidRPr="00D026D8">
        <w:rPr>
          <w:rFonts w:ascii="Times New Roman" w:hAnsi="Times New Roman" w:cs="Times New Roman"/>
          <w:color w:val="000000" w:themeColor="text1"/>
          <w:sz w:val="28"/>
          <w:szCs w:val="28"/>
        </w:rPr>
        <w:t xml:space="preserve"> </w:t>
      </w:r>
      <w:proofErr w:type="spellStart"/>
      <w:r w:rsidR="00C23192" w:rsidRPr="00D026D8">
        <w:rPr>
          <w:rFonts w:ascii="Times New Roman" w:hAnsi="Times New Roman" w:cs="Times New Roman"/>
          <w:color w:val="000000" w:themeColor="text1"/>
          <w:sz w:val="28"/>
          <w:szCs w:val="28"/>
        </w:rPr>
        <w:t>đồng</w:t>
      </w:r>
      <w:proofErr w:type="spellEnd"/>
      <w:r w:rsidR="00C23192" w:rsidRPr="00D026D8">
        <w:rPr>
          <w:rFonts w:ascii="Times New Roman" w:hAnsi="Times New Roman" w:cs="Times New Roman"/>
          <w:color w:val="000000" w:themeColor="text1"/>
          <w:sz w:val="28"/>
          <w:szCs w:val="28"/>
        </w:rPr>
        <w:t>.</w:t>
      </w:r>
    </w:p>
    <w:p w14:paraId="5EBA30F1" w14:textId="1A1A948F" w:rsidR="004207C4" w:rsidRPr="0045124D" w:rsidRDefault="004207C4" w:rsidP="0045124D">
      <w:pPr>
        <w:tabs>
          <w:tab w:val="left" w:pos="1134"/>
        </w:tabs>
        <w:spacing w:line="360" w:lineRule="auto"/>
        <w:ind w:firstLine="851"/>
        <w:jc w:val="both"/>
        <w:rPr>
          <w:rFonts w:ascii="Times New Roman" w:hAnsi="Times New Roman" w:cs="Times New Roman"/>
          <w:b/>
          <w:bCs/>
          <w:color w:val="000000" w:themeColor="text1"/>
          <w:sz w:val="28"/>
          <w:szCs w:val="28"/>
        </w:rPr>
      </w:pPr>
      <w:r w:rsidRPr="0045124D">
        <w:rPr>
          <w:rFonts w:ascii="Times New Roman" w:hAnsi="Times New Roman" w:cs="Times New Roman"/>
          <w:b/>
          <w:bCs/>
          <w:color w:val="000000" w:themeColor="text1"/>
          <w:sz w:val="28"/>
          <w:szCs w:val="28"/>
          <w:lang w:val="vi-VN"/>
        </w:rPr>
        <w:t xml:space="preserve">2.3. </w:t>
      </w:r>
      <w:proofErr w:type="spellStart"/>
      <w:r w:rsidRPr="0045124D">
        <w:rPr>
          <w:rFonts w:ascii="Times New Roman" w:hAnsi="Times New Roman" w:cs="Times New Roman"/>
          <w:b/>
          <w:bCs/>
          <w:color w:val="000000" w:themeColor="text1"/>
          <w:sz w:val="28"/>
          <w:szCs w:val="28"/>
        </w:rPr>
        <w:t>Chương</w:t>
      </w:r>
      <w:proofErr w:type="spellEnd"/>
      <w:r w:rsidRPr="0045124D">
        <w:rPr>
          <w:rFonts w:ascii="Times New Roman" w:hAnsi="Times New Roman" w:cs="Times New Roman"/>
          <w:b/>
          <w:bCs/>
          <w:color w:val="000000" w:themeColor="text1"/>
          <w:sz w:val="28"/>
          <w:szCs w:val="28"/>
        </w:rPr>
        <w:t xml:space="preserve"> </w:t>
      </w:r>
      <w:proofErr w:type="spellStart"/>
      <w:r w:rsidRPr="0045124D">
        <w:rPr>
          <w:rFonts w:ascii="Times New Roman" w:hAnsi="Times New Roman" w:cs="Times New Roman"/>
          <w:b/>
          <w:bCs/>
          <w:color w:val="000000" w:themeColor="text1"/>
          <w:sz w:val="28"/>
          <w:szCs w:val="28"/>
        </w:rPr>
        <w:t>trình</w:t>
      </w:r>
      <w:proofErr w:type="spellEnd"/>
      <w:r w:rsidRPr="0045124D">
        <w:rPr>
          <w:rFonts w:ascii="Times New Roman" w:hAnsi="Times New Roman" w:cs="Times New Roman"/>
          <w:b/>
          <w:bCs/>
          <w:color w:val="000000" w:themeColor="text1"/>
          <w:sz w:val="28"/>
          <w:szCs w:val="28"/>
        </w:rPr>
        <w:t xml:space="preserve"> </w:t>
      </w:r>
      <w:proofErr w:type="spellStart"/>
      <w:r w:rsidRPr="0045124D">
        <w:rPr>
          <w:rFonts w:ascii="Times New Roman" w:hAnsi="Times New Roman" w:cs="Times New Roman"/>
          <w:b/>
          <w:bCs/>
          <w:color w:val="000000" w:themeColor="text1"/>
          <w:sz w:val="28"/>
          <w:szCs w:val="28"/>
        </w:rPr>
        <w:t>mục</w:t>
      </w:r>
      <w:proofErr w:type="spellEnd"/>
      <w:r w:rsidRPr="0045124D">
        <w:rPr>
          <w:rFonts w:ascii="Times New Roman" w:hAnsi="Times New Roman" w:cs="Times New Roman"/>
          <w:b/>
          <w:bCs/>
          <w:color w:val="000000" w:themeColor="text1"/>
          <w:sz w:val="28"/>
          <w:szCs w:val="28"/>
        </w:rPr>
        <w:t xml:space="preserve"> </w:t>
      </w:r>
      <w:proofErr w:type="spellStart"/>
      <w:r w:rsidRPr="0045124D">
        <w:rPr>
          <w:rFonts w:ascii="Times New Roman" w:hAnsi="Times New Roman" w:cs="Times New Roman"/>
          <w:b/>
          <w:bCs/>
          <w:color w:val="000000" w:themeColor="text1"/>
          <w:sz w:val="28"/>
          <w:szCs w:val="28"/>
        </w:rPr>
        <w:t>tiêu</w:t>
      </w:r>
      <w:proofErr w:type="spellEnd"/>
      <w:r w:rsidRPr="0045124D">
        <w:rPr>
          <w:rFonts w:ascii="Times New Roman" w:hAnsi="Times New Roman" w:cs="Times New Roman"/>
          <w:b/>
          <w:bCs/>
          <w:color w:val="000000" w:themeColor="text1"/>
          <w:sz w:val="28"/>
          <w:szCs w:val="28"/>
        </w:rPr>
        <w:t xml:space="preserve"> Quốc </w:t>
      </w:r>
      <w:r w:rsidRPr="0045124D">
        <w:rPr>
          <w:rFonts w:ascii="Times New Roman" w:hAnsi="Times New Roman" w:cs="Times New Roman"/>
          <w:b/>
          <w:bCs/>
          <w:color w:val="000000" w:themeColor="text1"/>
          <w:sz w:val="28"/>
          <w:szCs w:val="28"/>
          <w:lang w:val="vi-VN"/>
        </w:rPr>
        <w:t>gia xây dựng nông thôn mới giai đoạn 2021-2025</w:t>
      </w:r>
    </w:p>
    <w:p w14:paraId="743F16A8" w14:textId="0466D882" w:rsidR="004207C4" w:rsidRPr="00637DF3" w:rsidRDefault="00455CB7" w:rsidP="00455CB7">
      <w:pPr>
        <w:pStyle w:val="NormalWeb"/>
        <w:spacing w:before="0" w:beforeAutospacing="0" w:after="0" w:afterAutospacing="0" w:line="360" w:lineRule="auto"/>
        <w:jc w:val="both"/>
        <w:rPr>
          <w:b/>
          <w:bCs/>
          <w:color w:val="333333"/>
          <w:sz w:val="28"/>
          <w:szCs w:val="28"/>
        </w:rPr>
      </w:pPr>
      <w:r>
        <w:rPr>
          <w:b/>
          <w:bCs/>
          <w:color w:val="333333"/>
          <w:sz w:val="28"/>
          <w:szCs w:val="28"/>
        </w:rPr>
        <w:t xml:space="preserve">             * </w:t>
      </w:r>
      <w:proofErr w:type="spellStart"/>
      <w:r w:rsidR="004207C4" w:rsidRPr="00435D12">
        <w:rPr>
          <w:b/>
          <w:bCs/>
          <w:color w:val="333333"/>
          <w:sz w:val="28"/>
          <w:szCs w:val="28"/>
        </w:rPr>
        <w:t>Mục</w:t>
      </w:r>
      <w:proofErr w:type="spellEnd"/>
      <w:r w:rsidR="004207C4" w:rsidRPr="00435D12">
        <w:rPr>
          <w:b/>
          <w:bCs/>
          <w:color w:val="333333"/>
          <w:sz w:val="28"/>
          <w:szCs w:val="28"/>
        </w:rPr>
        <w:t xml:space="preserve"> </w:t>
      </w:r>
      <w:proofErr w:type="spellStart"/>
      <w:r w:rsidR="004207C4" w:rsidRPr="00435D12">
        <w:rPr>
          <w:b/>
          <w:bCs/>
          <w:color w:val="333333"/>
          <w:sz w:val="28"/>
          <w:szCs w:val="28"/>
        </w:rPr>
        <w:t>tiêu</w:t>
      </w:r>
      <w:proofErr w:type="spellEnd"/>
      <w:r w:rsidR="004207C4" w:rsidRPr="00435D12">
        <w:rPr>
          <w:b/>
          <w:bCs/>
          <w:color w:val="333333"/>
          <w:sz w:val="28"/>
          <w:szCs w:val="28"/>
        </w:rPr>
        <w:t xml:space="preserve"> </w:t>
      </w:r>
      <w:proofErr w:type="spellStart"/>
      <w:r w:rsidR="004207C4" w:rsidRPr="00435D12">
        <w:rPr>
          <w:b/>
          <w:bCs/>
          <w:color w:val="333333"/>
          <w:sz w:val="28"/>
          <w:szCs w:val="28"/>
        </w:rPr>
        <w:t>tổng</w:t>
      </w:r>
      <w:proofErr w:type="spellEnd"/>
      <w:r w:rsidR="004207C4" w:rsidRPr="00435D12">
        <w:rPr>
          <w:b/>
          <w:bCs/>
          <w:color w:val="333333"/>
          <w:sz w:val="28"/>
          <w:szCs w:val="28"/>
        </w:rPr>
        <w:t xml:space="preserve"> </w:t>
      </w:r>
      <w:proofErr w:type="spellStart"/>
      <w:r w:rsidR="004207C4" w:rsidRPr="00435D12">
        <w:rPr>
          <w:b/>
          <w:bCs/>
          <w:color w:val="333333"/>
          <w:sz w:val="28"/>
          <w:szCs w:val="28"/>
        </w:rPr>
        <w:t>quát</w:t>
      </w:r>
      <w:proofErr w:type="spellEnd"/>
      <w:r w:rsidR="004207C4" w:rsidRPr="00435D12">
        <w:rPr>
          <w:b/>
          <w:bCs/>
          <w:color w:val="333333"/>
          <w:sz w:val="28"/>
          <w:szCs w:val="28"/>
        </w:rPr>
        <w:t>:</w:t>
      </w:r>
      <w:r w:rsidR="004207C4" w:rsidRPr="0045124D">
        <w:rPr>
          <w:color w:val="333333"/>
          <w:sz w:val="28"/>
          <w:szCs w:val="28"/>
          <w:lang w:val="vi-VN"/>
        </w:rPr>
        <w:t xml:space="preserve"> </w:t>
      </w:r>
      <w:proofErr w:type="spellStart"/>
      <w:r w:rsidR="004207C4" w:rsidRPr="0045124D">
        <w:rPr>
          <w:color w:val="333333"/>
          <w:sz w:val="28"/>
          <w:szCs w:val="28"/>
        </w:rPr>
        <w:t>Tiếp</w:t>
      </w:r>
      <w:proofErr w:type="spellEnd"/>
      <w:r w:rsidR="004207C4" w:rsidRPr="0045124D">
        <w:rPr>
          <w:color w:val="333333"/>
          <w:sz w:val="28"/>
          <w:szCs w:val="28"/>
        </w:rPr>
        <w:t xml:space="preserve"> </w:t>
      </w:r>
      <w:proofErr w:type="spellStart"/>
      <w:r w:rsidR="004207C4" w:rsidRPr="0045124D">
        <w:rPr>
          <w:color w:val="333333"/>
          <w:sz w:val="28"/>
          <w:szCs w:val="28"/>
        </w:rPr>
        <w:t>tục</w:t>
      </w:r>
      <w:proofErr w:type="spellEnd"/>
      <w:r w:rsidR="004207C4" w:rsidRPr="0045124D">
        <w:rPr>
          <w:color w:val="333333"/>
          <w:sz w:val="28"/>
          <w:szCs w:val="28"/>
        </w:rPr>
        <w:t xml:space="preserve"> </w:t>
      </w:r>
      <w:proofErr w:type="spellStart"/>
      <w:r w:rsidR="004207C4" w:rsidRPr="0045124D">
        <w:rPr>
          <w:color w:val="333333"/>
          <w:sz w:val="28"/>
          <w:szCs w:val="28"/>
        </w:rPr>
        <w:t>triển</w:t>
      </w:r>
      <w:proofErr w:type="spellEnd"/>
      <w:r w:rsidR="004207C4" w:rsidRPr="0045124D">
        <w:rPr>
          <w:color w:val="333333"/>
          <w:sz w:val="28"/>
          <w:szCs w:val="28"/>
        </w:rPr>
        <w:t xml:space="preserve"> </w:t>
      </w:r>
      <w:proofErr w:type="spellStart"/>
      <w:r w:rsidR="004207C4" w:rsidRPr="0045124D">
        <w:rPr>
          <w:color w:val="333333"/>
          <w:sz w:val="28"/>
          <w:szCs w:val="28"/>
        </w:rPr>
        <w:t>khai</w:t>
      </w:r>
      <w:proofErr w:type="spellEnd"/>
      <w:r w:rsidR="004207C4" w:rsidRPr="0045124D">
        <w:rPr>
          <w:color w:val="333333"/>
          <w:sz w:val="28"/>
          <w:szCs w:val="28"/>
        </w:rPr>
        <w:t xml:space="preserve"> </w:t>
      </w:r>
      <w:proofErr w:type="spellStart"/>
      <w:r w:rsidR="004207C4" w:rsidRPr="0045124D">
        <w:rPr>
          <w:color w:val="333333"/>
          <w:sz w:val="28"/>
          <w:szCs w:val="28"/>
        </w:rPr>
        <w:t>Chương</w:t>
      </w:r>
      <w:proofErr w:type="spellEnd"/>
      <w:r w:rsidR="004207C4" w:rsidRPr="0045124D">
        <w:rPr>
          <w:color w:val="333333"/>
          <w:sz w:val="28"/>
          <w:szCs w:val="28"/>
        </w:rPr>
        <w:t xml:space="preserve"> </w:t>
      </w:r>
      <w:proofErr w:type="spellStart"/>
      <w:r w:rsidR="004207C4" w:rsidRPr="0045124D">
        <w:rPr>
          <w:color w:val="333333"/>
          <w:sz w:val="28"/>
          <w:szCs w:val="28"/>
        </w:rPr>
        <w:t>trình</w:t>
      </w:r>
      <w:proofErr w:type="spellEnd"/>
      <w:r w:rsidR="004207C4" w:rsidRPr="0045124D">
        <w:rPr>
          <w:color w:val="333333"/>
          <w:sz w:val="28"/>
          <w:szCs w:val="28"/>
        </w:rPr>
        <w:t xml:space="preserve"> </w:t>
      </w:r>
      <w:proofErr w:type="spellStart"/>
      <w:r w:rsidR="004207C4" w:rsidRPr="0045124D">
        <w:rPr>
          <w:color w:val="333333"/>
          <w:sz w:val="28"/>
          <w:szCs w:val="28"/>
        </w:rPr>
        <w:t>gắn</w:t>
      </w:r>
      <w:proofErr w:type="spellEnd"/>
      <w:r w:rsidR="004207C4" w:rsidRPr="0045124D">
        <w:rPr>
          <w:color w:val="333333"/>
          <w:sz w:val="28"/>
          <w:szCs w:val="28"/>
        </w:rPr>
        <w:t xml:space="preserve"> </w:t>
      </w:r>
      <w:proofErr w:type="spellStart"/>
      <w:r w:rsidR="004207C4" w:rsidRPr="0045124D">
        <w:rPr>
          <w:color w:val="333333"/>
          <w:sz w:val="28"/>
          <w:szCs w:val="28"/>
        </w:rPr>
        <w:t>với</w:t>
      </w:r>
      <w:proofErr w:type="spellEnd"/>
      <w:r w:rsidR="004207C4" w:rsidRPr="0045124D">
        <w:rPr>
          <w:color w:val="333333"/>
          <w:sz w:val="28"/>
          <w:szCs w:val="28"/>
        </w:rPr>
        <w:t xml:space="preserve"> </w:t>
      </w:r>
      <w:proofErr w:type="spellStart"/>
      <w:r w:rsidR="004207C4" w:rsidRPr="0045124D">
        <w:rPr>
          <w:color w:val="333333"/>
          <w:sz w:val="28"/>
          <w:szCs w:val="28"/>
        </w:rPr>
        <w:t>thực</w:t>
      </w:r>
      <w:proofErr w:type="spellEnd"/>
      <w:r w:rsidR="004207C4" w:rsidRPr="0045124D">
        <w:rPr>
          <w:color w:val="333333"/>
          <w:sz w:val="28"/>
          <w:szCs w:val="28"/>
        </w:rPr>
        <w:t xml:space="preserve"> </w:t>
      </w:r>
      <w:proofErr w:type="spellStart"/>
      <w:r w:rsidR="004207C4" w:rsidRPr="0045124D">
        <w:rPr>
          <w:color w:val="333333"/>
          <w:sz w:val="28"/>
          <w:szCs w:val="28"/>
        </w:rPr>
        <w:t>hiện</w:t>
      </w:r>
      <w:proofErr w:type="spellEnd"/>
      <w:r w:rsidR="004207C4" w:rsidRPr="0045124D">
        <w:rPr>
          <w:color w:val="333333"/>
          <w:sz w:val="28"/>
          <w:szCs w:val="28"/>
        </w:rPr>
        <w:t xml:space="preserve"> </w:t>
      </w:r>
      <w:proofErr w:type="spellStart"/>
      <w:r w:rsidR="004207C4" w:rsidRPr="0045124D">
        <w:rPr>
          <w:color w:val="333333"/>
          <w:sz w:val="28"/>
          <w:szCs w:val="28"/>
        </w:rPr>
        <w:t>có</w:t>
      </w:r>
      <w:proofErr w:type="spellEnd"/>
      <w:r w:rsidR="004207C4" w:rsidRPr="0045124D">
        <w:rPr>
          <w:color w:val="333333"/>
          <w:sz w:val="28"/>
          <w:szCs w:val="28"/>
        </w:rPr>
        <w:t xml:space="preserve"> </w:t>
      </w:r>
      <w:proofErr w:type="spellStart"/>
      <w:r w:rsidR="004207C4" w:rsidRPr="0045124D">
        <w:rPr>
          <w:color w:val="333333"/>
          <w:sz w:val="28"/>
          <w:szCs w:val="28"/>
        </w:rPr>
        <w:t>hiệu</w:t>
      </w:r>
      <w:proofErr w:type="spellEnd"/>
      <w:r w:rsidR="004207C4" w:rsidRPr="0045124D">
        <w:rPr>
          <w:color w:val="333333"/>
          <w:sz w:val="28"/>
          <w:szCs w:val="28"/>
        </w:rPr>
        <w:t xml:space="preserve"> </w:t>
      </w:r>
      <w:proofErr w:type="spellStart"/>
      <w:r w:rsidR="004207C4" w:rsidRPr="0045124D">
        <w:rPr>
          <w:color w:val="333333"/>
          <w:sz w:val="28"/>
          <w:szCs w:val="28"/>
        </w:rPr>
        <w:t>quả</w:t>
      </w:r>
      <w:proofErr w:type="spellEnd"/>
      <w:r w:rsidR="004207C4" w:rsidRPr="0045124D">
        <w:rPr>
          <w:color w:val="333333"/>
          <w:sz w:val="28"/>
          <w:szCs w:val="28"/>
        </w:rPr>
        <w:t xml:space="preserve"> </w:t>
      </w:r>
      <w:proofErr w:type="spellStart"/>
      <w:r w:rsidR="004207C4" w:rsidRPr="0045124D">
        <w:rPr>
          <w:color w:val="333333"/>
          <w:sz w:val="28"/>
          <w:szCs w:val="28"/>
        </w:rPr>
        <w:t>cơ</w:t>
      </w:r>
      <w:proofErr w:type="spellEnd"/>
      <w:r w:rsidR="004207C4" w:rsidRPr="0045124D">
        <w:rPr>
          <w:color w:val="333333"/>
          <w:sz w:val="28"/>
          <w:szCs w:val="28"/>
        </w:rPr>
        <w:t xml:space="preserve"> </w:t>
      </w:r>
      <w:proofErr w:type="spellStart"/>
      <w:r w:rsidR="004207C4" w:rsidRPr="0045124D">
        <w:rPr>
          <w:color w:val="333333"/>
          <w:sz w:val="28"/>
          <w:szCs w:val="28"/>
        </w:rPr>
        <w:t>cấu</w:t>
      </w:r>
      <w:proofErr w:type="spellEnd"/>
      <w:r w:rsidR="004207C4" w:rsidRPr="0045124D">
        <w:rPr>
          <w:color w:val="333333"/>
          <w:sz w:val="28"/>
          <w:szCs w:val="28"/>
        </w:rPr>
        <w:t xml:space="preserve"> </w:t>
      </w:r>
      <w:proofErr w:type="spellStart"/>
      <w:r w:rsidR="004207C4" w:rsidRPr="0045124D">
        <w:rPr>
          <w:color w:val="333333"/>
          <w:sz w:val="28"/>
          <w:szCs w:val="28"/>
        </w:rPr>
        <w:t>lại</w:t>
      </w:r>
      <w:proofErr w:type="spellEnd"/>
      <w:r w:rsidR="004207C4" w:rsidRPr="0045124D">
        <w:rPr>
          <w:color w:val="333333"/>
          <w:sz w:val="28"/>
          <w:szCs w:val="28"/>
        </w:rPr>
        <w:t xml:space="preserve"> </w:t>
      </w:r>
      <w:proofErr w:type="spellStart"/>
      <w:r w:rsidR="004207C4" w:rsidRPr="0045124D">
        <w:rPr>
          <w:color w:val="333333"/>
          <w:sz w:val="28"/>
          <w:szCs w:val="28"/>
        </w:rPr>
        <w:t>ngành</w:t>
      </w:r>
      <w:proofErr w:type="spellEnd"/>
      <w:r w:rsidR="004207C4" w:rsidRPr="0045124D">
        <w:rPr>
          <w:color w:val="333333"/>
          <w:sz w:val="28"/>
          <w:szCs w:val="28"/>
        </w:rPr>
        <w:t xml:space="preserve"> </w:t>
      </w:r>
      <w:proofErr w:type="spellStart"/>
      <w:r w:rsidR="004207C4" w:rsidRPr="0045124D">
        <w:rPr>
          <w:color w:val="333333"/>
          <w:sz w:val="28"/>
          <w:szCs w:val="28"/>
        </w:rPr>
        <w:t>nông</w:t>
      </w:r>
      <w:proofErr w:type="spellEnd"/>
      <w:r w:rsidR="004207C4" w:rsidRPr="0045124D">
        <w:rPr>
          <w:color w:val="333333"/>
          <w:sz w:val="28"/>
          <w:szCs w:val="28"/>
        </w:rPr>
        <w:t xml:space="preserve"> </w:t>
      </w:r>
      <w:proofErr w:type="spellStart"/>
      <w:r w:rsidR="004207C4" w:rsidRPr="0045124D">
        <w:rPr>
          <w:color w:val="333333"/>
          <w:sz w:val="28"/>
          <w:szCs w:val="28"/>
        </w:rPr>
        <w:t>nghiệp</w:t>
      </w:r>
      <w:proofErr w:type="spellEnd"/>
      <w:r w:rsidR="004207C4" w:rsidRPr="0045124D">
        <w:rPr>
          <w:color w:val="333333"/>
          <w:sz w:val="28"/>
          <w:szCs w:val="28"/>
        </w:rPr>
        <w:t xml:space="preserve">, </w:t>
      </w:r>
      <w:proofErr w:type="spellStart"/>
      <w:r w:rsidR="004207C4" w:rsidRPr="0045124D">
        <w:rPr>
          <w:color w:val="333333"/>
          <w:sz w:val="28"/>
          <w:szCs w:val="28"/>
        </w:rPr>
        <w:t>phát</w:t>
      </w:r>
      <w:proofErr w:type="spellEnd"/>
      <w:r w:rsidR="004207C4" w:rsidRPr="0045124D">
        <w:rPr>
          <w:color w:val="333333"/>
          <w:sz w:val="28"/>
          <w:szCs w:val="28"/>
        </w:rPr>
        <w:t xml:space="preserve"> </w:t>
      </w:r>
      <w:proofErr w:type="spellStart"/>
      <w:r w:rsidR="004207C4" w:rsidRPr="0045124D">
        <w:rPr>
          <w:color w:val="333333"/>
          <w:sz w:val="28"/>
          <w:szCs w:val="28"/>
        </w:rPr>
        <w:t>triển</w:t>
      </w:r>
      <w:proofErr w:type="spellEnd"/>
      <w:r w:rsidR="004207C4" w:rsidRPr="0045124D">
        <w:rPr>
          <w:color w:val="333333"/>
          <w:sz w:val="28"/>
          <w:szCs w:val="28"/>
        </w:rPr>
        <w:t xml:space="preserve"> </w:t>
      </w:r>
      <w:proofErr w:type="spellStart"/>
      <w:r w:rsidR="004207C4" w:rsidRPr="0045124D">
        <w:rPr>
          <w:color w:val="333333"/>
          <w:sz w:val="28"/>
          <w:szCs w:val="28"/>
        </w:rPr>
        <w:t>kinh</w:t>
      </w:r>
      <w:proofErr w:type="spellEnd"/>
      <w:r w:rsidR="004207C4" w:rsidRPr="0045124D">
        <w:rPr>
          <w:color w:val="333333"/>
          <w:sz w:val="28"/>
          <w:szCs w:val="28"/>
        </w:rPr>
        <w:t xml:space="preserve"> </w:t>
      </w:r>
      <w:proofErr w:type="spellStart"/>
      <w:r w:rsidR="004207C4" w:rsidRPr="0045124D">
        <w:rPr>
          <w:color w:val="333333"/>
          <w:sz w:val="28"/>
          <w:szCs w:val="28"/>
        </w:rPr>
        <w:t>tế</w:t>
      </w:r>
      <w:proofErr w:type="spellEnd"/>
      <w:r w:rsidR="004207C4" w:rsidRPr="0045124D">
        <w:rPr>
          <w:color w:val="333333"/>
          <w:sz w:val="28"/>
          <w:szCs w:val="28"/>
        </w:rPr>
        <w:t xml:space="preserve"> </w:t>
      </w:r>
      <w:proofErr w:type="spellStart"/>
      <w:r w:rsidR="004207C4" w:rsidRPr="0045124D">
        <w:rPr>
          <w:color w:val="333333"/>
          <w:sz w:val="28"/>
          <w:szCs w:val="28"/>
        </w:rPr>
        <w:t>nông</w:t>
      </w:r>
      <w:proofErr w:type="spellEnd"/>
      <w:r w:rsidR="004207C4" w:rsidRPr="0045124D">
        <w:rPr>
          <w:color w:val="333333"/>
          <w:sz w:val="28"/>
          <w:szCs w:val="28"/>
        </w:rPr>
        <w:t xml:space="preserve"> </w:t>
      </w:r>
      <w:proofErr w:type="spellStart"/>
      <w:r w:rsidR="004207C4" w:rsidRPr="0045124D">
        <w:rPr>
          <w:color w:val="333333"/>
          <w:sz w:val="28"/>
          <w:szCs w:val="28"/>
        </w:rPr>
        <w:t>thôn</w:t>
      </w:r>
      <w:proofErr w:type="spellEnd"/>
      <w:r w:rsidR="004207C4" w:rsidRPr="0045124D">
        <w:rPr>
          <w:color w:val="333333"/>
          <w:sz w:val="28"/>
          <w:szCs w:val="28"/>
        </w:rPr>
        <w:t xml:space="preserve">, </w:t>
      </w:r>
      <w:proofErr w:type="spellStart"/>
      <w:r w:rsidR="004207C4" w:rsidRPr="0045124D">
        <w:rPr>
          <w:color w:val="333333"/>
          <w:sz w:val="28"/>
          <w:szCs w:val="28"/>
        </w:rPr>
        <w:t>quá</w:t>
      </w:r>
      <w:proofErr w:type="spellEnd"/>
      <w:r w:rsidR="004207C4" w:rsidRPr="0045124D">
        <w:rPr>
          <w:color w:val="333333"/>
          <w:sz w:val="28"/>
          <w:szCs w:val="28"/>
        </w:rPr>
        <w:t xml:space="preserve"> </w:t>
      </w:r>
      <w:proofErr w:type="spellStart"/>
      <w:r w:rsidR="004207C4" w:rsidRPr="0045124D">
        <w:rPr>
          <w:color w:val="333333"/>
          <w:sz w:val="28"/>
          <w:szCs w:val="28"/>
        </w:rPr>
        <w:t>trình</w:t>
      </w:r>
      <w:proofErr w:type="spellEnd"/>
      <w:r w:rsidR="004207C4" w:rsidRPr="0045124D">
        <w:rPr>
          <w:color w:val="333333"/>
          <w:sz w:val="28"/>
          <w:szCs w:val="28"/>
        </w:rPr>
        <w:t xml:space="preserve"> </w:t>
      </w:r>
      <w:proofErr w:type="spellStart"/>
      <w:r w:rsidR="004207C4" w:rsidRPr="0045124D">
        <w:rPr>
          <w:color w:val="333333"/>
          <w:sz w:val="28"/>
          <w:szCs w:val="28"/>
        </w:rPr>
        <w:t>đô</w:t>
      </w:r>
      <w:proofErr w:type="spellEnd"/>
      <w:r w:rsidR="004207C4" w:rsidRPr="0045124D">
        <w:rPr>
          <w:color w:val="333333"/>
          <w:sz w:val="28"/>
          <w:szCs w:val="28"/>
        </w:rPr>
        <w:t xml:space="preserve"> </w:t>
      </w:r>
      <w:proofErr w:type="spellStart"/>
      <w:r w:rsidR="004207C4" w:rsidRPr="0045124D">
        <w:rPr>
          <w:color w:val="333333"/>
          <w:sz w:val="28"/>
          <w:szCs w:val="28"/>
        </w:rPr>
        <w:t>thị</w:t>
      </w:r>
      <w:proofErr w:type="spellEnd"/>
      <w:r w:rsidR="004207C4" w:rsidRPr="0045124D">
        <w:rPr>
          <w:color w:val="333333"/>
          <w:sz w:val="28"/>
          <w:szCs w:val="28"/>
        </w:rPr>
        <w:t xml:space="preserve"> </w:t>
      </w:r>
      <w:proofErr w:type="spellStart"/>
      <w:r w:rsidR="004207C4" w:rsidRPr="0045124D">
        <w:rPr>
          <w:color w:val="333333"/>
          <w:sz w:val="28"/>
          <w:szCs w:val="28"/>
        </w:rPr>
        <w:t>hoá</w:t>
      </w:r>
      <w:proofErr w:type="spellEnd"/>
      <w:r w:rsidR="004207C4" w:rsidRPr="0045124D">
        <w:rPr>
          <w:color w:val="333333"/>
          <w:sz w:val="28"/>
          <w:szCs w:val="28"/>
        </w:rPr>
        <w:t xml:space="preserve">, </w:t>
      </w:r>
      <w:proofErr w:type="spellStart"/>
      <w:r w:rsidR="004207C4" w:rsidRPr="0045124D">
        <w:rPr>
          <w:color w:val="333333"/>
          <w:sz w:val="28"/>
          <w:szCs w:val="28"/>
        </w:rPr>
        <w:lastRenderedPageBreak/>
        <w:t>đi</w:t>
      </w:r>
      <w:proofErr w:type="spellEnd"/>
      <w:r w:rsidR="004207C4" w:rsidRPr="0045124D">
        <w:rPr>
          <w:color w:val="333333"/>
          <w:sz w:val="28"/>
          <w:szCs w:val="28"/>
        </w:rPr>
        <w:t xml:space="preserve"> </w:t>
      </w:r>
      <w:proofErr w:type="spellStart"/>
      <w:r w:rsidR="004207C4" w:rsidRPr="0045124D">
        <w:rPr>
          <w:color w:val="333333"/>
          <w:sz w:val="28"/>
          <w:szCs w:val="28"/>
        </w:rPr>
        <w:t>vào</w:t>
      </w:r>
      <w:proofErr w:type="spellEnd"/>
      <w:r w:rsidR="004207C4" w:rsidRPr="0045124D">
        <w:rPr>
          <w:color w:val="333333"/>
          <w:sz w:val="28"/>
          <w:szCs w:val="28"/>
        </w:rPr>
        <w:t xml:space="preserve"> </w:t>
      </w:r>
      <w:proofErr w:type="spellStart"/>
      <w:r w:rsidR="004207C4" w:rsidRPr="0045124D">
        <w:rPr>
          <w:color w:val="333333"/>
          <w:sz w:val="28"/>
          <w:szCs w:val="28"/>
        </w:rPr>
        <w:t>chiều</w:t>
      </w:r>
      <w:proofErr w:type="spellEnd"/>
      <w:r w:rsidR="004207C4" w:rsidRPr="0045124D">
        <w:rPr>
          <w:color w:val="333333"/>
          <w:sz w:val="28"/>
          <w:szCs w:val="28"/>
        </w:rPr>
        <w:t xml:space="preserve"> </w:t>
      </w:r>
      <w:proofErr w:type="spellStart"/>
      <w:r w:rsidR="004207C4" w:rsidRPr="0045124D">
        <w:rPr>
          <w:color w:val="333333"/>
          <w:sz w:val="28"/>
          <w:szCs w:val="28"/>
        </w:rPr>
        <w:t>sâu</w:t>
      </w:r>
      <w:proofErr w:type="spellEnd"/>
      <w:r w:rsidR="004207C4" w:rsidRPr="0045124D">
        <w:rPr>
          <w:color w:val="333333"/>
          <w:sz w:val="28"/>
          <w:szCs w:val="28"/>
        </w:rPr>
        <w:t xml:space="preserve">, </w:t>
      </w:r>
      <w:proofErr w:type="spellStart"/>
      <w:r w:rsidR="004207C4" w:rsidRPr="0045124D">
        <w:rPr>
          <w:color w:val="333333"/>
          <w:sz w:val="28"/>
          <w:szCs w:val="28"/>
        </w:rPr>
        <w:t>hiệu</w:t>
      </w:r>
      <w:proofErr w:type="spellEnd"/>
      <w:r w:rsidR="004207C4" w:rsidRPr="0045124D">
        <w:rPr>
          <w:color w:val="333333"/>
          <w:sz w:val="28"/>
          <w:szCs w:val="28"/>
        </w:rPr>
        <w:t xml:space="preserve"> </w:t>
      </w:r>
      <w:proofErr w:type="spellStart"/>
      <w:r w:rsidR="004207C4" w:rsidRPr="0045124D">
        <w:rPr>
          <w:color w:val="333333"/>
          <w:sz w:val="28"/>
          <w:szCs w:val="28"/>
        </w:rPr>
        <w:t>quả</w:t>
      </w:r>
      <w:proofErr w:type="spellEnd"/>
      <w:r w:rsidR="004207C4" w:rsidRPr="0045124D">
        <w:rPr>
          <w:color w:val="333333"/>
          <w:sz w:val="28"/>
          <w:szCs w:val="28"/>
        </w:rPr>
        <w:t xml:space="preserve">, </w:t>
      </w:r>
      <w:proofErr w:type="spellStart"/>
      <w:r w:rsidR="004207C4" w:rsidRPr="0045124D">
        <w:rPr>
          <w:color w:val="333333"/>
          <w:sz w:val="28"/>
          <w:szCs w:val="28"/>
        </w:rPr>
        <w:t>bền</w:t>
      </w:r>
      <w:proofErr w:type="spellEnd"/>
      <w:r w:rsidR="004207C4" w:rsidRPr="0045124D">
        <w:rPr>
          <w:color w:val="333333"/>
          <w:sz w:val="28"/>
          <w:szCs w:val="28"/>
        </w:rPr>
        <w:t xml:space="preserve"> </w:t>
      </w:r>
      <w:proofErr w:type="spellStart"/>
      <w:r w:rsidR="004207C4" w:rsidRPr="0045124D">
        <w:rPr>
          <w:color w:val="333333"/>
          <w:sz w:val="28"/>
          <w:szCs w:val="28"/>
        </w:rPr>
        <w:t>vững</w:t>
      </w:r>
      <w:proofErr w:type="spellEnd"/>
      <w:r w:rsidR="004207C4" w:rsidRPr="0045124D">
        <w:rPr>
          <w:color w:val="333333"/>
          <w:sz w:val="28"/>
          <w:szCs w:val="28"/>
        </w:rPr>
        <w:t xml:space="preserve">; </w:t>
      </w:r>
      <w:proofErr w:type="spellStart"/>
      <w:r w:rsidR="004207C4" w:rsidRPr="0045124D">
        <w:rPr>
          <w:color w:val="333333"/>
          <w:sz w:val="28"/>
          <w:szCs w:val="28"/>
        </w:rPr>
        <w:t>thực</w:t>
      </w:r>
      <w:proofErr w:type="spellEnd"/>
      <w:r w:rsidR="004207C4" w:rsidRPr="0045124D">
        <w:rPr>
          <w:color w:val="333333"/>
          <w:sz w:val="28"/>
          <w:szCs w:val="28"/>
        </w:rPr>
        <w:t xml:space="preserve"> </w:t>
      </w:r>
      <w:proofErr w:type="spellStart"/>
      <w:r w:rsidR="004207C4" w:rsidRPr="0045124D">
        <w:rPr>
          <w:color w:val="333333"/>
          <w:sz w:val="28"/>
          <w:szCs w:val="28"/>
        </w:rPr>
        <w:t>hiện</w:t>
      </w:r>
      <w:proofErr w:type="spellEnd"/>
      <w:r w:rsidR="004207C4" w:rsidRPr="0045124D">
        <w:rPr>
          <w:color w:val="333333"/>
          <w:sz w:val="28"/>
          <w:szCs w:val="28"/>
        </w:rPr>
        <w:t xml:space="preserve"> </w:t>
      </w:r>
      <w:proofErr w:type="spellStart"/>
      <w:r w:rsidR="004207C4" w:rsidRPr="0045124D">
        <w:rPr>
          <w:color w:val="333333"/>
          <w:sz w:val="28"/>
          <w:szCs w:val="28"/>
        </w:rPr>
        <w:t>xây</w:t>
      </w:r>
      <w:proofErr w:type="spellEnd"/>
      <w:r w:rsidR="004207C4" w:rsidRPr="0045124D">
        <w:rPr>
          <w:color w:val="333333"/>
          <w:sz w:val="28"/>
          <w:szCs w:val="28"/>
        </w:rPr>
        <w:t xml:space="preserve"> </w:t>
      </w:r>
      <w:proofErr w:type="spellStart"/>
      <w:r w:rsidR="004207C4" w:rsidRPr="0045124D">
        <w:rPr>
          <w:color w:val="333333"/>
          <w:sz w:val="28"/>
          <w:szCs w:val="28"/>
        </w:rPr>
        <w:t>dựng</w:t>
      </w:r>
      <w:proofErr w:type="spellEnd"/>
      <w:r w:rsidR="004207C4" w:rsidRPr="0045124D">
        <w:rPr>
          <w:color w:val="333333"/>
          <w:sz w:val="28"/>
          <w:szCs w:val="28"/>
        </w:rPr>
        <w:t xml:space="preserve"> </w:t>
      </w:r>
      <w:proofErr w:type="spellStart"/>
      <w:r w:rsidR="004207C4" w:rsidRPr="0045124D">
        <w:rPr>
          <w:color w:val="333333"/>
          <w:sz w:val="28"/>
          <w:szCs w:val="28"/>
        </w:rPr>
        <w:t>nông</w:t>
      </w:r>
      <w:proofErr w:type="spellEnd"/>
      <w:r w:rsidR="004207C4" w:rsidRPr="0045124D">
        <w:rPr>
          <w:color w:val="333333"/>
          <w:sz w:val="28"/>
          <w:szCs w:val="28"/>
        </w:rPr>
        <w:t xml:space="preserve"> </w:t>
      </w:r>
      <w:proofErr w:type="spellStart"/>
      <w:r w:rsidR="004207C4" w:rsidRPr="0045124D">
        <w:rPr>
          <w:color w:val="333333"/>
          <w:sz w:val="28"/>
          <w:szCs w:val="28"/>
        </w:rPr>
        <w:t>thôn</w:t>
      </w:r>
      <w:proofErr w:type="spellEnd"/>
      <w:r w:rsidR="004207C4" w:rsidRPr="0045124D">
        <w:rPr>
          <w:color w:val="333333"/>
          <w:sz w:val="28"/>
          <w:szCs w:val="28"/>
        </w:rPr>
        <w:t xml:space="preserve"> </w:t>
      </w:r>
      <w:proofErr w:type="spellStart"/>
      <w:r w:rsidR="004207C4" w:rsidRPr="0045124D">
        <w:rPr>
          <w:color w:val="333333"/>
          <w:sz w:val="28"/>
          <w:szCs w:val="28"/>
        </w:rPr>
        <w:t>mới</w:t>
      </w:r>
      <w:proofErr w:type="spellEnd"/>
      <w:r w:rsidR="004207C4" w:rsidRPr="0045124D">
        <w:rPr>
          <w:color w:val="333333"/>
          <w:sz w:val="28"/>
          <w:szCs w:val="28"/>
        </w:rPr>
        <w:t xml:space="preserve"> </w:t>
      </w:r>
      <w:proofErr w:type="spellStart"/>
      <w:r w:rsidR="004207C4" w:rsidRPr="0045124D">
        <w:rPr>
          <w:color w:val="333333"/>
          <w:sz w:val="28"/>
          <w:szCs w:val="28"/>
        </w:rPr>
        <w:t>nâng</w:t>
      </w:r>
      <w:proofErr w:type="spellEnd"/>
      <w:r w:rsidR="004207C4" w:rsidRPr="0045124D">
        <w:rPr>
          <w:color w:val="333333"/>
          <w:sz w:val="28"/>
          <w:szCs w:val="28"/>
        </w:rPr>
        <w:t xml:space="preserve"> </w:t>
      </w:r>
      <w:proofErr w:type="spellStart"/>
      <w:r w:rsidR="004207C4" w:rsidRPr="0045124D">
        <w:rPr>
          <w:color w:val="333333"/>
          <w:sz w:val="28"/>
          <w:szCs w:val="28"/>
        </w:rPr>
        <w:t>cao</w:t>
      </w:r>
      <w:proofErr w:type="spellEnd"/>
      <w:r w:rsidR="004207C4" w:rsidRPr="0045124D">
        <w:rPr>
          <w:color w:val="333333"/>
          <w:sz w:val="28"/>
          <w:szCs w:val="28"/>
        </w:rPr>
        <w:t xml:space="preserve">, </w:t>
      </w:r>
      <w:proofErr w:type="spellStart"/>
      <w:r w:rsidR="004207C4" w:rsidRPr="0045124D">
        <w:rPr>
          <w:color w:val="333333"/>
          <w:sz w:val="28"/>
          <w:szCs w:val="28"/>
        </w:rPr>
        <w:t>nông</w:t>
      </w:r>
      <w:proofErr w:type="spellEnd"/>
      <w:r w:rsidR="004207C4" w:rsidRPr="0045124D">
        <w:rPr>
          <w:color w:val="333333"/>
          <w:sz w:val="28"/>
          <w:szCs w:val="28"/>
        </w:rPr>
        <w:t xml:space="preserve"> </w:t>
      </w:r>
      <w:proofErr w:type="spellStart"/>
      <w:r w:rsidR="004207C4" w:rsidRPr="0045124D">
        <w:rPr>
          <w:color w:val="333333"/>
          <w:sz w:val="28"/>
          <w:szCs w:val="28"/>
        </w:rPr>
        <w:t>thôn</w:t>
      </w:r>
      <w:proofErr w:type="spellEnd"/>
      <w:r w:rsidR="004207C4" w:rsidRPr="0045124D">
        <w:rPr>
          <w:color w:val="333333"/>
          <w:sz w:val="28"/>
          <w:szCs w:val="28"/>
        </w:rPr>
        <w:t xml:space="preserve"> </w:t>
      </w:r>
      <w:proofErr w:type="spellStart"/>
      <w:r w:rsidR="004207C4" w:rsidRPr="0045124D">
        <w:rPr>
          <w:color w:val="333333"/>
          <w:sz w:val="28"/>
          <w:szCs w:val="28"/>
        </w:rPr>
        <w:t>mới</w:t>
      </w:r>
      <w:proofErr w:type="spellEnd"/>
      <w:r w:rsidR="004207C4" w:rsidRPr="0045124D">
        <w:rPr>
          <w:color w:val="333333"/>
          <w:sz w:val="28"/>
          <w:szCs w:val="28"/>
        </w:rPr>
        <w:t xml:space="preserve"> </w:t>
      </w:r>
      <w:proofErr w:type="spellStart"/>
      <w:r w:rsidR="004207C4" w:rsidRPr="0045124D">
        <w:rPr>
          <w:color w:val="333333"/>
          <w:sz w:val="28"/>
          <w:szCs w:val="28"/>
        </w:rPr>
        <w:t>kiểu</w:t>
      </w:r>
      <w:proofErr w:type="spellEnd"/>
      <w:r w:rsidR="004207C4" w:rsidRPr="0045124D">
        <w:rPr>
          <w:color w:val="333333"/>
          <w:sz w:val="28"/>
          <w:szCs w:val="28"/>
        </w:rPr>
        <w:t xml:space="preserve"> </w:t>
      </w:r>
      <w:proofErr w:type="spellStart"/>
      <w:r w:rsidR="004207C4" w:rsidRPr="0045124D">
        <w:rPr>
          <w:color w:val="333333"/>
          <w:sz w:val="28"/>
          <w:szCs w:val="28"/>
        </w:rPr>
        <w:t>mẫu</w:t>
      </w:r>
      <w:proofErr w:type="spellEnd"/>
      <w:r w:rsidR="004207C4" w:rsidRPr="0045124D">
        <w:rPr>
          <w:color w:val="333333"/>
          <w:sz w:val="28"/>
          <w:szCs w:val="28"/>
        </w:rPr>
        <w:t xml:space="preserve"> </w:t>
      </w:r>
      <w:proofErr w:type="spellStart"/>
      <w:r w:rsidR="004207C4" w:rsidRPr="0045124D">
        <w:rPr>
          <w:color w:val="333333"/>
          <w:sz w:val="28"/>
          <w:szCs w:val="28"/>
        </w:rPr>
        <w:t>và</w:t>
      </w:r>
      <w:proofErr w:type="spellEnd"/>
      <w:r w:rsidR="004207C4" w:rsidRPr="0045124D">
        <w:rPr>
          <w:color w:val="333333"/>
          <w:sz w:val="28"/>
          <w:szCs w:val="28"/>
        </w:rPr>
        <w:t xml:space="preserve"> </w:t>
      </w:r>
      <w:proofErr w:type="spellStart"/>
      <w:r w:rsidR="004207C4" w:rsidRPr="0045124D">
        <w:rPr>
          <w:color w:val="333333"/>
          <w:sz w:val="28"/>
          <w:szCs w:val="28"/>
        </w:rPr>
        <w:t>nông</w:t>
      </w:r>
      <w:proofErr w:type="spellEnd"/>
      <w:r w:rsidR="004207C4" w:rsidRPr="0045124D">
        <w:rPr>
          <w:color w:val="333333"/>
          <w:sz w:val="28"/>
          <w:szCs w:val="28"/>
        </w:rPr>
        <w:t xml:space="preserve"> </w:t>
      </w:r>
      <w:proofErr w:type="spellStart"/>
      <w:r w:rsidR="004207C4" w:rsidRPr="0045124D">
        <w:rPr>
          <w:color w:val="333333"/>
          <w:sz w:val="28"/>
          <w:szCs w:val="28"/>
        </w:rPr>
        <w:t>thôn</w:t>
      </w:r>
      <w:proofErr w:type="spellEnd"/>
      <w:r w:rsidR="004207C4" w:rsidRPr="0045124D">
        <w:rPr>
          <w:color w:val="333333"/>
          <w:sz w:val="28"/>
          <w:szCs w:val="28"/>
        </w:rPr>
        <w:t xml:space="preserve"> </w:t>
      </w:r>
      <w:proofErr w:type="spellStart"/>
      <w:r w:rsidR="004207C4" w:rsidRPr="0045124D">
        <w:rPr>
          <w:color w:val="333333"/>
          <w:sz w:val="28"/>
          <w:szCs w:val="28"/>
        </w:rPr>
        <w:t>mới</w:t>
      </w:r>
      <w:proofErr w:type="spellEnd"/>
      <w:r w:rsidR="004207C4" w:rsidRPr="0045124D">
        <w:rPr>
          <w:color w:val="333333"/>
          <w:sz w:val="28"/>
          <w:szCs w:val="28"/>
        </w:rPr>
        <w:t xml:space="preserve"> </w:t>
      </w:r>
      <w:proofErr w:type="spellStart"/>
      <w:r w:rsidR="004207C4" w:rsidRPr="0045124D">
        <w:rPr>
          <w:color w:val="333333"/>
          <w:sz w:val="28"/>
          <w:szCs w:val="28"/>
        </w:rPr>
        <w:t>cấp</w:t>
      </w:r>
      <w:proofErr w:type="spellEnd"/>
      <w:r w:rsidR="004207C4" w:rsidRPr="0045124D">
        <w:rPr>
          <w:color w:val="333333"/>
          <w:sz w:val="28"/>
          <w:szCs w:val="28"/>
        </w:rPr>
        <w:t xml:space="preserve"> </w:t>
      </w:r>
      <w:proofErr w:type="spellStart"/>
      <w:r w:rsidR="004207C4" w:rsidRPr="0045124D">
        <w:rPr>
          <w:color w:val="333333"/>
          <w:sz w:val="28"/>
          <w:szCs w:val="28"/>
        </w:rPr>
        <w:t>thôn</w:t>
      </w:r>
      <w:proofErr w:type="spellEnd"/>
      <w:r w:rsidR="004207C4" w:rsidRPr="0045124D">
        <w:rPr>
          <w:color w:val="333333"/>
          <w:sz w:val="28"/>
          <w:szCs w:val="28"/>
        </w:rPr>
        <w:t xml:space="preserve">, </w:t>
      </w:r>
      <w:proofErr w:type="spellStart"/>
      <w:r w:rsidR="004207C4" w:rsidRPr="0045124D">
        <w:rPr>
          <w:color w:val="333333"/>
          <w:sz w:val="28"/>
          <w:szCs w:val="28"/>
        </w:rPr>
        <w:t>bản</w:t>
      </w:r>
      <w:proofErr w:type="spellEnd"/>
      <w:r w:rsidR="004207C4" w:rsidRPr="0045124D">
        <w:rPr>
          <w:color w:val="333333"/>
          <w:sz w:val="28"/>
          <w:szCs w:val="28"/>
        </w:rPr>
        <w:t xml:space="preserve">. </w:t>
      </w:r>
      <w:proofErr w:type="spellStart"/>
      <w:r w:rsidR="004207C4" w:rsidRPr="0045124D">
        <w:rPr>
          <w:color w:val="333333"/>
          <w:sz w:val="28"/>
          <w:szCs w:val="28"/>
        </w:rPr>
        <w:t>Nâng</w:t>
      </w:r>
      <w:proofErr w:type="spellEnd"/>
      <w:r w:rsidR="004207C4" w:rsidRPr="0045124D">
        <w:rPr>
          <w:color w:val="333333"/>
          <w:sz w:val="28"/>
          <w:szCs w:val="28"/>
        </w:rPr>
        <w:t xml:space="preserve"> </w:t>
      </w:r>
      <w:proofErr w:type="spellStart"/>
      <w:r w:rsidR="004207C4" w:rsidRPr="0045124D">
        <w:rPr>
          <w:color w:val="333333"/>
          <w:sz w:val="28"/>
          <w:szCs w:val="28"/>
        </w:rPr>
        <w:t>cao</w:t>
      </w:r>
      <w:proofErr w:type="spellEnd"/>
      <w:r w:rsidR="004207C4" w:rsidRPr="0045124D">
        <w:rPr>
          <w:color w:val="333333"/>
          <w:sz w:val="28"/>
          <w:szCs w:val="28"/>
        </w:rPr>
        <w:t xml:space="preserve"> </w:t>
      </w:r>
      <w:proofErr w:type="spellStart"/>
      <w:r w:rsidR="004207C4" w:rsidRPr="0045124D">
        <w:rPr>
          <w:color w:val="333333"/>
          <w:sz w:val="28"/>
          <w:szCs w:val="28"/>
        </w:rPr>
        <w:t>đời</w:t>
      </w:r>
      <w:proofErr w:type="spellEnd"/>
      <w:r w:rsidR="004207C4" w:rsidRPr="0045124D">
        <w:rPr>
          <w:color w:val="333333"/>
          <w:sz w:val="28"/>
          <w:szCs w:val="28"/>
        </w:rPr>
        <w:t xml:space="preserve"> </w:t>
      </w:r>
      <w:proofErr w:type="spellStart"/>
      <w:r w:rsidR="004207C4" w:rsidRPr="0045124D">
        <w:rPr>
          <w:color w:val="333333"/>
          <w:sz w:val="28"/>
          <w:szCs w:val="28"/>
        </w:rPr>
        <w:t>sống</w:t>
      </w:r>
      <w:proofErr w:type="spellEnd"/>
      <w:r w:rsidR="004207C4" w:rsidRPr="0045124D">
        <w:rPr>
          <w:color w:val="333333"/>
          <w:sz w:val="28"/>
          <w:szCs w:val="28"/>
        </w:rPr>
        <w:t xml:space="preserve"> </w:t>
      </w:r>
      <w:proofErr w:type="spellStart"/>
      <w:r w:rsidR="004207C4" w:rsidRPr="0045124D">
        <w:rPr>
          <w:color w:val="333333"/>
          <w:sz w:val="28"/>
          <w:szCs w:val="28"/>
        </w:rPr>
        <w:t>vật</w:t>
      </w:r>
      <w:proofErr w:type="spellEnd"/>
      <w:r w:rsidR="004207C4" w:rsidRPr="0045124D">
        <w:rPr>
          <w:color w:val="333333"/>
          <w:sz w:val="28"/>
          <w:szCs w:val="28"/>
        </w:rPr>
        <w:t xml:space="preserve"> </w:t>
      </w:r>
      <w:proofErr w:type="spellStart"/>
      <w:r w:rsidR="004207C4" w:rsidRPr="0045124D">
        <w:rPr>
          <w:color w:val="333333"/>
          <w:sz w:val="28"/>
          <w:szCs w:val="28"/>
        </w:rPr>
        <w:t>chất</w:t>
      </w:r>
      <w:proofErr w:type="spellEnd"/>
      <w:r w:rsidR="004207C4" w:rsidRPr="0045124D">
        <w:rPr>
          <w:color w:val="333333"/>
          <w:sz w:val="28"/>
          <w:szCs w:val="28"/>
        </w:rPr>
        <w:t xml:space="preserve"> </w:t>
      </w:r>
      <w:proofErr w:type="spellStart"/>
      <w:r w:rsidR="004207C4" w:rsidRPr="0045124D">
        <w:rPr>
          <w:color w:val="333333"/>
          <w:sz w:val="28"/>
          <w:szCs w:val="28"/>
        </w:rPr>
        <w:t>và</w:t>
      </w:r>
      <w:proofErr w:type="spellEnd"/>
      <w:r w:rsidR="004207C4" w:rsidRPr="0045124D">
        <w:rPr>
          <w:color w:val="333333"/>
          <w:sz w:val="28"/>
          <w:szCs w:val="28"/>
        </w:rPr>
        <w:t xml:space="preserve"> </w:t>
      </w:r>
      <w:proofErr w:type="spellStart"/>
      <w:r w:rsidR="004207C4" w:rsidRPr="0045124D">
        <w:rPr>
          <w:color w:val="333333"/>
          <w:sz w:val="28"/>
          <w:szCs w:val="28"/>
        </w:rPr>
        <w:t>tinh</w:t>
      </w:r>
      <w:proofErr w:type="spellEnd"/>
      <w:r w:rsidR="004207C4" w:rsidRPr="0045124D">
        <w:rPr>
          <w:color w:val="333333"/>
          <w:sz w:val="28"/>
          <w:szCs w:val="28"/>
        </w:rPr>
        <w:t xml:space="preserve"> </w:t>
      </w:r>
      <w:proofErr w:type="spellStart"/>
      <w:r w:rsidR="004207C4" w:rsidRPr="0045124D">
        <w:rPr>
          <w:color w:val="333333"/>
          <w:sz w:val="28"/>
          <w:szCs w:val="28"/>
        </w:rPr>
        <w:t>thần</w:t>
      </w:r>
      <w:proofErr w:type="spellEnd"/>
      <w:r w:rsidR="004207C4" w:rsidRPr="0045124D">
        <w:rPr>
          <w:color w:val="333333"/>
          <w:sz w:val="28"/>
          <w:szCs w:val="28"/>
        </w:rPr>
        <w:t xml:space="preserve"> </w:t>
      </w:r>
      <w:proofErr w:type="spellStart"/>
      <w:r w:rsidR="004207C4" w:rsidRPr="0045124D">
        <w:rPr>
          <w:color w:val="333333"/>
          <w:sz w:val="28"/>
          <w:szCs w:val="28"/>
        </w:rPr>
        <w:t>của</w:t>
      </w:r>
      <w:proofErr w:type="spellEnd"/>
      <w:r w:rsidR="004207C4" w:rsidRPr="0045124D">
        <w:rPr>
          <w:color w:val="333333"/>
          <w:sz w:val="28"/>
          <w:szCs w:val="28"/>
        </w:rPr>
        <w:t xml:space="preserve"> </w:t>
      </w:r>
      <w:proofErr w:type="spellStart"/>
      <w:r w:rsidR="004207C4" w:rsidRPr="0045124D">
        <w:rPr>
          <w:color w:val="333333"/>
          <w:sz w:val="28"/>
          <w:szCs w:val="28"/>
        </w:rPr>
        <w:t>người</w:t>
      </w:r>
      <w:proofErr w:type="spellEnd"/>
      <w:r w:rsidR="004207C4" w:rsidRPr="0045124D">
        <w:rPr>
          <w:color w:val="333333"/>
          <w:sz w:val="28"/>
          <w:szCs w:val="28"/>
        </w:rPr>
        <w:t xml:space="preserve"> </w:t>
      </w:r>
      <w:proofErr w:type="spellStart"/>
      <w:r w:rsidR="004207C4" w:rsidRPr="0045124D">
        <w:rPr>
          <w:color w:val="333333"/>
          <w:sz w:val="28"/>
          <w:szCs w:val="28"/>
        </w:rPr>
        <w:t>dân</w:t>
      </w:r>
      <w:proofErr w:type="spellEnd"/>
      <w:r w:rsidR="004207C4" w:rsidRPr="0045124D">
        <w:rPr>
          <w:color w:val="333333"/>
          <w:sz w:val="28"/>
          <w:szCs w:val="28"/>
        </w:rPr>
        <w:t xml:space="preserve"> </w:t>
      </w:r>
      <w:proofErr w:type="spellStart"/>
      <w:r w:rsidR="004207C4" w:rsidRPr="0045124D">
        <w:rPr>
          <w:color w:val="333333"/>
          <w:sz w:val="28"/>
          <w:szCs w:val="28"/>
        </w:rPr>
        <w:t>nông</w:t>
      </w:r>
      <w:proofErr w:type="spellEnd"/>
      <w:r w:rsidR="004207C4" w:rsidRPr="0045124D">
        <w:rPr>
          <w:color w:val="333333"/>
          <w:sz w:val="28"/>
          <w:szCs w:val="28"/>
        </w:rPr>
        <w:t xml:space="preserve"> </w:t>
      </w:r>
      <w:proofErr w:type="spellStart"/>
      <w:r w:rsidR="004207C4" w:rsidRPr="0045124D">
        <w:rPr>
          <w:color w:val="333333"/>
          <w:sz w:val="28"/>
          <w:szCs w:val="28"/>
        </w:rPr>
        <w:t>thôn</w:t>
      </w:r>
      <w:proofErr w:type="spellEnd"/>
      <w:r w:rsidR="004207C4" w:rsidRPr="0045124D">
        <w:rPr>
          <w:color w:val="333333"/>
          <w:sz w:val="28"/>
          <w:szCs w:val="28"/>
        </w:rPr>
        <w:t xml:space="preserve">, </w:t>
      </w:r>
      <w:proofErr w:type="spellStart"/>
      <w:r w:rsidR="004207C4" w:rsidRPr="0045124D">
        <w:rPr>
          <w:color w:val="333333"/>
          <w:sz w:val="28"/>
          <w:szCs w:val="28"/>
        </w:rPr>
        <w:t>thúc</w:t>
      </w:r>
      <w:proofErr w:type="spellEnd"/>
      <w:r w:rsidR="004207C4" w:rsidRPr="0045124D">
        <w:rPr>
          <w:color w:val="333333"/>
          <w:sz w:val="28"/>
          <w:szCs w:val="28"/>
        </w:rPr>
        <w:t xml:space="preserve"> </w:t>
      </w:r>
      <w:proofErr w:type="spellStart"/>
      <w:r w:rsidR="004207C4" w:rsidRPr="0045124D">
        <w:rPr>
          <w:color w:val="333333"/>
          <w:sz w:val="28"/>
          <w:szCs w:val="28"/>
        </w:rPr>
        <w:t>đẩy</w:t>
      </w:r>
      <w:proofErr w:type="spellEnd"/>
      <w:r w:rsidR="004207C4" w:rsidRPr="0045124D">
        <w:rPr>
          <w:color w:val="333333"/>
          <w:sz w:val="28"/>
          <w:szCs w:val="28"/>
        </w:rPr>
        <w:t xml:space="preserve"> </w:t>
      </w:r>
      <w:proofErr w:type="spellStart"/>
      <w:r w:rsidR="004207C4" w:rsidRPr="0045124D">
        <w:rPr>
          <w:color w:val="333333"/>
          <w:sz w:val="28"/>
          <w:szCs w:val="28"/>
        </w:rPr>
        <w:t>bình</w:t>
      </w:r>
      <w:proofErr w:type="spellEnd"/>
      <w:r w:rsidR="004207C4" w:rsidRPr="0045124D">
        <w:rPr>
          <w:color w:val="333333"/>
          <w:sz w:val="28"/>
          <w:szCs w:val="28"/>
        </w:rPr>
        <w:t xml:space="preserve"> </w:t>
      </w:r>
      <w:proofErr w:type="spellStart"/>
      <w:r w:rsidR="004207C4" w:rsidRPr="0045124D">
        <w:rPr>
          <w:color w:val="333333"/>
          <w:sz w:val="28"/>
          <w:szCs w:val="28"/>
        </w:rPr>
        <w:t>đẳng</w:t>
      </w:r>
      <w:proofErr w:type="spellEnd"/>
      <w:r w:rsidR="004207C4" w:rsidRPr="0045124D">
        <w:rPr>
          <w:color w:val="333333"/>
          <w:sz w:val="28"/>
          <w:szCs w:val="28"/>
        </w:rPr>
        <w:t xml:space="preserve"> </w:t>
      </w:r>
      <w:proofErr w:type="spellStart"/>
      <w:r w:rsidR="004207C4" w:rsidRPr="0045124D">
        <w:rPr>
          <w:color w:val="333333"/>
          <w:sz w:val="28"/>
          <w:szCs w:val="28"/>
        </w:rPr>
        <w:t>giới</w:t>
      </w:r>
      <w:proofErr w:type="spellEnd"/>
      <w:r w:rsidR="004207C4" w:rsidRPr="0045124D">
        <w:rPr>
          <w:color w:val="333333"/>
          <w:sz w:val="28"/>
          <w:szCs w:val="28"/>
        </w:rPr>
        <w:t xml:space="preserve">. </w:t>
      </w:r>
      <w:proofErr w:type="spellStart"/>
      <w:r w:rsidR="004207C4" w:rsidRPr="00637DF3">
        <w:rPr>
          <w:b/>
          <w:bCs/>
          <w:color w:val="333333"/>
          <w:sz w:val="28"/>
          <w:szCs w:val="28"/>
        </w:rPr>
        <w:t>Xây</w:t>
      </w:r>
      <w:proofErr w:type="spellEnd"/>
      <w:r w:rsidR="004207C4" w:rsidRPr="00637DF3">
        <w:rPr>
          <w:b/>
          <w:bCs/>
          <w:color w:val="333333"/>
          <w:sz w:val="28"/>
          <w:szCs w:val="28"/>
        </w:rPr>
        <w:t xml:space="preserve"> </w:t>
      </w:r>
      <w:proofErr w:type="spellStart"/>
      <w:r w:rsidR="004207C4" w:rsidRPr="00637DF3">
        <w:rPr>
          <w:b/>
          <w:bCs/>
          <w:color w:val="333333"/>
          <w:sz w:val="28"/>
          <w:szCs w:val="28"/>
        </w:rPr>
        <w:t>dựng</w:t>
      </w:r>
      <w:proofErr w:type="spellEnd"/>
      <w:r w:rsidR="004207C4" w:rsidRPr="00637DF3">
        <w:rPr>
          <w:b/>
          <w:bCs/>
          <w:color w:val="333333"/>
          <w:sz w:val="28"/>
          <w:szCs w:val="28"/>
        </w:rPr>
        <w:t xml:space="preserve"> </w:t>
      </w:r>
      <w:proofErr w:type="spellStart"/>
      <w:r w:rsidR="004207C4" w:rsidRPr="00637DF3">
        <w:rPr>
          <w:b/>
          <w:bCs/>
          <w:color w:val="333333"/>
          <w:sz w:val="28"/>
          <w:szCs w:val="28"/>
        </w:rPr>
        <w:t>hạ</w:t>
      </w:r>
      <w:proofErr w:type="spellEnd"/>
      <w:r w:rsidR="004207C4" w:rsidRPr="00637DF3">
        <w:rPr>
          <w:b/>
          <w:bCs/>
          <w:color w:val="333333"/>
          <w:sz w:val="28"/>
          <w:szCs w:val="28"/>
        </w:rPr>
        <w:t xml:space="preserve"> </w:t>
      </w:r>
      <w:proofErr w:type="spellStart"/>
      <w:r w:rsidR="004207C4" w:rsidRPr="00637DF3">
        <w:rPr>
          <w:b/>
          <w:bCs/>
          <w:color w:val="333333"/>
          <w:sz w:val="28"/>
          <w:szCs w:val="28"/>
        </w:rPr>
        <w:t>tầng</w:t>
      </w:r>
      <w:proofErr w:type="spellEnd"/>
      <w:r w:rsidR="004207C4" w:rsidRPr="00637DF3">
        <w:rPr>
          <w:b/>
          <w:bCs/>
          <w:color w:val="333333"/>
          <w:sz w:val="28"/>
          <w:szCs w:val="28"/>
        </w:rPr>
        <w:t xml:space="preserve"> </w:t>
      </w:r>
      <w:proofErr w:type="spellStart"/>
      <w:r w:rsidR="004207C4" w:rsidRPr="00637DF3">
        <w:rPr>
          <w:b/>
          <w:bCs/>
          <w:color w:val="333333"/>
          <w:sz w:val="28"/>
          <w:szCs w:val="28"/>
        </w:rPr>
        <w:t>kinh</w:t>
      </w:r>
      <w:proofErr w:type="spellEnd"/>
      <w:r w:rsidR="004207C4" w:rsidRPr="00637DF3">
        <w:rPr>
          <w:b/>
          <w:bCs/>
          <w:color w:val="333333"/>
          <w:sz w:val="28"/>
          <w:szCs w:val="28"/>
        </w:rPr>
        <w:t xml:space="preserve"> </w:t>
      </w:r>
      <w:proofErr w:type="spellStart"/>
      <w:r w:rsidR="004207C4" w:rsidRPr="00637DF3">
        <w:rPr>
          <w:b/>
          <w:bCs/>
          <w:color w:val="333333"/>
          <w:sz w:val="28"/>
          <w:szCs w:val="28"/>
        </w:rPr>
        <w:t>tế</w:t>
      </w:r>
      <w:proofErr w:type="spellEnd"/>
      <w:r w:rsidR="004207C4" w:rsidRPr="00637DF3">
        <w:rPr>
          <w:b/>
          <w:bCs/>
          <w:color w:val="333333"/>
          <w:sz w:val="28"/>
          <w:szCs w:val="28"/>
        </w:rPr>
        <w:t xml:space="preserve"> - </w:t>
      </w:r>
      <w:proofErr w:type="spellStart"/>
      <w:r w:rsidR="004207C4" w:rsidRPr="00637DF3">
        <w:rPr>
          <w:b/>
          <w:bCs/>
          <w:color w:val="333333"/>
          <w:sz w:val="28"/>
          <w:szCs w:val="28"/>
        </w:rPr>
        <w:t>xã</w:t>
      </w:r>
      <w:proofErr w:type="spellEnd"/>
      <w:r w:rsidR="004207C4" w:rsidRPr="00637DF3">
        <w:rPr>
          <w:b/>
          <w:bCs/>
          <w:color w:val="333333"/>
          <w:sz w:val="28"/>
          <w:szCs w:val="28"/>
        </w:rPr>
        <w:t xml:space="preserve"> </w:t>
      </w:r>
      <w:proofErr w:type="spellStart"/>
      <w:r w:rsidR="004207C4" w:rsidRPr="00637DF3">
        <w:rPr>
          <w:b/>
          <w:bCs/>
          <w:color w:val="333333"/>
          <w:sz w:val="28"/>
          <w:szCs w:val="28"/>
        </w:rPr>
        <w:t>hội</w:t>
      </w:r>
      <w:proofErr w:type="spellEnd"/>
      <w:r w:rsidR="004207C4" w:rsidRPr="00637DF3">
        <w:rPr>
          <w:b/>
          <w:bCs/>
          <w:color w:val="333333"/>
          <w:sz w:val="28"/>
          <w:szCs w:val="28"/>
        </w:rPr>
        <w:t xml:space="preserve"> </w:t>
      </w:r>
      <w:proofErr w:type="spellStart"/>
      <w:r w:rsidR="004207C4" w:rsidRPr="00637DF3">
        <w:rPr>
          <w:b/>
          <w:bCs/>
          <w:color w:val="333333"/>
          <w:sz w:val="28"/>
          <w:szCs w:val="28"/>
        </w:rPr>
        <w:t>nông</w:t>
      </w:r>
      <w:proofErr w:type="spellEnd"/>
      <w:r w:rsidR="004207C4" w:rsidRPr="00637DF3">
        <w:rPr>
          <w:b/>
          <w:bCs/>
          <w:color w:val="333333"/>
          <w:sz w:val="28"/>
          <w:szCs w:val="28"/>
        </w:rPr>
        <w:t xml:space="preserve"> </w:t>
      </w:r>
      <w:proofErr w:type="spellStart"/>
      <w:r w:rsidR="004207C4" w:rsidRPr="00637DF3">
        <w:rPr>
          <w:b/>
          <w:bCs/>
          <w:color w:val="333333"/>
          <w:sz w:val="28"/>
          <w:szCs w:val="28"/>
        </w:rPr>
        <w:t>thôn</w:t>
      </w:r>
      <w:proofErr w:type="spellEnd"/>
      <w:r w:rsidR="004207C4" w:rsidRPr="00637DF3">
        <w:rPr>
          <w:b/>
          <w:bCs/>
          <w:color w:val="333333"/>
          <w:sz w:val="28"/>
          <w:szCs w:val="28"/>
        </w:rPr>
        <w:t xml:space="preserve"> </w:t>
      </w:r>
      <w:proofErr w:type="spellStart"/>
      <w:r w:rsidR="004207C4" w:rsidRPr="00637DF3">
        <w:rPr>
          <w:b/>
          <w:bCs/>
          <w:color w:val="333333"/>
          <w:sz w:val="28"/>
          <w:szCs w:val="28"/>
        </w:rPr>
        <w:t>đồng</w:t>
      </w:r>
      <w:proofErr w:type="spellEnd"/>
      <w:r w:rsidR="004207C4" w:rsidRPr="00637DF3">
        <w:rPr>
          <w:b/>
          <w:bCs/>
          <w:color w:val="333333"/>
          <w:sz w:val="28"/>
          <w:szCs w:val="28"/>
        </w:rPr>
        <w:t xml:space="preserve"> </w:t>
      </w:r>
      <w:proofErr w:type="spellStart"/>
      <w:r w:rsidR="004207C4" w:rsidRPr="00637DF3">
        <w:rPr>
          <w:b/>
          <w:bCs/>
          <w:color w:val="333333"/>
          <w:sz w:val="28"/>
          <w:szCs w:val="28"/>
        </w:rPr>
        <w:t>bộ</w:t>
      </w:r>
      <w:proofErr w:type="spellEnd"/>
      <w:r w:rsidR="004207C4" w:rsidRPr="00637DF3">
        <w:rPr>
          <w:b/>
          <w:bCs/>
          <w:color w:val="333333"/>
          <w:sz w:val="28"/>
          <w:szCs w:val="28"/>
        </w:rPr>
        <w:t xml:space="preserve"> </w:t>
      </w:r>
      <w:proofErr w:type="spellStart"/>
      <w:r w:rsidR="004207C4" w:rsidRPr="00637DF3">
        <w:rPr>
          <w:b/>
          <w:bCs/>
          <w:color w:val="333333"/>
          <w:sz w:val="28"/>
          <w:szCs w:val="28"/>
        </w:rPr>
        <w:t>và</w:t>
      </w:r>
      <w:proofErr w:type="spellEnd"/>
      <w:r w:rsidR="004207C4" w:rsidRPr="00637DF3">
        <w:rPr>
          <w:b/>
          <w:bCs/>
          <w:color w:val="333333"/>
          <w:sz w:val="28"/>
          <w:szCs w:val="28"/>
        </w:rPr>
        <w:t xml:space="preserve"> </w:t>
      </w:r>
      <w:proofErr w:type="spellStart"/>
      <w:r w:rsidR="004207C4" w:rsidRPr="00637DF3">
        <w:rPr>
          <w:b/>
          <w:bCs/>
          <w:color w:val="333333"/>
          <w:sz w:val="28"/>
          <w:szCs w:val="28"/>
        </w:rPr>
        <w:t>từng</w:t>
      </w:r>
      <w:proofErr w:type="spellEnd"/>
      <w:r w:rsidR="004207C4" w:rsidRPr="00637DF3">
        <w:rPr>
          <w:b/>
          <w:bCs/>
          <w:color w:val="333333"/>
          <w:sz w:val="28"/>
          <w:szCs w:val="28"/>
        </w:rPr>
        <w:t xml:space="preserve"> </w:t>
      </w:r>
      <w:proofErr w:type="spellStart"/>
      <w:r w:rsidR="004207C4" w:rsidRPr="00637DF3">
        <w:rPr>
          <w:b/>
          <w:bCs/>
          <w:color w:val="333333"/>
          <w:sz w:val="28"/>
          <w:szCs w:val="28"/>
        </w:rPr>
        <w:t>bước</w:t>
      </w:r>
      <w:proofErr w:type="spellEnd"/>
      <w:r w:rsidR="004207C4" w:rsidRPr="00637DF3">
        <w:rPr>
          <w:b/>
          <w:bCs/>
          <w:color w:val="333333"/>
          <w:sz w:val="28"/>
          <w:szCs w:val="28"/>
        </w:rPr>
        <w:t xml:space="preserve"> </w:t>
      </w:r>
      <w:proofErr w:type="spellStart"/>
      <w:r w:rsidR="004207C4" w:rsidRPr="00637DF3">
        <w:rPr>
          <w:b/>
          <w:bCs/>
          <w:color w:val="333333"/>
          <w:sz w:val="28"/>
          <w:szCs w:val="28"/>
        </w:rPr>
        <w:t>hiện</w:t>
      </w:r>
      <w:proofErr w:type="spellEnd"/>
      <w:r w:rsidR="004207C4" w:rsidRPr="00637DF3">
        <w:rPr>
          <w:b/>
          <w:bCs/>
          <w:color w:val="333333"/>
          <w:sz w:val="28"/>
          <w:szCs w:val="28"/>
        </w:rPr>
        <w:t xml:space="preserve"> </w:t>
      </w:r>
      <w:proofErr w:type="spellStart"/>
      <w:r w:rsidR="004207C4" w:rsidRPr="00637DF3">
        <w:rPr>
          <w:b/>
          <w:bCs/>
          <w:color w:val="333333"/>
          <w:sz w:val="28"/>
          <w:szCs w:val="28"/>
        </w:rPr>
        <w:t>đại</w:t>
      </w:r>
      <w:proofErr w:type="spellEnd"/>
      <w:r w:rsidR="004207C4" w:rsidRPr="00637DF3">
        <w:rPr>
          <w:b/>
          <w:bCs/>
          <w:color w:val="333333"/>
          <w:sz w:val="28"/>
          <w:szCs w:val="28"/>
        </w:rPr>
        <w:t xml:space="preserve">, </w:t>
      </w:r>
      <w:proofErr w:type="spellStart"/>
      <w:r w:rsidR="004207C4" w:rsidRPr="00637DF3">
        <w:rPr>
          <w:b/>
          <w:bCs/>
          <w:color w:val="333333"/>
          <w:sz w:val="28"/>
          <w:szCs w:val="28"/>
        </w:rPr>
        <w:t>bảo</w:t>
      </w:r>
      <w:proofErr w:type="spellEnd"/>
      <w:r w:rsidR="004207C4" w:rsidRPr="00637DF3">
        <w:rPr>
          <w:b/>
          <w:bCs/>
          <w:color w:val="333333"/>
          <w:sz w:val="28"/>
          <w:szCs w:val="28"/>
        </w:rPr>
        <w:t xml:space="preserve"> </w:t>
      </w:r>
      <w:proofErr w:type="spellStart"/>
      <w:r w:rsidR="004207C4" w:rsidRPr="00637DF3">
        <w:rPr>
          <w:b/>
          <w:bCs/>
          <w:color w:val="333333"/>
          <w:sz w:val="28"/>
          <w:szCs w:val="28"/>
        </w:rPr>
        <w:t>đảm</w:t>
      </w:r>
      <w:proofErr w:type="spellEnd"/>
      <w:r w:rsidR="004207C4" w:rsidRPr="00637DF3">
        <w:rPr>
          <w:b/>
          <w:bCs/>
          <w:color w:val="333333"/>
          <w:sz w:val="28"/>
          <w:szCs w:val="28"/>
        </w:rPr>
        <w:t xml:space="preserve"> </w:t>
      </w:r>
      <w:proofErr w:type="spellStart"/>
      <w:r w:rsidR="004207C4" w:rsidRPr="00637DF3">
        <w:rPr>
          <w:b/>
          <w:bCs/>
          <w:color w:val="333333"/>
          <w:sz w:val="28"/>
          <w:szCs w:val="28"/>
        </w:rPr>
        <w:t>môi</w:t>
      </w:r>
      <w:proofErr w:type="spellEnd"/>
      <w:r w:rsidR="004207C4" w:rsidRPr="00637DF3">
        <w:rPr>
          <w:b/>
          <w:bCs/>
          <w:color w:val="333333"/>
          <w:sz w:val="28"/>
          <w:szCs w:val="28"/>
        </w:rPr>
        <w:t xml:space="preserve"> </w:t>
      </w:r>
      <w:proofErr w:type="spellStart"/>
      <w:r w:rsidR="004207C4" w:rsidRPr="00637DF3">
        <w:rPr>
          <w:b/>
          <w:bCs/>
          <w:color w:val="333333"/>
          <w:sz w:val="28"/>
          <w:szCs w:val="28"/>
        </w:rPr>
        <w:t>trường</w:t>
      </w:r>
      <w:proofErr w:type="spellEnd"/>
      <w:r w:rsidR="004207C4" w:rsidRPr="00637DF3">
        <w:rPr>
          <w:b/>
          <w:bCs/>
          <w:color w:val="333333"/>
          <w:sz w:val="28"/>
          <w:szCs w:val="28"/>
        </w:rPr>
        <w:t xml:space="preserve">, </w:t>
      </w:r>
      <w:proofErr w:type="spellStart"/>
      <w:r w:rsidR="004207C4" w:rsidRPr="00637DF3">
        <w:rPr>
          <w:b/>
          <w:bCs/>
          <w:color w:val="333333"/>
          <w:sz w:val="28"/>
          <w:szCs w:val="28"/>
        </w:rPr>
        <w:t>cảnh</w:t>
      </w:r>
      <w:proofErr w:type="spellEnd"/>
      <w:r w:rsidR="004207C4" w:rsidRPr="00637DF3">
        <w:rPr>
          <w:b/>
          <w:bCs/>
          <w:color w:val="333333"/>
          <w:sz w:val="28"/>
          <w:szCs w:val="28"/>
        </w:rPr>
        <w:t xml:space="preserve"> </w:t>
      </w:r>
      <w:proofErr w:type="spellStart"/>
      <w:r w:rsidR="004207C4" w:rsidRPr="00637DF3">
        <w:rPr>
          <w:b/>
          <w:bCs/>
          <w:color w:val="333333"/>
          <w:sz w:val="28"/>
          <w:szCs w:val="28"/>
        </w:rPr>
        <w:t>quan</w:t>
      </w:r>
      <w:proofErr w:type="spellEnd"/>
      <w:r w:rsidR="004207C4" w:rsidRPr="00637DF3">
        <w:rPr>
          <w:b/>
          <w:bCs/>
          <w:color w:val="333333"/>
          <w:sz w:val="28"/>
          <w:szCs w:val="28"/>
        </w:rPr>
        <w:t xml:space="preserve"> </w:t>
      </w:r>
      <w:proofErr w:type="spellStart"/>
      <w:r w:rsidR="004207C4" w:rsidRPr="00637DF3">
        <w:rPr>
          <w:b/>
          <w:bCs/>
          <w:color w:val="333333"/>
          <w:sz w:val="28"/>
          <w:szCs w:val="28"/>
        </w:rPr>
        <w:t>nông</w:t>
      </w:r>
      <w:proofErr w:type="spellEnd"/>
      <w:r w:rsidR="004207C4" w:rsidRPr="00637DF3">
        <w:rPr>
          <w:b/>
          <w:bCs/>
          <w:color w:val="333333"/>
          <w:sz w:val="28"/>
          <w:szCs w:val="28"/>
        </w:rPr>
        <w:t xml:space="preserve"> </w:t>
      </w:r>
      <w:proofErr w:type="spellStart"/>
      <w:r w:rsidR="004207C4" w:rsidRPr="00637DF3">
        <w:rPr>
          <w:b/>
          <w:bCs/>
          <w:color w:val="333333"/>
          <w:sz w:val="28"/>
          <w:szCs w:val="28"/>
        </w:rPr>
        <w:t>thôn</w:t>
      </w:r>
      <w:proofErr w:type="spellEnd"/>
      <w:r w:rsidR="004207C4" w:rsidRPr="00637DF3">
        <w:rPr>
          <w:b/>
          <w:bCs/>
          <w:color w:val="333333"/>
          <w:sz w:val="28"/>
          <w:szCs w:val="28"/>
        </w:rPr>
        <w:t xml:space="preserve"> </w:t>
      </w:r>
      <w:proofErr w:type="spellStart"/>
      <w:r w:rsidR="004207C4" w:rsidRPr="00637DF3">
        <w:rPr>
          <w:b/>
          <w:bCs/>
          <w:color w:val="333333"/>
          <w:sz w:val="28"/>
          <w:szCs w:val="28"/>
        </w:rPr>
        <w:t>sáng</w:t>
      </w:r>
      <w:proofErr w:type="spellEnd"/>
      <w:r w:rsidR="004207C4" w:rsidRPr="00637DF3">
        <w:rPr>
          <w:b/>
          <w:bCs/>
          <w:color w:val="333333"/>
          <w:sz w:val="28"/>
          <w:szCs w:val="28"/>
        </w:rPr>
        <w:t xml:space="preserve">, </w:t>
      </w:r>
      <w:proofErr w:type="spellStart"/>
      <w:r w:rsidR="004207C4" w:rsidRPr="00637DF3">
        <w:rPr>
          <w:b/>
          <w:bCs/>
          <w:color w:val="333333"/>
          <w:sz w:val="28"/>
          <w:szCs w:val="28"/>
        </w:rPr>
        <w:t>xanh</w:t>
      </w:r>
      <w:proofErr w:type="spellEnd"/>
      <w:r w:rsidR="004207C4" w:rsidRPr="00637DF3">
        <w:rPr>
          <w:b/>
          <w:bCs/>
          <w:color w:val="333333"/>
          <w:sz w:val="28"/>
          <w:szCs w:val="28"/>
        </w:rPr>
        <w:t xml:space="preserve">, </w:t>
      </w:r>
      <w:proofErr w:type="spellStart"/>
      <w:r w:rsidR="004207C4" w:rsidRPr="00637DF3">
        <w:rPr>
          <w:b/>
          <w:bCs/>
          <w:color w:val="333333"/>
          <w:sz w:val="28"/>
          <w:szCs w:val="28"/>
        </w:rPr>
        <w:t>sạch</w:t>
      </w:r>
      <w:proofErr w:type="spellEnd"/>
      <w:r w:rsidR="004207C4" w:rsidRPr="00637DF3">
        <w:rPr>
          <w:b/>
          <w:bCs/>
          <w:color w:val="333333"/>
          <w:sz w:val="28"/>
          <w:szCs w:val="28"/>
        </w:rPr>
        <w:t xml:space="preserve">, </w:t>
      </w:r>
      <w:proofErr w:type="spellStart"/>
      <w:r w:rsidR="004207C4" w:rsidRPr="00637DF3">
        <w:rPr>
          <w:b/>
          <w:bCs/>
          <w:color w:val="333333"/>
          <w:sz w:val="28"/>
          <w:szCs w:val="28"/>
        </w:rPr>
        <w:t>đẹp</w:t>
      </w:r>
      <w:proofErr w:type="spellEnd"/>
      <w:r w:rsidR="004207C4" w:rsidRPr="00637DF3">
        <w:rPr>
          <w:b/>
          <w:bCs/>
          <w:color w:val="333333"/>
          <w:sz w:val="28"/>
          <w:szCs w:val="28"/>
        </w:rPr>
        <w:t xml:space="preserve">, </w:t>
      </w:r>
      <w:proofErr w:type="gramStart"/>
      <w:r w:rsidR="004207C4" w:rsidRPr="00637DF3">
        <w:rPr>
          <w:b/>
          <w:bCs/>
          <w:color w:val="333333"/>
          <w:sz w:val="28"/>
          <w:szCs w:val="28"/>
        </w:rPr>
        <w:t>an</w:t>
      </w:r>
      <w:proofErr w:type="gramEnd"/>
      <w:r w:rsidR="004207C4" w:rsidRPr="00637DF3">
        <w:rPr>
          <w:b/>
          <w:bCs/>
          <w:color w:val="333333"/>
          <w:sz w:val="28"/>
          <w:szCs w:val="28"/>
        </w:rPr>
        <w:t xml:space="preserve"> </w:t>
      </w:r>
      <w:proofErr w:type="spellStart"/>
      <w:r w:rsidR="004207C4" w:rsidRPr="00637DF3">
        <w:rPr>
          <w:b/>
          <w:bCs/>
          <w:color w:val="333333"/>
          <w:sz w:val="28"/>
          <w:szCs w:val="28"/>
        </w:rPr>
        <w:t>toàn</w:t>
      </w:r>
      <w:proofErr w:type="spellEnd"/>
      <w:r w:rsidR="004207C4" w:rsidRPr="00637DF3">
        <w:rPr>
          <w:b/>
          <w:bCs/>
          <w:color w:val="333333"/>
          <w:sz w:val="28"/>
          <w:szCs w:val="28"/>
        </w:rPr>
        <w:t xml:space="preserve">, </w:t>
      </w:r>
      <w:proofErr w:type="spellStart"/>
      <w:r w:rsidR="004207C4" w:rsidRPr="00637DF3">
        <w:rPr>
          <w:b/>
          <w:bCs/>
          <w:color w:val="333333"/>
          <w:sz w:val="28"/>
          <w:szCs w:val="28"/>
        </w:rPr>
        <w:t>giàu</w:t>
      </w:r>
      <w:proofErr w:type="spellEnd"/>
      <w:r w:rsidR="004207C4" w:rsidRPr="00637DF3">
        <w:rPr>
          <w:b/>
          <w:bCs/>
          <w:color w:val="333333"/>
          <w:sz w:val="28"/>
          <w:szCs w:val="28"/>
        </w:rPr>
        <w:t xml:space="preserve"> </w:t>
      </w:r>
      <w:proofErr w:type="spellStart"/>
      <w:r w:rsidR="004207C4" w:rsidRPr="00637DF3">
        <w:rPr>
          <w:b/>
          <w:bCs/>
          <w:color w:val="333333"/>
          <w:sz w:val="28"/>
          <w:szCs w:val="28"/>
        </w:rPr>
        <w:t>bản</w:t>
      </w:r>
      <w:proofErr w:type="spellEnd"/>
      <w:r w:rsidR="004207C4" w:rsidRPr="00637DF3">
        <w:rPr>
          <w:b/>
          <w:bCs/>
          <w:color w:val="333333"/>
          <w:sz w:val="28"/>
          <w:szCs w:val="28"/>
        </w:rPr>
        <w:t xml:space="preserve"> </w:t>
      </w:r>
      <w:proofErr w:type="spellStart"/>
      <w:r w:rsidR="004207C4" w:rsidRPr="00637DF3">
        <w:rPr>
          <w:b/>
          <w:bCs/>
          <w:color w:val="333333"/>
          <w:sz w:val="28"/>
          <w:szCs w:val="28"/>
        </w:rPr>
        <w:t>sắc</w:t>
      </w:r>
      <w:proofErr w:type="spellEnd"/>
      <w:r w:rsidR="004207C4" w:rsidRPr="00637DF3">
        <w:rPr>
          <w:b/>
          <w:bCs/>
          <w:color w:val="333333"/>
          <w:sz w:val="28"/>
          <w:szCs w:val="28"/>
        </w:rPr>
        <w:t xml:space="preserve"> </w:t>
      </w:r>
      <w:proofErr w:type="spellStart"/>
      <w:r w:rsidR="004207C4" w:rsidRPr="00637DF3">
        <w:rPr>
          <w:b/>
          <w:bCs/>
          <w:color w:val="333333"/>
          <w:sz w:val="28"/>
          <w:szCs w:val="28"/>
        </w:rPr>
        <w:t>văn</w:t>
      </w:r>
      <w:proofErr w:type="spellEnd"/>
      <w:r w:rsidR="004207C4" w:rsidRPr="00637DF3">
        <w:rPr>
          <w:b/>
          <w:bCs/>
          <w:color w:val="333333"/>
          <w:sz w:val="28"/>
          <w:szCs w:val="28"/>
        </w:rPr>
        <w:t xml:space="preserve"> </w:t>
      </w:r>
      <w:proofErr w:type="spellStart"/>
      <w:r w:rsidR="004207C4" w:rsidRPr="00637DF3">
        <w:rPr>
          <w:b/>
          <w:bCs/>
          <w:color w:val="333333"/>
          <w:sz w:val="28"/>
          <w:szCs w:val="28"/>
        </w:rPr>
        <w:t>hóa</w:t>
      </w:r>
      <w:proofErr w:type="spellEnd"/>
      <w:r w:rsidR="004207C4" w:rsidRPr="00637DF3">
        <w:rPr>
          <w:b/>
          <w:bCs/>
          <w:color w:val="333333"/>
          <w:sz w:val="28"/>
          <w:szCs w:val="28"/>
        </w:rPr>
        <w:t xml:space="preserve"> </w:t>
      </w:r>
      <w:proofErr w:type="spellStart"/>
      <w:r w:rsidR="004207C4" w:rsidRPr="00637DF3">
        <w:rPr>
          <w:b/>
          <w:bCs/>
          <w:color w:val="333333"/>
          <w:sz w:val="28"/>
          <w:szCs w:val="28"/>
        </w:rPr>
        <w:t>truyền</w:t>
      </w:r>
      <w:proofErr w:type="spellEnd"/>
      <w:r w:rsidR="004207C4" w:rsidRPr="00637DF3">
        <w:rPr>
          <w:b/>
          <w:bCs/>
          <w:color w:val="333333"/>
          <w:sz w:val="28"/>
          <w:szCs w:val="28"/>
        </w:rPr>
        <w:t xml:space="preserve"> </w:t>
      </w:r>
      <w:proofErr w:type="spellStart"/>
      <w:r w:rsidR="004207C4" w:rsidRPr="00637DF3">
        <w:rPr>
          <w:b/>
          <w:bCs/>
          <w:color w:val="333333"/>
          <w:sz w:val="28"/>
          <w:szCs w:val="28"/>
        </w:rPr>
        <w:t>thống</w:t>
      </w:r>
      <w:proofErr w:type="spellEnd"/>
      <w:r w:rsidR="004207C4" w:rsidRPr="00637DF3">
        <w:rPr>
          <w:b/>
          <w:bCs/>
          <w:color w:val="333333"/>
          <w:sz w:val="28"/>
          <w:szCs w:val="28"/>
        </w:rPr>
        <w:t xml:space="preserve">, </w:t>
      </w:r>
      <w:proofErr w:type="spellStart"/>
      <w:r w:rsidR="004207C4" w:rsidRPr="00637DF3">
        <w:rPr>
          <w:b/>
          <w:bCs/>
          <w:color w:val="333333"/>
          <w:sz w:val="28"/>
          <w:szCs w:val="28"/>
        </w:rPr>
        <w:t>thích</w:t>
      </w:r>
      <w:proofErr w:type="spellEnd"/>
      <w:r w:rsidR="004207C4" w:rsidRPr="00637DF3">
        <w:rPr>
          <w:b/>
          <w:bCs/>
          <w:color w:val="333333"/>
          <w:sz w:val="28"/>
          <w:szCs w:val="28"/>
        </w:rPr>
        <w:t xml:space="preserve"> </w:t>
      </w:r>
      <w:proofErr w:type="spellStart"/>
      <w:r w:rsidR="004207C4" w:rsidRPr="00637DF3">
        <w:rPr>
          <w:b/>
          <w:bCs/>
          <w:color w:val="333333"/>
          <w:sz w:val="28"/>
          <w:szCs w:val="28"/>
        </w:rPr>
        <w:t>ứng</w:t>
      </w:r>
      <w:proofErr w:type="spellEnd"/>
      <w:r w:rsidR="004207C4" w:rsidRPr="00637DF3">
        <w:rPr>
          <w:b/>
          <w:bCs/>
          <w:color w:val="333333"/>
          <w:sz w:val="28"/>
          <w:szCs w:val="28"/>
        </w:rPr>
        <w:t xml:space="preserve"> </w:t>
      </w:r>
      <w:proofErr w:type="spellStart"/>
      <w:r w:rsidR="004207C4" w:rsidRPr="00637DF3">
        <w:rPr>
          <w:b/>
          <w:bCs/>
          <w:color w:val="333333"/>
          <w:sz w:val="28"/>
          <w:szCs w:val="28"/>
        </w:rPr>
        <w:t>với</w:t>
      </w:r>
      <w:proofErr w:type="spellEnd"/>
      <w:r w:rsidR="004207C4" w:rsidRPr="00637DF3">
        <w:rPr>
          <w:b/>
          <w:bCs/>
          <w:color w:val="333333"/>
          <w:sz w:val="28"/>
          <w:szCs w:val="28"/>
        </w:rPr>
        <w:t xml:space="preserve"> </w:t>
      </w:r>
      <w:proofErr w:type="spellStart"/>
      <w:r w:rsidR="004207C4" w:rsidRPr="00637DF3">
        <w:rPr>
          <w:b/>
          <w:bCs/>
          <w:color w:val="333333"/>
          <w:sz w:val="28"/>
          <w:szCs w:val="28"/>
        </w:rPr>
        <w:t>biến</w:t>
      </w:r>
      <w:proofErr w:type="spellEnd"/>
      <w:r w:rsidR="004207C4" w:rsidRPr="00637DF3">
        <w:rPr>
          <w:b/>
          <w:bCs/>
          <w:color w:val="333333"/>
          <w:sz w:val="28"/>
          <w:szCs w:val="28"/>
        </w:rPr>
        <w:t xml:space="preserve"> </w:t>
      </w:r>
      <w:proofErr w:type="spellStart"/>
      <w:r w:rsidR="004207C4" w:rsidRPr="00637DF3">
        <w:rPr>
          <w:b/>
          <w:bCs/>
          <w:color w:val="333333"/>
          <w:sz w:val="28"/>
          <w:szCs w:val="28"/>
        </w:rPr>
        <w:t>đổi</w:t>
      </w:r>
      <w:proofErr w:type="spellEnd"/>
      <w:r w:rsidR="004207C4" w:rsidRPr="00637DF3">
        <w:rPr>
          <w:b/>
          <w:bCs/>
          <w:color w:val="333333"/>
          <w:sz w:val="28"/>
          <w:szCs w:val="28"/>
        </w:rPr>
        <w:t xml:space="preserve"> </w:t>
      </w:r>
      <w:proofErr w:type="spellStart"/>
      <w:r w:rsidR="004207C4" w:rsidRPr="00637DF3">
        <w:rPr>
          <w:b/>
          <w:bCs/>
          <w:color w:val="333333"/>
          <w:sz w:val="28"/>
          <w:szCs w:val="28"/>
        </w:rPr>
        <w:t>khí</w:t>
      </w:r>
      <w:proofErr w:type="spellEnd"/>
      <w:r w:rsidR="004207C4" w:rsidRPr="00637DF3">
        <w:rPr>
          <w:b/>
          <w:bCs/>
          <w:color w:val="333333"/>
          <w:sz w:val="28"/>
          <w:szCs w:val="28"/>
        </w:rPr>
        <w:t xml:space="preserve"> </w:t>
      </w:r>
      <w:proofErr w:type="spellStart"/>
      <w:r w:rsidR="004207C4" w:rsidRPr="00637DF3">
        <w:rPr>
          <w:b/>
          <w:bCs/>
          <w:color w:val="333333"/>
          <w:sz w:val="28"/>
          <w:szCs w:val="28"/>
        </w:rPr>
        <w:t>hậu</w:t>
      </w:r>
      <w:proofErr w:type="spellEnd"/>
      <w:r w:rsidR="004207C4" w:rsidRPr="00637DF3">
        <w:rPr>
          <w:b/>
          <w:bCs/>
          <w:color w:val="333333"/>
          <w:sz w:val="28"/>
          <w:szCs w:val="28"/>
        </w:rPr>
        <w:t xml:space="preserve"> </w:t>
      </w:r>
      <w:proofErr w:type="spellStart"/>
      <w:r w:rsidR="004207C4" w:rsidRPr="00637DF3">
        <w:rPr>
          <w:b/>
          <w:bCs/>
          <w:color w:val="333333"/>
          <w:sz w:val="28"/>
          <w:szCs w:val="28"/>
        </w:rPr>
        <w:t>và</w:t>
      </w:r>
      <w:proofErr w:type="spellEnd"/>
      <w:r w:rsidR="004207C4" w:rsidRPr="00637DF3">
        <w:rPr>
          <w:b/>
          <w:bCs/>
          <w:color w:val="333333"/>
          <w:sz w:val="28"/>
          <w:szCs w:val="28"/>
        </w:rPr>
        <w:t xml:space="preserve"> </w:t>
      </w:r>
      <w:proofErr w:type="spellStart"/>
      <w:r w:rsidR="004207C4" w:rsidRPr="00637DF3">
        <w:rPr>
          <w:b/>
          <w:bCs/>
          <w:color w:val="333333"/>
          <w:sz w:val="28"/>
          <w:szCs w:val="28"/>
        </w:rPr>
        <w:t>phát</w:t>
      </w:r>
      <w:proofErr w:type="spellEnd"/>
      <w:r w:rsidR="004207C4" w:rsidRPr="00637DF3">
        <w:rPr>
          <w:b/>
          <w:bCs/>
          <w:color w:val="333333"/>
          <w:sz w:val="28"/>
          <w:szCs w:val="28"/>
        </w:rPr>
        <w:t xml:space="preserve"> </w:t>
      </w:r>
      <w:proofErr w:type="spellStart"/>
      <w:r w:rsidR="004207C4" w:rsidRPr="00637DF3">
        <w:rPr>
          <w:b/>
          <w:bCs/>
          <w:color w:val="333333"/>
          <w:sz w:val="28"/>
          <w:szCs w:val="28"/>
        </w:rPr>
        <w:t>triển</w:t>
      </w:r>
      <w:proofErr w:type="spellEnd"/>
      <w:r w:rsidR="004207C4" w:rsidRPr="00637DF3">
        <w:rPr>
          <w:b/>
          <w:bCs/>
          <w:color w:val="333333"/>
          <w:sz w:val="28"/>
          <w:szCs w:val="28"/>
        </w:rPr>
        <w:t xml:space="preserve"> </w:t>
      </w:r>
      <w:proofErr w:type="spellStart"/>
      <w:r w:rsidR="004207C4" w:rsidRPr="00637DF3">
        <w:rPr>
          <w:b/>
          <w:bCs/>
          <w:color w:val="333333"/>
          <w:sz w:val="28"/>
          <w:szCs w:val="28"/>
        </w:rPr>
        <w:t>bền</w:t>
      </w:r>
      <w:proofErr w:type="spellEnd"/>
      <w:r w:rsidR="004207C4" w:rsidRPr="00637DF3">
        <w:rPr>
          <w:b/>
          <w:bCs/>
          <w:color w:val="333333"/>
          <w:sz w:val="28"/>
          <w:szCs w:val="28"/>
        </w:rPr>
        <w:t xml:space="preserve"> </w:t>
      </w:r>
      <w:proofErr w:type="spellStart"/>
      <w:r w:rsidR="004207C4" w:rsidRPr="00637DF3">
        <w:rPr>
          <w:b/>
          <w:bCs/>
          <w:color w:val="333333"/>
          <w:sz w:val="28"/>
          <w:szCs w:val="28"/>
        </w:rPr>
        <w:t>vững</w:t>
      </w:r>
      <w:proofErr w:type="spellEnd"/>
      <w:r w:rsidR="004207C4" w:rsidRPr="00637DF3">
        <w:rPr>
          <w:b/>
          <w:bCs/>
          <w:color w:val="333333"/>
          <w:sz w:val="28"/>
          <w:szCs w:val="28"/>
        </w:rPr>
        <w:t>.</w:t>
      </w:r>
    </w:p>
    <w:p w14:paraId="5A9F67A2" w14:textId="4039CE10" w:rsidR="00C23192" w:rsidRPr="00435D12" w:rsidRDefault="00CB2BB6" w:rsidP="0045124D">
      <w:pPr>
        <w:tabs>
          <w:tab w:val="left" w:pos="1134"/>
        </w:tabs>
        <w:spacing w:line="360" w:lineRule="auto"/>
        <w:ind w:firstLine="851"/>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rPr>
        <w:t xml:space="preserve">* </w:t>
      </w:r>
      <w:r w:rsidR="004207C4" w:rsidRPr="00435D12">
        <w:rPr>
          <w:rFonts w:ascii="Times New Roman" w:hAnsi="Times New Roman" w:cs="Times New Roman"/>
          <w:b/>
          <w:bCs/>
          <w:color w:val="000000" w:themeColor="text1"/>
          <w:sz w:val="28"/>
          <w:szCs w:val="28"/>
          <w:lang w:val="vi-VN"/>
        </w:rPr>
        <w:t xml:space="preserve">Mục tiêu cụ thể: </w:t>
      </w:r>
    </w:p>
    <w:p w14:paraId="7C603123" w14:textId="77777777" w:rsidR="00F95150" w:rsidRDefault="00F95150" w:rsidP="00F95150">
      <w:pPr>
        <w:pStyle w:val="NormalWeb"/>
        <w:spacing w:before="0" w:beforeAutospacing="0" w:after="0" w:afterAutospacing="0" w:line="360" w:lineRule="auto"/>
        <w:ind w:firstLine="851"/>
        <w:jc w:val="both"/>
        <w:rPr>
          <w:color w:val="333333"/>
          <w:sz w:val="28"/>
          <w:szCs w:val="28"/>
          <w:lang w:val="vi-VN"/>
        </w:rPr>
      </w:pPr>
      <w:r>
        <w:rPr>
          <w:color w:val="333333"/>
          <w:sz w:val="28"/>
          <w:szCs w:val="28"/>
          <w:lang w:val="vi-VN"/>
        </w:rPr>
        <w:t xml:space="preserve">- </w:t>
      </w:r>
      <w:r w:rsidR="004207C4" w:rsidRPr="0045124D">
        <w:rPr>
          <w:color w:val="333333"/>
          <w:sz w:val="28"/>
          <w:szCs w:val="28"/>
        </w:rPr>
        <w:t xml:space="preserve"> </w:t>
      </w:r>
      <w:proofErr w:type="spellStart"/>
      <w:r w:rsidR="004207C4" w:rsidRPr="0045124D">
        <w:rPr>
          <w:color w:val="333333"/>
          <w:sz w:val="28"/>
          <w:szCs w:val="28"/>
        </w:rPr>
        <w:t>Phấn</w:t>
      </w:r>
      <w:proofErr w:type="spellEnd"/>
      <w:r w:rsidR="004207C4" w:rsidRPr="0045124D">
        <w:rPr>
          <w:color w:val="333333"/>
          <w:sz w:val="28"/>
          <w:szCs w:val="28"/>
        </w:rPr>
        <w:t xml:space="preserve"> </w:t>
      </w:r>
      <w:proofErr w:type="spellStart"/>
      <w:r w:rsidR="004207C4" w:rsidRPr="0045124D">
        <w:rPr>
          <w:color w:val="333333"/>
          <w:sz w:val="28"/>
          <w:szCs w:val="28"/>
        </w:rPr>
        <w:t>đấu</w:t>
      </w:r>
      <w:proofErr w:type="spellEnd"/>
      <w:r w:rsidR="004207C4" w:rsidRPr="0045124D">
        <w:rPr>
          <w:color w:val="333333"/>
          <w:sz w:val="28"/>
          <w:szCs w:val="28"/>
        </w:rPr>
        <w:t xml:space="preserve"> </w:t>
      </w:r>
      <w:proofErr w:type="spellStart"/>
      <w:r w:rsidR="004207C4" w:rsidRPr="0045124D">
        <w:rPr>
          <w:color w:val="333333"/>
          <w:sz w:val="28"/>
          <w:szCs w:val="28"/>
        </w:rPr>
        <w:t>cả</w:t>
      </w:r>
      <w:proofErr w:type="spellEnd"/>
      <w:r w:rsidR="004207C4" w:rsidRPr="0045124D">
        <w:rPr>
          <w:color w:val="333333"/>
          <w:sz w:val="28"/>
          <w:szCs w:val="28"/>
        </w:rPr>
        <w:t xml:space="preserve"> </w:t>
      </w:r>
      <w:proofErr w:type="spellStart"/>
      <w:r w:rsidR="004207C4" w:rsidRPr="0045124D">
        <w:rPr>
          <w:color w:val="333333"/>
          <w:sz w:val="28"/>
          <w:szCs w:val="28"/>
        </w:rPr>
        <w:t>nước</w:t>
      </w:r>
      <w:proofErr w:type="spellEnd"/>
      <w:r w:rsidR="004207C4" w:rsidRPr="0045124D">
        <w:rPr>
          <w:color w:val="333333"/>
          <w:sz w:val="28"/>
          <w:szCs w:val="28"/>
        </w:rPr>
        <w:t xml:space="preserve"> </w:t>
      </w:r>
      <w:proofErr w:type="spellStart"/>
      <w:r w:rsidR="004207C4" w:rsidRPr="0045124D">
        <w:rPr>
          <w:color w:val="333333"/>
          <w:sz w:val="28"/>
          <w:szCs w:val="28"/>
        </w:rPr>
        <w:t>có</w:t>
      </w:r>
      <w:proofErr w:type="spellEnd"/>
      <w:r w:rsidR="004207C4" w:rsidRPr="0045124D">
        <w:rPr>
          <w:color w:val="333333"/>
          <w:sz w:val="28"/>
          <w:szCs w:val="28"/>
        </w:rPr>
        <w:t xml:space="preserve"> </w:t>
      </w:r>
      <w:proofErr w:type="spellStart"/>
      <w:r w:rsidR="004207C4" w:rsidRPr="0045124D">
        <w:rPr>
          <w:color w:val="333333"/>
          <w:sz w:val="28"/>
          <w:szCs w:val="28"/>
        </w:rPr>
        <w:t>ít</w:t>
      </w:r>
      <w:proofErr w:type="spellEnd"/>
      <w:r w:rsidR="004207C4" w:rsidRPr="0045124D">
        <w:rPr>
          <w:color w:val="333333"/>
          <w:sz w:val="28"/>
          <w:szCs w:val="28"/>
        </w:rPr>
        <w:t xml:space="preserve"> </w:t>
      </w:r>
      <w:proofErr w:type="spellStart"/>
      <w:r w:rsidR="004207C4" w:rsidRPr="0045124D">
        <w:rPr>
          <w:color w:val="333333"/>
          <w:sz w:val="28"/>
          <w:szCs w:val="28"/>
        </w:rPr>
        <w:t>nhất</w:t>
      </w:r>
      <w:proofErr w:type="spellEnd"/>
      <w:r w:rsidR="004207C4" w:rsidRPr="0045124D">
        <w:rPr>
          <w:color w:val="333333"/>
          <w:sz w:val="28"/>
          <w:szCs w:val="28"/>
        </w:rPr>
        <w:t xml:space="preserve"> 80% </w:t>
      </w:r>
      <w:proofErr w:type="spellStart"/>
      <w:r w:rsidR="004207C4" w:rsidRPr="0045124D">
        <w:rPr>
          <w:color w:val="333333"/>
          <w:sz w:val="28"/>
          <w:szCs w:val="28"/>
        </w:rPr>
        <w:t>số</w:t>
      </w:r>
      <w:proofErr w:type="spellEnd"/>
      <w:r w:rsidR="004207C4" w:rsidRPr="0045124D">
        <w:rPr>
          <w:color w:val="333333"/>
          <w:sz w:val="28"/>
          <w:szCs w:val="28"/>
        </w:rPr>
        <w:t xml:space="preserve"> </w:t>
      </w:r>
      <w:proofErr w:type="spellStart"/>
      <w:r w:rsidR="004207C4" w:rsidRPr="0045124D">
        <w:rPr>
          <w:color w:val="333333"/>
          <w:sz w:val="28"/>
          <w:szCs w:val="28"/>
        </w:rPr>
        <w:t>xã</w:t>
      </w:r>
      <w:proofErr w:type="spellEnd"/>
      <w:r w:rsidR="004207C4" w:rsidRPr="0045124D">
        <w:rPr>
          <w:color w:val="333333"/>
          <w:sz w:val="28"/>
          <w:szCs w:val="28"/>
        </w:rPr>
        <w:t xml:space="preserve"> </w:t>
      </w:r>
      <w:proofErr w:type="spellStart"/>
      <w:r w:rsidR="004207C4" w:rsidRPr="0045124D">
        <w:rPr>
          <w:color w:val="333333"/>
          <w:sz w:val="28"/>
          <w:szCs w:val="28"/>
        </w:rPr>
        <w:t>đạt</w:t>
      </w:r>
      <w:proofErr w:type="spellEnd"/>
      <w:r w:rsidR="004207C4" w:rsidRPr="0045124D">
        <w:rPr>
          <w:color w:val="333333"/>
          <w:sz w:val="28"/>
          <w:szCs w:val="28"/>
        </w:rPr>
        <w:t xml:space="preserve"> </w:t>
      </w:r>
      <w:proofErr w:type="spellStart"/>
      <w:r w:rsidR="004207C4" w:rsidRPr="0045124D">
        <w:rPr>
          <w:color w:val="333333"/>
          <w:sz w:val="28"/>
          <w:szCs w:val="28"/>
        </w:rPr>
        <w:t>chuẩn</w:t>
      </w:r>
      <w:proofErr w:type="spellEnd"/>
      <w:r w:rsidR="004207C4" w:rsidRPr="0045124D">
        <w:rPr>
          <w:color w:val="333333"/>
          <w:sz w:val="28"/>
          <w:szCs w:val="28"/>
        </w:rPr>
        <w:t xml:space="preserve"> </w:t>
      </w:r>
      <w:proofErr w:type="spellStart"/>
      <w:r w:rsidR="004207C4" w:rsidRPr="0045124D">
        <w:rPr>
          <w:color w:val="333333"/>
          <w:sz w:val="28"/>
          <w:szCs w:val="28"/>
        </w:rPr>
        <w:t>nông</w:t>
      </w:r>
      <w:proofErr w:type="spellEnd"/>
      <w:r w:rsidR="004207C4" w:rsidRPr="0045124D">
        <w:rPr>
          <w:color w:val="333333"/>
          <w:sz w:val="28"/>
          <w:szCs w:val="28"/>
        </w:rPr>
        <w:t xml:space="preserve"> </w:t>
      </w:r>
      <w:proofErr w:type="spellStart"/>
      <w:r w:rsidR="004207C4" w:rsidRPr="0045124D">
        <w:rPr>
          <w:color w:val="333333"/>
          <w:sz w:val="28"/>
          <w:szCs w:val="28"/>
        </w:rPr>
        <w:t>thôn</w:t>
      </w:r>
      <w:proofErr w:type="spellEnd"/>
      <w:r w:rsidR="004207C4" w:rsidRPr="0045124D">
        <w:rPr>
          <w:color w:val="333333"/>
          <w:sz w:val="28"/>
          <w:szCs w:val="28"/>
        </w:rPr>
        <w:t xml:space="preserve"> </w:t>
      </w:r>
      <w:proofErr w:type="spellStart"/>
      <w:r w:rsidR="004207C4" w:rsidRPr="0045124D">
        <w:rPr>
          <w:color w:val="333333"/>
          <w:sz w:val="28"/>
          <w:szCs w:val="28"/>
        </w:rPr>
        <w:t>mới</w:t>
      </w:r>
      <w:proofErr w:type="spellEnd"/>
      <w:r w:rsidR="004207C4" w:rsidRPr="0045124D">
        <w:rPr>
          <w:color w:val="333333"/>
          <w:sz w:val="28"/>
          <w:szCs w:val="28"/>
        </w:rPr>
        <w:t xml:space="preserve"> (</w:t>
      </w:r>
      <w:proofErr w:type="spellStart"/>
      <w:r w:rsidR="004207C4" w:rsidRPr="0045124D">
        <w:rPr>
          <w:color w:val="333333"/>
          <w:sz w:val="28"/>
          <w:szCs w:val="28"/>
        </w:rPr>
        <w:t>miền</w:t>
      </w:r>
      <w:proofErr w:type="spellEnd"/>
      <w:r w:rsidR="004207C4" w:rsidRPr="0045124D">
        <w:rPr>
          <w:color w:val="333333"/>
          <w:sz w:val="28"/>
          <w:szCs w:val="28"/>
        </w:rPr>
        <w:t xml:space="preserve"> </w:t>
      </w:r>
      <w:proofErr w:type="spellStart"/>
      <w:r w:rsidR="004207C4" w:rsidRPr="0045124D">
        <w:rPr>
          <w:color w:val="333333"/>
          <w:sz w:val="28"/>
          <w:szCs w:val="28"/>
        </w:rPr>
        <w:t>núi</w:t>
      </w:r>
      <w:proofErr w:type="spellEnd"/>
      <w:r w:rsidR="004207C4" w:rsidRPr="0045124D">
        <w:rPr>
          <w:color w:val="333333"/>
          <w:sz w:val="28"/>
          <w:szCs w:val="28"/>
        </w:rPr>
        <w:t xml:space="preserve"> </w:t>
      </w:r>
      <w:proofErr w:type="spellStart"/>
      <w:r w:rsidR="004207C4" w:rsidRPr="0045124D">
        <w:rPr>
          <w:color w:val="333333"/>
          <w:sz w:val="28"/>
          <w:szCs w:val="28"/>
        </w:rPr>
        <w:t>phía</w:t>
      </w:r>
      <w:proofErr w:type="spellEnd"/>
      <w:r w:rsidR="004207C4" w:rsidRPr="0045124D">
        <w:rPr>
          <w:color w:val="333333"/>
          <w:sz w:val="28"/>
          <w:szCs w:val="28"/>
        </w:rPr>
        <w:t xml:space="preserve"> Bắc: 60%, </w:t>
      </w:r>
      <w:proofErr w:type="spellStart"/>
      <w:r w:rsidR="004207C4" w:rsidRPr="0045124D">
        <w:rPr>
          <w:color w:val="333333"/>
          <w:sz w:val="28"/>
          <w:szCs w:val="28"/>
        </w:rPr>
        <w:t>Đồng</w:t>
      </w:r>
      <w:proofErr w:type="spellEnd"/>
      <w:r w:rsidR="004207C4" w:rsidRPr="0045124D">
        <w:rPr>
          <w:color w:val="333333"/>
          <w:sz w:val="28"/>
          <w:szCs w:val="28"/>
        </w:rPr>
        <w:t xml:space="preserve"> </w:t>
      </w:r>
      <w:proofErr w:type="spellStart"/>
      <w:r w:rsidR="004207C4" w:rsidRPr="0045124D">
        <w:rPr>
          <w:color w:val="333333"/>
          <w:sz w:val="28"/>
          <w:szCs w:val="28"/>
        </w:rPr>
        <w:t>bằng</w:t>
      </w:r>
      <w:proofErr w:type="spellEnd"/>
      <w:r w:rsidR="004207C4" w:rsidRPr="0045124D">
        <w:rPr>
          <w:color w:val="333333"/>
          <w:sz w:val="28"/>
          <w:szCs w:val="28"/>
        </w:rPr>
        <w:t xml:space="preserve"> </w:t>
      </w:r>
      <w:proofErr w:type="spellStart"/>
      <w:r w:rsidR="004207C4" w:rsidRPr="0045124D">
        <w:rPr>
          <w:color w:val="333333"/>
          <w:sz w:val="28"/>
          <w:szCs w:val="28"/>
        </w:rPr>
        <w:t>sông</w:t>
      </w:r>
      <w:proofErr w:type="spellEnd"/>
      <w:r w:rsidR="004207C4" w:rsidRPr="0045124D">
        <w:rPr>
          <w:color w:val="333333"/>
          <w:sz w:val="28"/>
          <w:szCs w:val="28"/>
        </w:rPr>
        <w:t xml:space="preserve"> Hồng: 100%, Bắc Trung </w:t>
      </w:r>
      <w:proofErr w:type="spellStart"/>
      <w:r w:rsidR="004207C4" w:rsidRPr="0045124D">
        <w:rPr>
          <w:color w:val="333333"/>
          <w:sz w:val="28"/>
          <w:szCs w:val="28"/>
        </w:rPr>
        <w:t>Bộ</w:t>
      </w:r>
      <w:proofErr w:type="spellEnd"/>
      <w:r w:rsidR="004207C4" w:rsidRPr="0045124D">
        <w:rPr>
          <w:color w:val="333333"/>
          <w:sz w:val="28"/>
          <w:szCs w:val="28"/>
        </w:rPr>
        <w:t xml:space="preserve">: 87%, Nam Trung </w:t>
      </w:r>
      <w:proofErr w:type="spellStart"/>
      <w:r w:rsidR="004207C4" w:rsidRPr="0045124D">
        <w:rPr>
          <w:color w:val="333333"/>
          <w:sz w:val="28"/>
          <w:szCs w:val="28"/>
        </w:rPr>
        <w:t>Bộ</w:t>
      </w:r>
      <w:proofErr w:type="spellEnd"/>
      <w:r w:rsidR="004207C4" w:rsidRPr="0045124D">
        <w:rPr>
          <w:color w:val="333333"/>
          <w:sz w:val="28"/>
          <w:szCs w:val="28"/>
        </w:rPr>
        <w:t xml:space="preserve">: 80%, Tây Nguyên: 68%; Đông Nam </w:t>
      </w:r>
      <w:proofErr w:type="spellStart"/>
      <w:r w:rsidR="004207C4" w:rsidRPr="0045124D">
        <w:rPr>
          <w:color w:val="333333"/>
          <w:sz w:val="28"/>
          <w:szCs w:val="28"/>
        </w:rPr>
        <w:t>Bộ</w:t>
      </w:r>
      <w:proofErr w:type="spellEnd"/>
      <w:r w:rsidR="004207C4" w:rsidRPr="0045124D">
        <w:rPr>
          <w:color w:val="333333"/>
          <w:sz w:val="28"/>
          <w:szCs w:val="28"/>
        </w:rPr>
        <w:t xml:space="preserve">: 95%, </w:t>
      </w:r>
      <w:proofErr w:type="spellStart"/>
      <w:r w:rsidR="004207C4" w:rsidRPr="0045124D">
        <w:rPr>
          <w:color w:val="333333"/>
          <w:sz w:val="28"/>
          <w:szCs w:val="28"/>
        </w:rPr>
        <w:t>Đồng</w:t>
      </w:r>
      <w:proofErr w:type="spellEnd"/>
      <w:r w:rsidR="004207C4" w:rsidRPr="0045124D">
        <w:rPr>
          <w:color w:val="333333"/>
          <w:sz w:val="28"/>
          <w:szCs w:val="28"/>
        </w:rPr>
        <w:t xml:space="preserve"> </w:t>
      </w:r>
      <w:proofErr w:type="spellStart"/>
      <w:r w:rsidR="004207C4" w:rsidRPr="0045124D">
        <w:rPr>
          <w:color w:val="333333"/>
          <w:sz w:val="28"/>
          <w:szCs w:val="28"/>
        </w:rPr>
        <w:t>bằng</w:t>
      </w:r>
      <w:proofErr w:type="spellEnd"/>
      <w:r w:rsidR="004207C4" w:rsidRPr="0045124D">
        <w:rPr>
          <w:color w:val="333333"/>
          <w:sz w:val="28"/>
          <w:szCs w:val="28"/>
        </w:rPr>
        <w:t xml:space="preserve"> </w:t>
      </w:r>
      <w:proofErr w:type="spellStart"/>
      <w:r w:rsidR="004207C4" w:rsidRPr="0045124D">
        <w:rPr>
          <w:color w:val="333333"/>
          <w:sz w:val="28"/>
          <w:szCs w:val="28"/>
        </w:rPr>
        <w:t>sông</w:t>
      </w:r>
      <w:proofErr w:type="spellEnd"/>
      <w:r w:rsidR="004207C4" w:rsidRPr="0045124D">
        <w:rPr>
          <w:color w:val="333333"/>
          <w:sz w:val="28"/>
          <w:szCs w:val="28"/>
        </w:rPr>
        <w:t xml:space="preserve"> </w:t>
      </w:r>
      <w:proofErr w:type="spellStart"/>
      <w:r w:rsidR="004207C4" w:rsidRPr="0045124D">
        <w:rPr>
          <w:color w:val="333333"/>
          <w:sz w:val="28"/>
          <w:szCs w:val="28"/>
        </w:rPr>
        <w:t>Cửu</w:t>
      </w:r>
      <w:proofErr w:type="spellEnd"/>
      <w:r w:rsidR="004207C4" w:rsidRPr="0045124D">
        <w:rPr>
          <w:color w:val="333333"/>
          <w:sz w:val="28"/>
          <w:szCs w:val="28"/>
        </w:rPr>
        <w:t xml:space="preserve"> Long: 80% </w:t>
      </w:r>
      <w:proofErr w:type="spellStart"/>
      <w:r w:rsidR="004207C4" w:rsidRPr="0045124D">
        <w:rPr>
          <w:color w:val="333333"/>
          <w:sz w:val="28"/>
          <w:szCs w:val="28"/>
        </w:rPr>
        <w:t>số</w:t>
      </w:r>
      <w:proofErr w:type="spellEnd"/>
      <w:r w:rsidR="004207C4" w:rsidRPr="0045124D">
        <w:rPr>
          <w:color w:val="333333"/>
          <w:sz w:val="28"/>
          <w:szCs w:val="28"/>
        </w:rPr>
        <w:t xml:space="preserve"> </w:t>
      </w:r>
      <w:proofErr w:type="spellStart"/>
      <w:r w:rsidR="004207C4" w:rsidRPr="0045124D">
        <w:rPr>
          <w:color w:val="333333"/>
          <w:sz w:val="28"/>
          <w:szCs w:val="28"/>
        </w:rPr>
        <w:t>xã</w:t>
      </w:r>
      <w:proofErr w:type="spellEnd"/>
      <w:r w:rsidR="004207C4" w:rsidRPr="0045124D">
        <w:rPr>
          <w:color w:val="333333"/>
          <w:sz w:val="28"/>
          <w:szCs w:val="28"/>
        </w:rPr>
        <w:t xml:space="preserve"> </w:t>
      </w:r>
      <w:proofErr w:type="spellStart"/>
      <w:r w:rsidR="004207C4" w:rsidRPr="0045124D">
        <w:rPr>
          <w:color w:val="333333"/>
          <w:sz w:val="28"/>
          <w:szCs w:val="28"/>
        </w:rPr>
        <w:t>đạt</w:t>
      </w:r>
      <w:proofErr w:type="spellEnd"/>
      <w:r w:rsidR="004207C4" w:rsidRPr="0045124D">
        <w:rPr>
          <w:color w:val="333333"/>
          <w:sz w:val="28"/>
          <w:szCs w:val="28"/>
        </w:rPr>
        <w:t xml:space="preserve"> </w:t>
      </w:r>
      <w:proofErr w:type="spellStart"/>
      <w:r w:rsidR="004207C4" w:rsidRPr="0045124D">
        <w:rPr>
          <w:color w:val="333333"/>
          <w:sz w:val="28"/>
          <w:szCs w:val="28"/>
        </w:rPr>
        <w:t>chuẩn</w:t>
      </w:r>
      <w:proofErr w:type="spellEnd"/>
      <w:r w:rsidR="004207C4" w:rsidRPr="0045124D">
        <w:rPr>
          <w:color w:val="333333"/>
          <w:sz w:val="28"/>
          <w:szCs w:val="28"/>
        </w:rPr>
        <w:t xml:space="preserve"> </w:t>
      </w:r>
      <w:proofErr w:type="spellStart"/>
      <w:r w:rsidR="004207C4" w:rsidRPr="0045124D">
        <w:rPr>
          <w:color w:val="333333"/>
          <w:sz w:val="28"/>
          <w:szCs w:val="28"/>
        </w:rPr>
        <w:t>nông</w:t>
      </w:r>
      <w:proofErr w:type="spellEnd"/>
      <w:r w:rsidR="004207C4" w:rsidRPr="0045124D">
        <w:rPr>
          <w:color w:val="333333"/>
          <w:sz w:val="28"/>
          <w:szCs w:val="28"/>
        </w:rPr>
        <w:t xml:space="preserve"> </w:t>
      </w:r>
      <w:proofErr w:type="spellStart"/>
      <w:r w:rsidR="004207C4" w:rsidRPr="0045124D">
        <w:rPr>
          <w:color w:val="333333"/>
          <w:sz w:val="28"/>
          <w:szCs w:val="28"/>
        </w:rPr>
        <w:t>thôn</w:t>
      </w:r>
      <w:proofErr w:type="spellEnd"/>
      <w:r w:rsidR="004207C4" w:rsidRPr="0045124D">
        <w:rPr>
          <w:color w:val="333333"/>
          <w:sz w:val="28"/>
          <w:szCs w:val="28"/>
        </w:rPr>
        <w:t xml:space="preserve"> </w:t>
      </w:r>
      <w:proofErr w:type="spellStart"/>
      <w:r w:rsidR="004207C4" w:rsidRPr="0045124D">
        <w:rPr>
          <w:color w:val="333333"/>
          <w:sz w:val="28"/>
          <w:szCs w:val="28"/>
        </w:rPr>
        <w:t>mới</w:t>
      </w:r>
      <w:proofErr w:type="spellEnd"/>
      <w:r w:rsidR="004207C4" w:rsidRPr="0045124D">
        <w:rPr>
          <w:color w:val="333333"/>
          <w:sz w:val="28"/>
          <w:szCs w:val="28"/>
        </w:rPr>
        <w:t xml:space="preserve">), </w:t>
      </w:r>
      <w:proofErr w:type="spellStart"/>
      <w:r w:rsidR="004207C4" w:rsidRPr="0045124D">
        <w:rPr>
          <w:color w:val="333333"/>
          <w:sz w:val="28"/>
          <w:szCs w:val="28"/>
        </w:rPr>
        <w:t>trong</w:t>
      </w:r>
      <w:proofErr w:type="spellEnd"/>
      <w:r w:rsidR="004207C4" w:rsidRPr="0045124D">
        <w:rPr>
          <w:color w:val="333333"/>
          <w:sz w:val="28"/>
          <w:szCs w:val="28"/>
        </w:rPr>
        <w:t xml:space="preserve"> </w:t>
      </w:r>
      <w:proofErr w:type="spellStart"/>
      <w:r w:rsidR="004207C4" w:rsidRPr="0045124D">
        <w:rPr>
          <w:color w:val="333333"/>
          <w:sz w:val="28"/>
          <w:szCs w:val="28"/>
        </w:rPr>
        <w:t>đó</w:t>
      </w:r>
      <w:proofErr w:type="spellEnd"/>
      <w:r w:rsidR="004207C4" w:rsidRPr="0045124D">
        <w:rPr>
          <w:color w:val="333333"/>
          <w:sz w:val="28"/>
          <w:szCs w:val="28"/>
        </w:rPr>
        <w:t xml:space="preserve">, </w:t>
      </w:r>
      <w:proofErr w:type="spellStart"/>
      <w:r w:rsidR="004207C4" w:rsidRPr="0045124D">
        <w:rPr>
          <w:color w:val="333333"/>
          <w:sz w:val="28"/>
          <w:szCs w:val="28"/>
        </w:rPr>
        <w:t>có</w:t>
      </w:r>
      <w:proofErr w:type="spellEnd"/>
      <w:r w:rsidR="004207C4" w:rsidRPr="0045124D">
        <w:rPr>
          <w:color w:val="333333"/>
          <w:sz w:val="28"/>
          <w:szCs w:val="28"/>
        </w:rPr>
        <w:t xml:space="preserve"> </w:t>
      </w:r>
      <w:proofErr w:type="spellStart"/>
      <w:r w:rsidR="004207C4" w:rsidRPr="0045124D">
        <w:rPr>
          <w:color w:val="333333"/>
          <w:sz w:val="28"/>
          <w:szCs w:val="28"/>
        </w:rPr>
        <w:t>khoảng</w:t>
      </w:r>
      <w:proofErr w:type="spellEnd"/>
      <w:r w:rsidR="004207C4" w:rsidRPr="0045124D">
        <w:rPr>
          <w:color w:val="333333"/>
          <w:sz w:val="28"/>
          <w:szCs w:val="28"/>
        </w:rPr>
        <w:t xml:space="preserve"> 40% </w:t>
      </w:r>
      <w:proofErr w:type="spellStart"/>
      <w:r w:rsidR="004207C4" w:rsidRPr="0045124D">
        <w:rPr>
          <w:color w:val="333333"/>
          <w:sz w:val="28"/>
          <w:szCs w:val="28"/>
        </w:rPr>
        <w:t>số</w:t>
      </w:r>
      <w:proofErr w:type="spellEnd"/>
      <w:r w:rsidR="004207C4" w:rsidRPr="0045124D">
        <w:rPr>
          <w:color w:val="333333"/>
          <w:sz w:val="28"/>
          <w:szCs w:val="28"/>
        </w:rPr>
        <w:t xml:space="preserve"> </w:t>
      </w:r>
      <w:proofErr w:type="spellStart"/>
      <w:r w:rsidR="004207C4" w:rsidRPr="0045124D">
        <w:rPr>
          <w:color w:val="333333"/>
          <w:sz w:val="28"/>
          <w:szCs w:val="28"/>
        </w:rPr>
        <w:t>xã</w:t>
      </w:r>
      <w:proofErr w:type="spellEnd"/>
      <w:r w:rsidR="004207C4" w:rsidRPr="0045124D">
        <w:rPr>
          <w:color w:val="333333"/>
          <w:sz w:val="28"/>
          <w:szCs w:val="28"/>
        </w:rPr>
        <w:t xml:space="preserve"> </w:t>
      </w:r>
      <w:proofErr w:type="spellStart"/>
      <w:r w:rsidR="004207C4" w:rsidRPr="0045124D">
        <w:rPr>
          <w:color w:val="333333"/>
          <w:sz w:val="28"/>
          <w:szCs w:val="28"/>
        </w:rPr>
        <w:t>đạt</w:t>
      </w:r>
      <w:proofErr w:type="spellEnd"/>
      <w:r w:rsidR="004207C4" w:rsidRPr="0045124D">
        <w:rPr>
          <w:color w:val="333333"/>
          <w:sz w:val="28"/>
          <w:szCs w:val="28"/>
        </w:rPr>
        <w:t xml:space="preserve"> </w:t>
      </w:r>
      <w:proofErr w:type="spellStart"/>
      <w:r w:rsidR="004207C4" w:rsidRPr="0045124D">
        <w:rPr>
          <w:color w:val="333333"/>
          <w:sz w:val="28"/>
          <w:szCs w:val="28"/>
        </w:rPr>
        <w:t>chuẩn</w:t>
      </w:r>
      <w:proofErr w:type="spellEnd"/>
      <w:r w:rsidR="004207C4" w:rsidRPr="0045124D">
        <w:rPr>
          <w:color w:val="333333"/>
          <w:sz w:val="28"/>
          <w:szCs w:val="28"/>
        </w:rPr>
        <w:t xml:space="preserve"> </w:t>
      </w:r>
      <w:proofErr w:type="spellStart"/>
      <w:r w:rsidR="004207C4" w:rsidRPr="0045124D">
        <w:rPr>
          <w:color w:val="333333"/>
          <w:sz w:val="28"/>
          <w:szCs w:val="28"/>
        </w:rPr>
        <w:t>nông</w:t>
      </w:r>
      <w:proofErr w:type="spellEnd"/>
      <w:r w:rsidR="004207C4" w:rsidRPr="0045124D">
        <w:rPr>
          <w:color w:val="333333"/>
          <w:sz w:val="28"/>
          <w:szCs w:val="28"/>
        </w:rPr>
        <w:t xml:space="preserve"> </w:t>
      </w:r>
      <w:proofErr w:type="spellStart"/>
      <w:r w:rsidR="004207C4" w:rsidRPr="0045124D">
        <w:rPr>
          <w:color w:val="333333"/>
          <w:sz w:val="28"/>
          <w:szCs w:val="28"/>
        </w:rPr>
        <w:t>thôn</w:t>
      </w:r>
      <w:proofErr w:type="spellEnd"/>
      <w:r w:rsidR="004207C4" w:rsidRPr="0045124D">
        <w:rPr>
          <w:color w:val="333333"/>
          <w:sz w:val="28"/>
          <w:szCs w:val="28"/>
        </w:rPr>
        <w:t xml:space="preserve"> </w:t>
      </w:r>
      <w:proofErr w:type="spellStart"/>
      <w:r w:rsidR="004207C4" w:rsidRPr="0045124D">
        <w:rPr>
          <w:color w:val="333333"/>
          <w:sz w:val="28"/>
          <w:szCs w:val="28"/>
        </w:rPr>
        <w:t>mới</w:t>
      </w:r>
      <w:proofErr w:type="spellEnd"/>
      <w:r w:rsidR="004207C4" w:rsidRPr="0045124D">
        <w:rPr>
          <w:color w:val="333333"/>
          <w:sz w:val="28"/>
          <w:szCs w:val="28"/>
        </w:rPr>
        <w:t xml:space="preserve"> </w:t>
      </w:r>
      <w:proofErr w:type="spellStart"/>
      <w:r w:rsidR="004207C4" w:rsidRPr="0045124D">
        <w:rPr>
          <w:color w:val="333333"/>
          <w:sz w:val="28"/>
          <w:szCs w:val="28"/>
        </w:rPr>
        <w:t>nâng</w:t>
      </w:r>
      <w:proofErr w:type="spellEnd"/>
      <w:r w:rsidR="004207C4" w:rsidRPr="0045124D">
        <w:rPr>
          <w:color w:val="333333"/>
          <w:sz w:val="28"/>
          <w:szCs w:val="28"/>
        </w:rPr>
        <w:t xml:space="preserve"> </w:t>
      </w:r>
      <w:proofErr w:type="spellStart"/>
      <w:r w:rsidR="004207C4" w:rsidRPr="0045124D">
        <w:rPr>
          <w:color w:val="333333"/>
          <w:sz w:val="28"/>
          <w:szCs w:val="28"/>
        </w:rPr>
        <w:t>cao</w:t>
      </w:r>
      <w:proofErr w:type="spellEnd"/>
      <w:r w:rsidR="004207C4" w:rsidRPr="0045124D">
        <w:rPr>
          <w:color w:val="333333"/>
          <w:sz w:val="28"/>
          <w:szCs w:val="28"/>
        </w:rPr>
        <w:t xml:space="preserve">, </w:t>
      </w:r>
      <w:proofErr w:type="spellStart"/>
      <w:r w:rsidR="004207C4" w:rsidRPr="0045124D">
        <w:rPr>
          <w:color w:val="333333"/>
          <w:sz w:val="28"/>
          <w:szCs w:val="28"/>
        </w:rPr>
        <w:t>ít</w:t>
      </w:r>
      <w:proofErr w:type="spellEnd"/>
      <w:r w:rsidR="004207C4" w:rsidRPr="0045124D">
        <w:rPr>
          <w:color w:val="333333"/>
          <w:sz w:val="28"/>
          <w:szCs w:val="28"/>
        </w:rPr>
        <w:t xml:space="preserve"> </w:t>
      </w:r>
      <w:proofErr w:type="spellStart"/>
      <w:r w:rsidR="004207C4" w:rsidRPr="0045124D">
        <w:rPr>
          <w:color w:val="333333"/>
          <w:sz w:val="28"/>
          <w:szCs w:val="28"/>
        </w:rPr>
        <w:t>nhất</w:t>
      </w:r>
      <w:proofErr w:type="spellEnd"/>
      <w:r w:rsidR="004207C4" w:rsidRPr="0045124D">
        <w:rPr>
          <w:color w:val="333333"/>
          <w:sz w:val="28"/>
          <w:szCs w:val="28"/>
        </w:rPr>
        <w:t xml:space="preserve"> 10% </w:t>
      </w:r>
      <w:proofErr w:type="spellStart"/>
      <w:r w:rsidR="004207C4" w:rsidRPr="0045124D">
        <w:rPr>
          <w:color w:val="333333"/>
          <w:sz w:val="28"/>
          <w:szCs w:val="28"/>
        </w:rPr>
        <w:t>số</w:t>
      </w:r>
      <w:proofErr w:type="spellEnd"/>
      <w:r w:rsidR="004207C4" w:rsidRPr="0045124D">
        <w:rPr>
          <w:color w:val="333333"/>
          <w:sz w:val="28"/>
          <w:szCs w:val="28"/>
        </w:rPr>
        <w:t xml:space="preserve"> </w:t>
      </w:r>
      <w:proofErr w:type="spellStart"/>
      <w:r w:rsidR="004207C4" w:rsidRPr="0045124D">
        <w:rPr>
          <w:color w:val="333333"/>
          <w:sz w:val="28"/>
          <w:szCs w:val="28"/>
        </w:rPr>
        <w:t>xã</w:t>
      </w:r>
      <w:proofErr w:type="spellEnd"/>
      <w:r w:rsidR="004207C4" w:rsidRPr="0045124D">
        <w:rPr>
          <w:color w:val="333333"/>
          <w:sz w:val="28"/>
          <w:szCs w:val="28"/>
        </w:rPr>
        <w:t xml:space="preserve"> </w:t>
      </w:r>
      <w:proofErr w:type="spellStart"/>
      <w:r w:rsidR="004207C4" w:rsidRPr="0045124D">
        <w:rPr>
          <w:color w:val="333333"/>
          <w:sz w:val="28"/>
          <w:szCs w:val="28"/>
        </w:rPr>
        <w:t>đạt</w:t>
      </w:r>
      <w:proofErr w:type="spellEnd"/>
      <w:r w:rsidR="004207C4" w:rsidRPr="0045124D">
        <w:rPr>
          <w:color w:val="333333"/>
          <w:sz w:val="28"/>
          <w:szCs w:val="28"/>
        </w:rPr>
        <w:t xml:space="preserve"> </w:t>
      </w:r>
      <w:proofErr w:type="spellStart"/>
      <w:r w:rsidR="004207C4" w:rsidRPr="0045124D">
        <w:rPr>
          <w:color w:val="333333"/>
          <w:sz w:val="28"/>
          <w:szCs w:val="28"/>
        </w:rPr>
        <w:t>chuẩn</w:t>
      </w:r>
      <w:proofErr w:type="spellEnd"/>
      <w:r w:rsidR="004207C4" w:rsidRPr="0045124D">
        <w:rPr>
          <w:color w:val="333333"/>
          <w:sz w:val="28"/>
          <w:szCs w:val="28"/>
        </w:rPr>
        <w:t xml:space="preserve"> </w:t>
      </w:r>
      <w:proofErr w:type="spellStart"/>
      <w:r w:rsidR="004207C4" w:rsidRPr="0045124D">
        <w:rPr>
          <w:color w:val="333333"/>
          <w:sz w:val="28"/>
          <w:szCs w:val="28"/>
        </w:rPr>
        <w:t>nông</w:t>
      </w:r>
      <w:proofErr w:type="spellEnd"/>
      <w:r w:rsidR="004207C4" w:rsidRPr="0045124D">
        <w:rPr>
          <w:color w:val="333333"/>
          <w:sz w:val="28"/>
          <w:szCs w:val="28"/>
        </w:rPr>
        <w:t xml:space="preserve"> </w:t>
      </w:r>
      <w:proofErr w:type="spellStart"/>
      <w:r w:rsidR="004207C4" w:rsidRPr="0045124D">
        <w:rPr>
          <w:color w:val="333333"/>
          <w:sz w:val="28"/>
          <w:szCs w:val="28"/>
        </w:rPr>
        <w:t>thôn</w:t>
      </w:r>
      <w:proofErr w:type="spellEnd"/>
      <w:r w:rsidR="004207C4" w:rsidRPr="0045124D">
        <w:rPr>
          <w:color w:val="333333"/>
          <w:sz w:val="28"/>
          <w:szCs w:val="28"/>
        </w:rPr>
        <w:t xml:space="preserve"> </w:t>
      </w:r>
      <w:proofErr w:type="spellStart"/>
      <w:r w:rsidR="004207C4" w:rsidRPr="0045124D">
        <w:rPr>
          <w:color w:val="333333"/>
          <w:sz w:val="28"/>
          <w:szCs w:val="28"/>
        </w:rPr>
        <w:t>mới</w:t>
      </w:r>
      <w:proofErr w:type="spellEnd"/>
      <w:r w:rsidR="004207C4" w:rsidRPr="0045124D">
        <w:rPr>
          <w:color w:val="333333"/>
          <w:sz w:val="28"/>
          <w:szCs w:val="28"/>
        </w:rPr>
        <w:t xml:space="preserve"> </w:t>
      </w:r>
      <w:proofErr w:type="spellStart"/>
      <w:r w:rsidR="004207C4" w:rsidRPr="0045124D">
        <w:rPr>
          <w:color w:val="333333"/>
          <w:sz w:val="28"/>
          <w:szCs w:val="28"/>
        </w:rPr>
        <w:t>kiểu</w:t>
      </w:r>
      <w:proofErr w:type="spellEnd"/>
      <w:r w:rsidR="004207C4" w:rsidRPr="0045124D">
        <w:rPr>
          <w:color w:val="333333"/>
          <w:sz w:val="28"/>
          <w:szCs w:val="28"/>
        </w:rPr>
        <w:t xml:space="preserve"> </w:t>
      </w:r>
      <w:proofErr w:type="spellStart"/>
      <w:r w:rsidR="004207C4" w:rsidRPr="0045124D">
        <w:rPr>
          <w:color w:val="333333"/>
          <w:sz w:val="28"/>
          <w:szCs w:val="28"/>
        </w:rPr>
        <w:t>mẫu</w:t>
      </w:r>
      <w:proofErr w:type="spellEnd"/>
      <w:r w:rsidR="004207C4" w:rsidRPr="0045124D">
        <w:rPr>
          <w:color w:val="333333"/>
          <w:sz w:val="28"/>
          <w:szCs w:val="28"/>
        </w:rPr>
        <w:t xml:space="preserve"> </w:t>
      </w:r>
      <w:proofErr w:type="spellStart"/>
      <w:r w:rsidR="004207C4" w:rsidRPr="0045124D">
        <w:rPr>
          <w:color w:val="333333"/>
          <w:sz w:val="28"/>
          <w:szCs w:val="28"/>
        </w:rPr>
        <w:t>và</w:t>
      </w:r>
      <w:proofErr w:type="spellEnd"/>
      <w:r w:rsidR="004207C4" w:rsidRPr="0045124D">
        <w:rPr>
          <w:color w:val="333333"/>
          <w:sz w:val="28"/>
          <w:szCs w:val="28"/>
        </w:rPr>
        <w:t xml:space="preserve"> </w:t>
      </w:r>
      <w:proofErr w:type="spellStart"/>
      <w:r w:rsidR="004207C4" w:rsidRPr="0045124D">
        <w:rPr>
          <w:color w:val="333333"/>
          <w:sz w:val="28"/>
          <w:szCs w:val="28"/>
        </w:rPr>
        <w:t>không</w:t>
      </w:r>
      <w:proofErr w:type="spellEnd"/>
      <w:r w:rsidR="004207C4" w:rsidRPr="0045124D">
        <w:rPr>
          <w:color w:val="333333"/>
          <w:sz w:val="28"/>
          <w:szCs w:val="28"/>
        </w:rPr>
        <w:t xml:space="preserve"> </w:t>
      </w:r>
      <w:proofErr w:type="spellStart"/>
      <w:r w:rsidR="004207C4" w:rsidRPr="0045124D">
        <w:rPr>
          <w:color w:val="333333"/>
          <w:sz w:val="28"/>
          <w:szCs w:val="28"/>
        </w:rPr>
        <w:t>còn</w:t>
      </w:r>
      <w:proofErr w:type="spellEnd"/>
      <w:r w:rsidR="004207C4" w:rsidRPr="0045124D">
        <w:rPr>
          <w:color w:val="333333"/>
          <w:sz w:val="28"/>
          <w:szCs w:val="28"/>
        </w:rPr>
        <w:t xml:space="preserve"> </w:t>
      </w:r>
      <w:proofErr w:type="spellStart"/>
      <w:r w:rsidR="004207C4" w:rsidRPr="0045124D">
        <w:rPr>
          <w:color w:val="333333"/>
          <w:sz w:val="28"/>
          <w:szCs w:val="28"/>
        </w:rPr>
        <w:t>xã</w:t>
      </w:r>
      <w:proofErr w:type="spellEnd"/>
      <w:r w:rsidR="004207C4" w:rsidRPr="0045124D">
        <w:rPr>
          <w:color w:val="333333"/>
          <w:sz w:val="28"/>
          <w:szCs w:val="28"/>
        </w:rPr>
        <w:t xml:space="preserve"> </w:t>
      </w:r>
      <w:proofErr w:type="spellStart"/>
      <w:r w:rsidR="004207C4" w:rsidRPr="0045124D">
        <w:rPr>
          <w:color w:val="333333"/>
          <w:sz w:val="28"/>
          <w:szCs w:val="28"/>
        </w:rPr>
        <w:t>dưới</w:t>
      </w:r>
      <w:proofErr w:type="spellEnd"/>
      <w:r w:rsidR="004207C4" w:rsidRPr="0045124D">
        <w:rPr>
          <w:color w:val="333333"/>
          <w:sz w:val="28"/>
          <w:szCs w:val="28"/>
        </w:rPr>
        <w:t xml:space="preserve"> 15 </w:t>
      </w:r>
      <w:proofErr w:type="spellStart"/>
      <w:r w:rsidR="004207C4" w:rsidRPr="0045124D">
        <w:rPr>
          <w:color w:val="333333"/>
          <w:sz w:val="28"/>
          <w:szCs w:val="28"/>
        </w:rPr>
        <w:t>tiêu</w:t>
      </w:r>
      <w:proofErr w:type="spellEnd"/>
      <w:r w:rsidR="004207C4" w:rsidRPr="0045124D">
        <w:rPr>
          <w:color w:val="333333"/>
          <w:sz w:val="28"/>
          <w:szCs w:val="28"/>
        </w:rPr>
        <w:t xml:space="preserve"> </w:t>
      </w:r>
      <w:proofErr w:type="spellStart"/>
      <w:r w:rsidR="004207C4" w:rsidRPr="0045124D">
        <w:rPr>
          <w:color w:val="333333"/>
          <w:sz w:val="28"/>
          <w:szCs w:val="28"/>
        </w:rPr>
        <w:t>chí</w:t>
      </w:r>
      <w:proofErr w:type="spellEnd"/>
      <w:r w:rsidR="004207C4" w:rsidRPr="0045124D">
        <w:rPr>
          <w:color w:val="333333"/>
          <w:sz w:val="28"/>
          <w:szCs w:val="28"/>
        </w:rPr>
        <w:t xml:space="preserve">; </w:t>
      </w:r>
      <w:proofErr w:type="spellStart"/>
      <w:r w:rsidR="004207C4" w:rsidRPr="0045124D">
        <w:rPr>
          <w:color w:val="333333"/>
          <w:sz w:val="28"/>
          <w:szCs w:val="28"/>
        </w:rPr>
        <w:t>tiếp</w:t>
      </w:r>
      <w:proofErr w:type="spellEnd"/>
      <w:r w:rsidR="004207C4" w:rsidRPr="0045124D">
        <w:rPr>
          <w:color w:val="333333"/>
          <w:sz w:val="28"/>
          <w:szCs w:val="28"/>
        </w:rPr>
        <w:t xml:space="preserve"> </w:t>
      </w:r>
      <w:proofErr w:type="spellStart"/>
      <w:r w:rsidR="004207C4" w:rsidRPr="0045124D">
        <w:rPr>
          <w:color w:val="333333"/>
          <w:sz w:val="28"/>
          <w:szCs w:val="28"/>
        </w:rPr>
        <w:t>tục</w:t>
      </w:r>
      <w:proofErr w:type="spellEnd"/>
      <w:r w:rsidR="004207C4" w:rsidRPr="0045124D">
        <w:rPr>
          <w:color w:val="333333"/>
          <w:sz w:val="28"/>
          <w:szCs w:val="28"/>
        </w:rPr>
        <w:t xml:space="preserve"> </w:t>
      </w:r>
      <w:proofErr w:type="spellStart"/>
      <w:r w:rsidR="004207C4" w:rsidRPr="0045124D">
        <w:rPr>
          <w:color w:val="333333"/>
          <w:sz w:val="28"/>
          <w:szCs w:val="28"/>
        </w:rPr>
        <w:t>xây</w:t>
      </w:r>
      <w:proofErr w:type="spellEnd"/>
      <w:r w:rsidR="004207C4" w:rsidRPr="0045124D">
        <w:rPr>
          <w:color w:val="333333"/>
          <w:sz w:val="28"/>
          <w:szCs w:val="28"/>
        </w:rPr>
        <w:t xml:space="preserve"> </w:t>
      </w:r>
      <w:proofErr w:type="spellStart"/>
      <w:r w:rsidR="004207C4" w:rsidRPr="0045124D">
        <w:rPr>
          <w:color w:val="333333"/>
          <w:sz w:val="28"/>
          <w:szCs w:val="28"/>
        </w:rPr>
        <w:t>dựng</w:t>
      </w:r>
      <w:proofErr w:type="spellEnd"/>
      <w:r w:rsidR="004207C4" w:rsidRPr="0045124D">
        <w:rPr>
          <w:color w:val="333333"/>
          <w:sz w:val="28"/>
          <w:szCs w:val="28"/>
        </w:rPr>
        <w:t xml:space="preserve"> </w:t>
      </w:r>
      <w:proofErr w:type="spellStart"/>
      <w:r w:rsidR="004207C4" w:rsidRPr="0045124D">
        <w:rPr>
          <w:color w:val="333333"/>
          <w:sz w:val="28"/>
          <w:szCs w:val="28"/>
        </w:rPr>
        <w:t>nông</w:t>
      </w:r>
      <w:proofErr w:type="spellEnd"/>
      <w:r w:rsidR="004207C4" w:rsidRPr="0045124D">
        <w:rPr>
          <w:color w:val="333333"/>
          <w:sz w:val="28"/>
          <w:szCs w:val="28"/>
        </w:rPr>
        <w:t xml:space="preserve"> </w:t>
      </w:r>
      <w:proofErr w:type="spellStart"/>
      <w:r w:rsidR="004207C4" w:rsidRPr="0045124D">
        <w:rPr>
          <w:color w:val="333333"/>
          <w:sz w:val="28"/>
          <w:szCs w:val="28"/>
        </w:rPr>
        <w:t>thôn</w:t>
      </w:r>
      <w:proofErr w:type="spellEnd"/>
      <w:r w:rsidR="004207C4" w:rsidRPr="0045124D">
        <w:rPr>
          <w:color w:val="333333"/>
          <w:sz w:val="28"/>
          <w:szCs w:val="28"/>
        </w:rPr>
        <w:t xml:space="preserve"> </w:t>
      </w:r>
      <w:proofErr w:type="spellStart"/>
      <w:r w:rsidR="004207C4" w:rsidRPr="0045124D">
        <w:rPr>
          <w:color w:val="333333"/>
          <w:sz w:val="28"/>
          <w:szCs w:val="28"/>
        </w:rPr>
        <w:t>mới</w:t>
      </w:r>
      <w:proofErr w:type="spellEnd"/>
      <w:r w:rsidR="004207C4" w:rsidRPr="0045124D">
        <w:rPr>
          <w:color w:val="333333"/>
          <w:sz w:val="28"/>
          <w:szCs w:val="28"/>
        </w:rPr>
        <w:t xml:space="preserve"> </w:t>
      </w:r>
      <w:proofErr w:type="spellStart"/>
      <w:r w:rsidR="004207C4" w:rsidRPr="0045124D">
        <w:rPr>
          <w:color w:val="333333"/>
          <w:sz w:val="28"/>
          <w:szCs w:val="28"/>
        </w:rPr>
        <w:t>nâng</w:t>
      </w:r>
      <w:proofErr w:type="spellEnd"/>
      <w:r w:rsidR="004207C4" w:rsidRPr="0045124D">
        <w:rPr>
          <w:color w:val="333333"/>
          <w:sz w:val="28"/>
          <w:szCs w:val="28"/>
        </w:rPr>
        <w:t xml:space="preserve"> </w:t>
      </w:r>
      <w:proofErr w:type="spellStart"/>
      <w:r w:rsidR="004207C4" w:rsidRPr="0045124D">
        <w:rPr>
          <w:color w:val="333333"/>
          <w:sz w:val="28"/>
          <w:szCs w:val="28"/>
        </w:rPr>
        <w:t>cao</w:t>
      </w:r>
      <w:proofErr w:type="spellEnd"/>
      <w:r w:rsidR="004207C4" w:rsidRPr="0045124D">
        <w:rPr>
          <w:color w:val="333333"/>
          <w:sz w:val="28"/>
          <w:szCs w:val="28"/>
        </w:rPr>
        <w:t xml:space="preserve"> </w:t>
      </w:r>
      <w:proofErr w:type="spellStart"/>
      <w:r w:rsidR="004207C4" w:rsidRPr="0045124D">
        <w:rPr>
          <w:color w:val="333333"/>
          <w:sz w:val="28"/>
          <w:szCs w:val="28"/>
        </w:rPr>
        <w:t>và</w:t>
      </w:r>
      <w:proofErr w:type="spellEnd"/>
      <w:r w:rsidR="004207C4" w:rsidRPr="0045124D">
        <w:rPr>
          <w:color w:val="333333"/>
          <w:sz w:val="28"/>
          <w:szCs w:val="28"/>
        </w:rPr>
        <w:t xml:space="preserve"> </w:t>
      </w:r>
      <w:proofErr w:type="spellStart"/>
      <w:r w:rsidR="004207C4" w:rsidRPr="0045124D">
        <w:rPr>
          <w:color w:val="333333"/>
          <w:sz w:val="28"/>
          <w:szCs w:val="28"/>
        </w:rPr>
        <w:t>nông</w:t>
      </w:r>
      <w:proofErr w:type="spellEnd"/>
      <w:r w:rsidR="004207C4" w:rsidRPr="0045124D">
        <w:rPr>
          <w:color w:val="333333"/>
          <w:sz w:val="28"/>
          <w:szCs w:val="28"/>
        </w:rPr>
        <w:t xml:space="preserve"> </w:t>
      </w:r>
      <w:proofErr w:type="spellStart"/>
      <w:r w:rsidR="004207C4" w:rsidRPr="0045124D">
        <w:rPr>
          <w:color w:val="333333"/>
          <w:sz w:val="28"/>
          <w:szCs w:val="28"/>
        </w:rPr>
        <w:t>thôn</w:t>
      </w:r>
      <w:proofErr w:type="spellEnd"/>
      <w:r w:rsidR="004207C4" w:rsidRPr="0045124D">
        <w:rPr>
          <w:color w:val="333333"/>
          <w:sz w:val="28"/>
          <w:szCs w:val="28"/>
        </w:rPr>
        <w:t xml:space="preserve"> </w:t>
      </w:r>
      <w:proofErr w:type="spellStart"/>
      <w:r w:rsidR="004207C4" w:rsidRPr="0045124D">
        <w:rPr>
          <w:color w:val="333333"/>
          <w:sz w:val="28"/>
          <w:szCs w:val="28"/>
        </w:rPr>
        <w:t>mới</w:t>
      </w:r>
      <w:proofErr w:type="spellEnd"/>
      <w:r w:rsidR="004207C4" w:rsidRPr="0045124D">
        <w:rPr>
          <w:color w:val="333333"/>
          <w:sz w:val="28"/>
          <w:szCs w:val="28"/>
        </w:rPr>
        <w:t xml:space="preserve"> </w:t>
      </w:r>
      <w:proofErr w:type="spellStart"/>
      <w:r w:rsidR="004207C4" w:rsidRPr="0045124D">
        <w:rPr>
          <w:color w:val="333333"/>
          <w:sz w:val="28"/>
          <w:szCs w:val="28"/>
        </w:rPr>
        <w:t>kiểu</w:t>
      </w:r>
      <w:proofErr w:type="spellEnd"/>
      <w:r w:rsidR="004207C4" w:rsidRPr="0045124D">
        <w:rPr>
          <w:color w:val="333333"/>
          <w:sz w:val="28"/>
          <w:szCs w:val="28"/>
        </w:rPr>
        <w:t xml:space="preserve"> </w:t>
      </w:r>
      <w:proofErr w:type="spellStart"/>
      <w:r w:rsidR="004207C4" w:rsidRPr="0045124D">
        <w:rPr>
          <w:color w:val="333333"/>
          <w:sz w:val="28"/>
          <w:szCs w:val="28"/>
        </w:rPr>
        <w:t>mẫu</w:t>
      </w:r>
      <w:proofErr w:type="spellEnd"/>
      <w:r w:rsidR="004207C4" w:rsidRPr="0045124D">
        <w:rPr>
          <w:color w:val="333333"/>
          <w:sz w:val="28"/>
          <w:szCs w:val="28"/>
        </w:rPr>
        <w:t xml:space="preserve"> </w:t>
      </w:r>
      <w:proofErr w:type="spellStart"/>
      <w:r w:rsidR="004207C4" w:rsidRPr="0045124D">
        <w:rPr>
          <w:color w:val="333333"/>
          <w:sz w:val="28"/>
          <w:szCs w:val="28"/>
        </w:rPr>
        <w:t>đối</w:t>
      </w:r>
      <w:proofErr w:type="spellEnd"/>
      <w:r w:rsidR="004207C4" w:rsidRPr="0045124D">
        <w:rPr>
          <w:color w:val="333333"/>
          <w:sz w:val="28"/>
          <w:szCs w:val="28"/>
        </w:rPr>
        <w:t xml:space="preserve"> </w:t>
      </w:r>
      <w:proofErr w:type="spellStart"/>
      <w:r w:rsidR="004207C4" w:rsidRPr="0045124D">
        <w:rPr>
          <w:color w:val="333333"/>
          <w:sz w:val="28"/>
          <w:szCs w:val="28"/>
        </w:rPr>
        <w:t>với</w:t>
      </w:r>
      <w:proofErr w:type="spellEnd"/>
      <w:r w:rsidR="004207C4" w:rsidRPr="0045124D">
        <w:rPr>
          <w:color w:val="333333"/>
          <w:sz w:val="28"/>
          <w:szCs w:val="28"/>
        </w:rPr>
        <w:t xml:space="preserve"> </w:t>
      </w:r>
      <w:proofErr w:type="spellStart"/>
      <w:r w:rsidR="004207C4" w:rsidRPr="0045124D">
        <w:rPr>
          <w:color w:val="333333"/>
          <w:sz w:val="28"/>
          <w:szCs w:val="28"/>
        </w:rPr>
        <w:t>các</w:t>
      </w:r>
      <w:proofErr w:type="spellEnd"/>
      <w:r w:rsidR="004207C4" w:rsidRPr="0045124D">
        <w:rPr>
          <w:color w:val="333333"/>
          <w:sz w:val="28"/>
          <w:szCs w:val="28"/>
        </w:rPr>
        <w:t xml:space="preserve"> </w:t>
      </w:r>
      <w:proofErr w:type="spellStart"/>
      <w:r w:rsidR="004207C4" w:rsidRPr="0045124D">
        <w:rPr>
          <w:color w:val="333333"/>
          <w:sz w:val="28"/>
          <w:szCs w:val="28"/>
        </w:rPr>
        <w:t>xã</w:t>
      </w:r>
      <w:proofErr w:type="spellEnd"/>
      <w:r w:rsidR="004207C4" w:rsidRPr="0045124D">
        <w:rPr>
          <w:color w:val="333333"/>
          <w:sz w:val="28"/>
          <w:szCs w:val="28"/>
        </w:rPr>
        <w:t xml:space="preserve">, </w:t>
      </w:r>
      <w:proofErr w:type="spellStart"/>
      <w:r w:rsidR="004207C4" w:rsidRPr="0045124D">
        <w:rPr>
          <w:color w:val="333333"/>
          <w:sz w:val="28"/>
          <w:szCs w:val="28"/>
        </w:rPr>
        <w:t>huyện</w:t>
      </w:r>
      <w:proofErr w:type="spellEnd"/>
      <w:r w:rsidR="004207C4" w:rsidRPr="0045124D">
        <w:rPr>
          <w:color w:val="333333"/>
          <w:sz w:val="28"/>
          <w:szCs w:val="28"/>
        </w:rPr>
        <w:t xml:space="preserve">, </w:t>
      </w:r>
      <w:proofErr w:type="spellStart"/>
      <w:r w:rsidR="004207C4" w:rsidRPr="0045124D">
        <w:rPr>
          <w:color w:val="333333"/>
          <w:sz w:val="28"/>
          <w:szCs w:val="28"/>
        </w:rPr>
        <w:t>tỉnh</w:t>
      </w:r>
      <w:proofErr w:type="spellEnd"/>
      <w:r w:rsidR="004207C4" w:rsidRPr="0045124D">
        <w:rPr>
          <w:color w:val="333333"/>
          <w:sz w:val="28"/>
          <w:szCs w:val="28"/>
        </w:rPr>
        <w:t xml:space="preserve"> </w:t>
      </w:r>
      <w:proofErr w:type="spellStart"/>
      <w:r w:rsidR="004207C4" w:rsidRPr="0045124D">
        <w:rPr>
          <w:color w:val="333333"/>
          <w:sz w:val="28"/>
          <w:szCs w:val="28"/>
        </w:rPr>
        <w:t>đã</w:t>
      </w:r>
      <w:proofErr w:type="spellEnd"/>
      <w:r w:rsidR="004207C4" w:rsidRPr="0045124D">
        <w:rPr>
          <w:color w:val="333333"/>
          <w:sz w:val="28"/>
          <w:szCs w:val="28"/>
        </w:rPr>
        <w:t xml:space="preserve"> </w:t>
      </w:r>
      <w:proofErr w:type="spellStart"/>
      <w:r w:rsidR="004207C4" w:rsidRPr="0045124D">
        <w:rPr>
          <w:color w:val="333333"/>
          <w:sz w:val="28"/>
          <w:szCs w:val="28"/>
        </w:rPr>
        <w:t>được</w:t>
      </w:r>
      <w:proofErr w:type="spellEnd"/>
      <w:r w:rsidR="004207C4" w:rsidRPr="0045124D">
        <w:rPr>
          <w:color w:val="333333"/>
          <w:sz w:val="28"/>
          <w:szCs w:val="28"/>
        </w:rPr>
        <w:t xml:space="preserve"> </w:t>
      </w:r>
      <w:proofErr w:type="spellStart"/>
      <w:r w:rsidR="004207C4" w:rsidRPr="0045124D">
        <w:rPr>
          <w:color w:val="333333"/>
          <w:sz w:val="28"/>
          <w:szCs w:val="28"/>
        </w:rPr>
        <w:t>công</w:t>
      </w:r>
      <w:proofErr w:type="spellEnd"/>
      <w:r w:rsidR="004207C4" w:rsidRPr="0045124D">
        <w:rPr>
          <w:color w:val="333333"/>
          <w:sz w:val="28"/>
          <w:szCs w:val="28"/>
        </w:rPr>
        <w:t xml:space="preserve"> </w:t>
      </w:r>
      <w:proofErr w:type="spellStart"/>
      <w:r w:rsidR="004207C4" w:rsidRPr="0045124D">
        <w:rPr>
          <w:color w:val="333333"/>
          <w:sz w:val="28"/>
          <w:szCs w:val="28"/>
        </w:rPr>
        <w:t>nhận</w:t>
      </w:r>
      <w:proofErr w:type="spellEnd"/>
      <w:r w:rsidR="004207C4" w:rsidRPr="0045124D">
        <w:rPr>
          <w:color w:val="333333"/>
          <w:sz w:val="28"/>
          <w:szCs w:val="28"/>
        </w:rPr>
        <w:t xml:space="preserve"> </w:t>
      </w:r>
      <w:proofErr w:type="spellStart"/>
      <w:r w:rsidR="004207C4" w:rsidRPr="0045124D">
        <w:rPr>
          <w:color w:val="333333"/>
          <w:sz w:val="28"/>
          <w:szCs w:val="28"/>
        </w:rPr>
        <w:t>đạt</w:t>
      </w:r>
      <w:proofErr w:type="spellEnd"/>
      <w:r w:rsidR="004207C4" w:rsidRPr="0045124D">
        <w:rPr>
          <w:color w:val="333333"/>
          <w:sz w:val="28"/>
          <w:szCs w:val="28"/>
        </w:rPr>
        <w:t xml:space="preserve"> </w:t>
      </w:r>
      <w:proofErr w:type="spellStart"/>
      <w:r w:rsidR="004207C4" w:rsidRPr="0045124D">
        <w:rPr>
          <w:color w:val="333333"/>
          <w:sz w:val="28"/>
          <w:szCs w:val="28"/>
        </w:rPr>
        <w:t>chuẩn</w:t>
      </w:r>
      <w:proofErr w:type="spellEnd"/>
      <w:r w:rsidR="004207C4" w:rsidRPr="0045124D">
        <w:rPr>
          <w:color w:val="333333"/>
          <w:sz w:val="28"/>
          <w:szCs w:val="28"/>
        </w:rPr>
        <w:t xml:space="preserve"> </w:t>
      </w:r>
      <w:proofErr w:type="spellStart"/>
      <w:r w:rsidR="004207C4" w:rsidRPr="0045124D">
        <w:rPr>
          <w:color w:val="333333"/>
          <w:sz w:val="28"/>
          <w:szCs w:val="28"/>
        </w:rPr>
        <w:t>nông</w:t>
      </w:r>
      <w:proofErr w:type="spellEnd"/>
      <w:r w:rsidR="004207C4" w:rsidRPr="0045124D">
        <w:rPr>
          <w:color w:val="333333"/>
          <w:sz w:val="28"/>
          <w:szCs w:val="28"/>
        </w:rPr>
        <w:t xml:space="preserve"> </w:t>
      </w:r>
      <w:proofErr w:type="spellStart"/>
      <w:r w:rsidR="004207C4" w:rsidRPr="0045124D">
        <w:rPr>
          <w:color w:val="333333"/>
          <w:sz w:val="28"/>
          <w:szCs w:val="28"/>
        </w:rPr>
        <w:t>thôn</w:t>
      </w:r>
      <w:proofErr w:type="spellEnd"/>
      <w:r w:rsidR="004207C4" w:rsidRPr="0045124D">
        <w:rPr>
          <w:color w:val="333333"/>
          <w:sz w:val="28"/>
          <w:szCs w:val="28"/>
        </w:rPr>
        <w:t xml:space="preserve"> </w:t>
      </w:r>
      <w:proofErr w:type="spellStart"/>
      <w:r w:rsidR="004207C4" w:rsidRPr="0045124D">
        <w:rPr>
          <w:color w:val="333333"/>
          <w:sz w:val="28"/>
          <w:szCs w:val="28"/>
        </w:rPr>
        <w:t>mới</w:t>
      </w:r>
      <w:proofErr w:type="spellEnd"/>
      <w:r w:rsidR="004207C4" w:rsidRPr="0045124D">
        <w:rPr>
          <w:color w:val="333333"/>
          <w:sz w:val="28"/>
          <w:szCs w:val="28"/>
        </w:rPr>
        <w:t xml:space="preserve">; </w:t>
      </w:r>
      <w:proofErr w:type="spellStart"/>
      <w:r w:rsidR="004207C4" w:rsidRPr="0045124D">
        <w:rPr>
          <w:color w:val="333333"/>
          <w:sz w:val="28"/>
          <w:szCs w:val="28"/>
        </w:rPr>
        <w:t>thu</w:t>
      </w:r>
      <w:proofErr w:type="spellEnd"/>
      <w:r w:rsidR="004207C4" w:rsidRPr="0045124D">
        <w:rPr>
          <w:color w:val="333333"/>
          <w:sz w:val="28"/>
          <w:szCs w:val="28"/>
        </w:rPr>
        <w:t xml:space="preserve"> </w:t>
      </w:r>
      <w:proofErr w:type="spellStart"/>
      <w:r w:rsidR="004207C4" w:rsidRPr="0045124D">
        <w:rPr>
          <w:color w:val="333333"/>
          <w:sz w:val="28"/>
          <w:szCs w:val="28"/>
        </w:rPr>
        <w:t>nhập</w:t>
      </w:r>
      <w:proofErr w:type="spellEnd"/>
      <w:r w:rsidR="004207C4" w:rsidRPr="0045124D">
        <w:rPr>
          <w:color w:val="333333"/>
          <w:sz w:val="28"/>
          <w:szCs w:val="28"/>
        </w:rPr>
        <w:t xml:space="preserve"> </w:t>
      </w:r>
      <w:proofErr w:type="spellStart"/>
      <w:r w:rsidR="004207C4" w:rsidRPr="0045124D">
        <w:rPr>
          <w:color w:val="333333"/>
          <w:sz w:val="28"/>
          <w:szCs w:val="28"/>
        </w:rPr>
        <w:t>bình</w:t>
      </w:r>
      <w:proofErr w:type="spellEnd"/>
      <w:r w:rsidR="004207C4" w:rsidRPr="0045124D">
        <w:rPr>
          <w:color w:val="333333"/>
          <w:sz w:val="28"/>
          <w:szCs w:val="28"/>
        </w:rPr>
        <w:t xml:space="preserve"> </w:t>
      </w:r>
      <w:proofErr w:type="spellStart"/>
      <w:r w:rsidR="004207C4" w:rsidRPr="0045124D">
        <w:rPr>
          <w:color w:val="333333"/>
          <w:sz w:val="28"/>
          <w:szCs w:val="28"/>
        </w:rPr>
        <w:t>quân</w:t>
      </w:r>
      <w:proofErr w:type="spellEnd"/>
      <w:r w:rsidR="004207C4" w:rsidRPr="0045124D">
        <w:rPr>
          <w:color w:val="333333"/>
          <w:sz w:val="28"/>
          <w:szCs w:val="28"/>
        </w:rPr>
        <w:t xml:space="preserve"> </w:t>
      </w:r>
      <w:proofErr w:type="spellStart"/>
      <w:r w:rsidR="004207C4" w:rsidRPr="0045124D">
        <w:rPr>
          <w:color w:val="333333"/>
          <w:sz w:val="28"/>
          <w:szCs w:val="28"/>
        </w:rPr>
        <w:t>của</w:t>
      </w:r>
      <w:proofErr w:type="spellEnd"/>
      <w:r w:rsidR="004207C4" w:rsidRPr="0045124D">
        <w:rPr>
          <w:color w:val="333333"/>
          <w:sz w:val="28"/>
          <w:szCs w:val="28"/>
        </w:rPr>
        <w:t xml:space="preserve"> </w:t>
      </w:r>
      <w:proofErr w:type="spellStart"/>
      <w:r w:rsidR="004207C4" w:rsidRPr="0045124D">
        <w:rPr>
          <w:color w:val="333333"/>
          <w:sz w:val="28"/>
          <w:szCs w:val="28"/>
        </w:rPr>
        <w:t>người</w:t>
      </w:r>
      <w:proofErr w:type="spellEnd"/>
      <w:r w:rsidR="004207C4" w:rsidRPr="0045124D">
        <w:rPr>
          <w:color w:val="333333"/>
          <w:sz w:val="28"/>
          <w:szCs w:val="28"/>
        </w:rPr>
        <w:t xml:space="preserve"> </w:t>
      </w:r>
      <w:proofErr w:type="spellStart"/>
      <w:r w:rsidR="004207C4" w:rsidRPr="0045124D">
        <w:rPr>
          <w:color w:val="333333"/>
          <w:sz w:val="28"/>
          <w:szCs w:val="28"/>
        </w:rPr>
        <w:t>dân</w:t>
      </w:r>
      <w:proofErr w:type="spellEnd"/>
      <w:r w:rsidR="004207C4" w:rsidRPr="0045124D">
        <w:rPr>
          <w:color w:val="333333"/>
          <w:sz w:val="28"/>
          <w:szCs w:val="28"/>
        </w:rPr>
        <w:t xml:space="preserve"> </w:t>
      </w:r>
      <w:proofErr w:type="spellStart"/>
      <w:r w:rsidR="004207C4" w:rsidRPr="0045124D">
        <w:rPr>
          <w:color w:val="333333"/>
          <w:sz w:val="28"/>
          <w:szCs w:val="28"/>
        </w:rPr>
        <w:t>nông</w:t>
      </w:r>
      <w:proofErr w:type="spellEnd"/>
      <w:r w:rsidR="004207C4" w:rsidRPr="0045124D">
        <w:rPr>
          <w:color w:val="333333"/>
          <w:sz w:val="28"/>
          <w:szCs w:val="28"/>
        </w:rPr>
        <w:t xml:space="preserve"> </w:t>
      </w:r>
      <w:proofErr w:type="spellStart"/>
      <w:r w:rsidR="004207C4" w:rsidRPr="0045124D">
        <w:rPr>
          <w:color w:val="333333"/>
          <w:sz w:val="28"/>
          <w:szCs w:val="28"/>
        </w:rPr>
        <w:t>thôn</w:t>
      </w:r>
      <w:proofErr w:type="spellEnd"/>
      <w:r w:rsidR="004207C4" w:rsidRPr="0045124D">
        <w:rPr>
          <w:color w:val="333333"/>
          <w:sz w:val="28"/>
          <w:szCs w:val="28"/>
        </w:rPr>
        <w:t xml:space="preserve"> </w:t>
      </w:r>
      <w:proofErr w:type="spellStart"/>
      <w:r w:rsidR="004207C4" w:rsidRPr="0045124D">
        <w:rPr>
          <w:color w:val="333333"/>
          <w:sz w:val="28"/>
          <w:szCs w:val="28"/>
        </w:rPr>
        <w:t>tăng</w:t>
      </w:r>
      <w:proofErr w:type="spellEnd"/>
      <w:r w:rsidR="004207C4" w:rsidRPr="0045124D">
        <w:rPr>
          <w:color w:val="333333"/>
          <w:sz w:val="28"/>
          <w:szCs w:val="28"/>
        </w:rPr>
        <w:t xml:space="preserve"> </w:t>
      </w:r>
      <w:proofErr w:type="spellStart"/>
      <w:r w:rsidR="004207C4" w:rsidRPr="0045124D">
        <w:rPr>
          <w:color w:val="333333"/>
          <w:sz w:val="28"/>
          <w:szCs w:val="28"/>
        </w:rPr>
        <w:t>ít</w:t>
      </w:r>
      <w:proofErr w:type="spellEnd"/>
      <w:r w:rsidR="004207C4" w:rsidRPr="0045124D">
        <w:rPr>
          <w:color w:val="333333"/>
          <w:sz w:val="28"/>
          <w:szCs w:val="28"/>
        </w:rPr>
        <w:t xml:space="preserve"> </w:t>
      </w:r>
      <w:proofErr w:type="spellStart"/>
      <w:r w:rsidR="004207C4" w:rsidRPr="0045124D">
        <w:rPr>
          <w:color w:val="333333"/>
          <w:sz w:val="28"/>
          <w:szCs w:val="28"/>
        </w:rPr>
        <w:t>nhất</w:t>
      </w:r>
      <w:proofErr w:type="spellEnd"/>
      <w:r w:rsidR="004207C4" w:rsidRPr="0045124D">
        <w:rPr>
          <w:color w:val="333333"/>
          <w:sz w:val="28"/>
          <w:szCs w:val="28"/>
        </w:rPr>
        <w:t xml:space="preserve"> 1,5 </w:t>
      </w:r>
      <w:proofErr w:type="spellStart"/>
      <w:r w:rsidR="004207C4" w:rsidRPr="0045124D">
        <w:rPr>
          <w:color w:val="333333"/>
          <w:sz w:val="28"/>
          <w:szCs w:val="28"/>
        </w:rPr>
        <w:t>lần</w:t>
      </w:r>
      <w:proofErr w:type="spellEnd"/>
      <w:r w:rsidR="004207C4" w:rsidRPr="0045124D">
        <w:rPr>
          <w:color w:val="333333"/>
          <w:sz w:val="28"/>
          <w:szCs w:val="28"/>
        </w:rPr>
        <w:t xml:space="preserve"> so </w:t>
      </w:r>
      <w:proofErr w:type="spellStart"/>
      <w:r w:rsidR="004207C4" w:rsidRPr="0045124D">
        <w:rPr>
          <w:color w:val="333333"/>
          <w:sz w:val="28"/>
          <w:szCs w:val="28"/>
        </w:rPr>
        <w:t>với</w:t>
      </w:r>
      <w:proofErr w:type="spellEnd"/>
      <w:r w:rsidR="004207C4" w:rsidRPr="0045124D">
        <w:rPr>
          <w:color w:val="333333"/>
          <w:sz w:val="28"/>
          <w:szCs w:val="28"/>
        </w:rPr>
        <w:t xml:space="preserve"> </w:t>
      </w:r>
      <w:proofErr w:type="spellStart"/>
      <w:r w:rsidR="004207C4" w:rsidRPr="0045124D">
        <w:rPr>
          <w:color w:val="333333"/>
          <w:sz w:val="28"/>
          <w:szCs w:val="28"/>
        </w:rPr>
        <w:t>năm</w:t>
      </w:r>
      <w:proofErr w:type="spellEnd"/>
      <w:r w:rsidR="004207C4" w:rsidRPr="0045124D">
        <w:rPr>
          <w:color w:val="333333"/>
          <w:sz w:val="28"/>
          <w:szCs w:val="28"/>
        </w:rPr>
        <w:t xml:space="preserve"> 2020</w:t>
      </w:r>
      <w:r>
        <w:rPr>
          <w:color w:val="333333"/>
          <w:sz w:val="28"/>
          <w:szCs w:val="28"/>
          <w:lang w:val="vi-VN"/>
        </w:rPr>
        <w:t>.</w:t>
      </w:r>
    </w:p>
    <w:p w14:paraId="1A05FF0B" w14:textId="251B6AF2" w:rsidR="004207C4" w:rsidRPr="00F95150" w:rsidRDefault="00F95150" w:rsidP="00F95150">
      <w:pPr>
        <w:pStyle w:val="NormalWeb"/>
        <w:spacing w:before="0" w:beforeAutospacing="0" w:after="0" w:afterAutospacing="0" w:line="360" w:lineRule="auto"/>
        <w:ind w:firstLine="851"/>
        <w:jc w:val="both"/>
        <w:rPr>
          <w:color w:val="333333"/>
          <w:sz w:val="28"/>
          <w:szCs w:val="28"/>
          <w:lang w:val="vi-VN"/>
        </w:rPr>
      </w:pPr>
      <w:r>
        <w:rPr>
          <w:color w:val="333333"/>
          <w:sz w:val="28"/>
          <w:szCs w:val="28"/>
          <w:lang w:val="vi-VN"/>
        </w:rPr>
        <w:t xml:space="preserve">-  </w:t>
      </w:r>
      <w:proofErr w:type="spellStart"/>
      <w:r w:rsidR="004207C4" w:rsidRPr="0045124D">
        <w:rPr>
          <w:color w:val="333333"/>
          <w:sz w:val="28"/>
          <w:szCs w:val="28"/>
        </w:rPr>
        <w:t>Phấn</w:t>
      </w:r>
      <w:proofErr w:type="spellEnd"/>
      <w:r w:rsidR="004207C4" w:rsidRPr="0045124D">
        <w:rPr>
          <w:color w:val="333333"/>
          <w:sz w:val="28"/>
          <w:szCs w:val="28"/>
        </w:rPr>
        <w:t xml:space="preserve"> </w:t>
      </w:r>
      <w:proofErr w:type="spellStart"/>
      <w:r w:rsidR="004207C4" w:rsidRPr="0045124D">
        <w:rPr>
          <w:color w:val="333333"/>
          <w:sz w:val="28"/>
          <w:szCs w:val="28"/>
        </w:rPr>
        <w:t>đấu</w:t>
      </w:r>
      <w:proofErr w:type="spellEnd"/>
      <w:r w:rsidR="004207C4" w:rsidRPr="0045124D">
        <w:rPr>
          <w:color w:val="333333"/>
          <w:sz w:val="28"/>
          <w:szCs w:val="28"/>
        </w:rPr>
        <w:t xml:space="preserve"> </w:t>
      </w:r>
      <w:proofErr w:type="spellStart"/>
      <w:r w:rsidR="004207C4" w:rsidRPr="0045124D">
        <w:rPr>
          <w:color w:val="333333"/>
          <w:sz w:val="28"/>
          <w:szCs w:val="28"/>
        </w:rPr>
        <w:t>cả</w:t>
      </w:r>
      <w:proofErr w:type="spellEnd"/>
      <w:r w:rsidR="004207C4" w:rsidRPr="0045124D">
        <w:rPr>
          <w:color w:val="333333"/>
          <w:sz w:val="28"/>
          <w:szCs w:val="28"/>
        </w:rPr>
        <w:t xml:space="preserve"> </w:t>
      </w:r>
      <w:proofErr w:type="spellStart"/>
      <w:r w:rsidR="004207C4" w:rsidRPr="0045124D">
        <w:rPr>
          <w:color w:val="333333"/>
          <w:sz w:val="28"/>
          <w:szCs w:val="28"/>
        </w:rPr>
        <w:t>nước</w:t>
      </w:r>
      <w:proofErr w:type="spellEnd"/>
      <w:r w:rsidR="004207C4" w:rsidRPr="0045124D">
        <w:rPr>
          <w:color w:val="333333"/>
          <w:sz w:val="28"/>
          <w:szCs w:val="28"/>
        </w:rPr>
        <w:t xml:space="preserve"> </w:t>
      </w:r>
      <w:proofErr w:type="spellStart"/>
      <w:r w:rsidR="004207C4" w:rsidRPr="0045124D">
        <w:rPr>
          <w:color w:val="333333"/>
          <w:sz w:val="28"/>
          <w:szCs w:val="28"/>
        </w:rPr>
        <w:t>có</w:t>
      </w:r>
      <w:proofErr w:type="spellEnd"/>
      <w:r w:rsidR="004207C4" w:rsidRPr="0045124D">
        <w:rPr>
          <w:color w:val="333333"/>
          <w:sz w:val="28"/>
          <w:szCs w:val="28"/>
        </w:rPr>
        <w:t xml:space="preserve"> </w:t>
      </w:r>
      <w:proofErr w:type="spellStart"/>
      <w:r w:rsidR="004207C4" w:rsidRPr="0045124D">
        <w:rPr>
          <w:color w:val="333333"/>
          <w:sz w:val="28"/>
          <w:szCs w:val="28"/>
        </w:rPr>
        <w:t>ít</w:t>
      </w:r>
      <w:proofErr w:type="spellEnd"/>
      <w:r w:rsidR="004207C4" w:rsidRPr="0045124D">
        <w:rPr>
          <w:color w:val="333333"/>
          <w:sz w:val="28"/>
          <w:szCs w:val="28"/>
        </w:rPr>
        <w:t xml:space="preserve"> </w:t>
      </w:r>
      <w:proofErr w:type="spellStart"/>
      <w:r w:rsidR="004207C4" w:rsidRPr="0045124D">
        <w:rPr>
          <w:color w:val="333333"/>
          <w:sz w:val="28"/>
          <w:szCs w:val="28"/>
        </w:rPr>
        <w:t>nhất</w:t>
      </w:r>
      <w:proofErr w:type="spellEnd"/>
      <w:r w:rsidR="004207C4" w:rsidRPr="0045124D">
        <w:rPr>
          <w:color w:val="333333"/>
          <w:sz w:val="28"/>
          <w:szCs w:val="28"/>
        </w:rPr>
        <w:t xml:space="preserve"> 50% </w:t>
      </w:r>
      <w:proofErr w:type="spellStart"/>
      <w:r w:rsidR="004207C4" w:rsidRPr="0045124D">
        <w:rPr>
          <w:color w:val="333333"/>
          <w:sz w:val="28"/>
          <w:szCs w:val="28"/>
        </w:rPr>
        <w:t>huyện</w:t>
      </w:r>
      <w:proofErr w:type="spellEnd"/>
      <w:r w:rsidR="004207C4" w:rsidRPr="0045124D">
        <w:rPr>
          <w:color w:val="333333"/>
          <w:sz w:val="28"/>
          <w:szCs w:val="28"/>
        </w:rPr>
        <w:t xml:space="preserve">, </w:t>
      </w:r>
      <w:proofErr w:type="spellStart"/>
      <w:r w:rsidR="004207C4" w:rsidRPr="0045124D">
        <w:rPr>
          <w:color w:val="333333"/>
          <w:sz w:val="28"/>
          <w:szCs w:val="28"/>
        </w:rPr>
        <w:t>thị</w:t>
      </w:r>
      <w:proofErr w:type="spellEnd"/>
      <w:r w:rsidR="004207C4" w:rsidRPr="0045124D">
        <w:rPr>
          <w:color w:val="333333"/>
          <w:sz w:val="28"/>
          <w:szCs w:val="28"/>
        </w:rPr>
        <w:t xml:space="preserve"> </w:t>
      </w:r>
      <w:proofErr w:type="spellStart"/>
      <w:r w:rsidR="004207C4" w:rsidRPr="0045124D">
        <w:rPr>
          <w:color w:val="333333"/>
          <w:sz w:val="28"/>
          <w:szCs w:val="28"/>
        </w:rPr>
        <w:t>xã</w:t>
      </w:r>
      <w:proofErr w:type="spellEnd"/>
      <w:r w:rsidR="004207C4" w:rsidRPr="0045124D">
        <w:rPr>
          <w:color w:val="333333"/>
          <w:sz w:val="28"/>
          <w:szCs w:val="28"/>
        </w:rPr>
        <w:t xml:space="preserve">, </w:t>
      </w:r>
      <w:proofErr w:type="spellStart"/>
      <w:r w:rsidR="004207C4" w:rsidRPr="0045124D">
        <w:rPr>
          <w:color w:val="333333"/>
          <w:sz w:val="28"/>
          <w:szCs w:val="28"/>
        </w:rPr>
        <w:t>thành</w:t>
      </w:r>
      <w:proofErr w:type="spellEnd"/>
      <w:r w:rsidR="004207C4" w:rsidRPr="0045124D">
        <w:rPr>
          <w:color w:val="333333"/>
          <w:sz w:val="28"/>
          <w:szCs w:val="28"/>
        </w:rPr>
        <w:t xml:space="preserve"> </w:t>
      </w:r>
      <w:proofErr w:type="spellStart"/>
      <w:r w:rsidR="004207C4" w:rsidRPr="0045124D">
        <w:rPr>
          <w:color w:val="333333"/>
          <w:sz w:val="28"/>
          <w:szCs w:val="28"/>
        </w:rPr>
        <w:t>phố</w:t>
      </w:r>
      <w:proofErr w:type="spellEnd"/>
      <w:r w:rsidR="004207C4" w:rsidRPr="0045124D">
        <w:rPr>
          <w:color w:val="333333"/>
          <w:sz w:val="28"/>
          <w:szCs w:val="28"/>
        </w:rPr>
        <w:t xml:space="preserve"> </w:t>
      </w:r>
      <w:proofErr w:type="spellStart"/>
      <w:r w:rsidR="004207C4" w:rsidRPr="0045124D">
        <w:rPr>
          <w:color w:val="333333"/>
          <w:sz w:val="28"/>
          <w:szCs w:val="28"/>
        </w:rPr>
        <w:t>thuộc</w:t>
      </w:r>
      <w:proofErr w:type="spellEnd"/>
      <w:r w:rsidR="004207C4" w:rsidRPr="0045124D">
        <w:rPr>
          <w:color w:val="333333"/>
          <w:sz w:val="28"/>
          <w:szCs w:val="28"/>
        </w:rPr>
        <w:t xml:space="preserve"> </w:t>
      </w:r>
      <w:proofErr w:type="spellStart"/>
      <w:r w:rsidR="004207C4" w:rsidRPr="0045124D">
        <w:rPr>
          <w:color w:val="333333"/>
          <w:sz w:val="28"/>
          <w:szCs w:val="28"/>
        </w:rPr>
        <w:t>tỉnh</w:t>
      </w:r>
      <w:proofErr w:type="spellEnd"/>
      <w:r w:rsidR="004207C4" w:rsidRPr="0045124D">
        <w:rPr>
          <w:color w:val="333333"/>
          <w:sz w:val="28"/>
          <w:szCs w:val="28"/>
        </w:rPr>
        <w:t xml:space="preserve"> </w:t>
      </w:r>
      <w:proofErr w:type="spellStart"/>
      <w:r w:rsidR="004207C4" w:rsidRPr="0045124D">
        <w:rPr>
          <w:color w:val="333333"/>
          <w:sz w:val="28"/>
          <w:szCs w:val="28"/>
        </w:rPr>
        <w:t>đạt</w:t>
      </w:r>
      <w:proofErr w:type="spellEnd"/>
      <w:r w:rsidR="004207C4" w:rsidRPr="0045124D">
        <w:rPr>
          <w:color w:val="333333"/>
          <w:sz w:val="28"/>
          <w:szCs w:val="28"/>
        </w:rPr>
        <w:t xml:space="preserve"> </w:t>
      </w:r>
      <w:proofErr w:type="spellStart"/>
      <w:r w:rsidR="004207C4" w:rsidRPr="0045124D">
        <w:rPr>
          <w:color w:val="333333"/>
          <w:sz w:val="28"/>
          <w:szCs w:val="28"/>
        </w:rPr>
        <w:t>chuẩn</w:t>
      </w:r>
      <w:proofErr w:type="spellEnd"/>
      <w:r w:rsidR="004207C4" w:rsidRPr="0045124D">
        <w:rPr>
          <w:color w:val="333333"/>
          <w:sz w:val="28"/>
          <w:szCs w:val="28"/>
        </w:rPr>
        <w:t xml:space="preserve"> </w:t>
      </w:r>
      <w:proofErr w:type="spellStart"/>
      <w:r w:rsidR="004207C4" w:rsidRPr="0045124D">
        <w:rPr>
          <w:color w:val="333333"/>
          <w:sz w:val="28"/>
          <w:szCs w:val="28"/>
        </w:rPr>
        <w:t>nông</w:t>
      </w:r>
      <w:proofErr w:type="spellEnd"/>
      <w:r w:rsidR="004207C4" w:rsidRPr="0045124D">
        <w:rPr>
          <w:color w:val="333333"/>
          <w:sz w:val="28"/>
          <w:szCs w:val="28"/>
        </w:rPr>
        <w:t xml:space="preserve"> </w:t>
      </w:r>
      <w:proofErr w:type="spellStart"/>
      <w:r w:rsidR="004207C4" w:rsidRPr="0045124D">
        <w:rPr>
          <w:color w:val="333333"/>
          <w:sz w:val="28"/>
          <w:szCs w:val="28"/>
        </w:rPr>
        <w:t>thôn</w:t>
      </w:r>
      <w:proofErr w:type="spellEnd"/>
      <w:r w:rsidR="004207C4" w:rsidRPr="0045124D">
        <w:rPr>
          <w:color w:val="333333"/>
          <w:sz w:val="28"/>
          <w:szCs w:val="28"/>
        </w:rPr>
        <w:t xml:space="preserve"> </w:t>
      </w:r>
      <w:proofErr w:type="spellStart"/>
      <w:r w:rsidR="004207C4" w:rsidRPr="0045124D">
        <w:rPr>
          <w:color w:val="333333"/>
          <w:sz w:val="28"/>
          <w:szCs w:val="28"/>
        </w:rPr>
        <w:t>mới</w:t>
      </w:r>
      <w:proofErr w:type="spellEnd"/>
      <w:r w:rsidR="004207C4" w:rsidRPr="0045124D">
        <w:rPr>
          <w:color w:val="333333"/>
          <w:sz w:val="28"/>
          <w:szCs w:val="28"/>
        </w:rPr>
        <w:t xml:space="preserve">, </w:t>
      </w:r>
      <w:proofErr w:type="spellStart"/>
      <w:r w:rsidR="004207C4" w:rsidRPr="0045124D">
        <w:rPr>
          <w:color w:val="333333"/>
          <w:sz w:val="28"/>
          <w:szCs w:val="28"/>
        </w:rPr>
        <w:t>hoàn</w:t>
      </w:r>
      <w:proofErr w:type="spellEnd"/>
      <w:r w:rsidR="004207C4" w:rsidRPr="0045124D">
        <w:rPr>
          <w:color w:val="333333"/>
          <w:sz w:val="28"/>
          <w:szCs w:val="28"/>
        </w:rPr>
        <w:t xml:space="preserve"> </w:t>
      </w:r>
      <w:proofErr w:type="spellStart"/>
      <w:r w:rsidR="004207C4" w:rsidRPr="0045124D">
        <w:rPr>
          <w:color w:val="333333"/>
          <w:sz w:val="28"/>
          <w:szCs w:val="28"/>
        </w:rPr>
        <w:t>thành</w:t>
      </w:r>
      <w:proofErr w:type="spellEnd"/>
      <w:r w:rsidR="004207C4" w:rsidRPr="0045124D">
        <w:rPr>
          <w:color w:val="333333"/>
          <w:sz w:val="28"/>
          <w:szCs w:val="28"/>
        </w:rPr>
        <w:t xml:space="preserve"> </w:t>
      </w:r>
      <w:proofErr w:type="spellStart"/>
      <w:r w:rsidR="004207C4" w:rsidRPr="0045124D">
        <w:rPr>
          <w:color w:val="333333"/>
          <w:sz w:val="28"/>
          <w:szCs w:val="28"/>
        </w:rPr>
        <w:t>nhiệm</w:t>
      </w:r>
      <w:proofErr w:type="spellEnd"/>
      <w:r w:rsidR="004207C4" w:rsidRPr="0045124D">
        <w:rPr>
          <w:color w:val="333333"/>
          <w:sz w:val="28"/>
          <w:szCs w:val="28"/>
        </w:rPr>
        <w:t xml:space="preserve"> </w:t>
      </w:r>
      <w:proofErr w:type="spellStart"/>
      <w:r w:rsidR="004207C4" w:rsidRPr="0045124D">
        <w:rPr>
          <w:color w:val="333333"/>
          <w:sz w:val="28"/>
          <w:szCs w:val="28"/>
        </w:rPr>
        <w:t>vụ</w:t>
      </w:r>
      <w:proofErr w:type="spellEnd"/>
      <w:r w:rsidR="004207C4" w:rsidRPr="0045124D">
        <w:rPr>
          <w:color w:val="333333"/>
          <w:sz w:val="28"/>
          <w:szCs w:val="28"/>
        </w:rPr>
        <w:t xml:space="preserve"> </w:t>
      </w:r>
      <w:proofErr w:type="spellStart"/>
      <w:r w:rsidR="004207C4" w:rsidRPr="0045124D">
        <w:rPr>
          <w:color w:val="333333"/>
          <w:sz w:val="28"/>
          <w:szCs w:val="28"/>
        </w:rPr>
        <w:t>xây</w:t>
      </w:r>
      <w:proofErr w:type="spellEnd"/>
      <w:r w:rsidR="004207C4" w:rsidRPr="0045124D">
        <w:rPr>
          <w:color w:val="333333"/>
          <w:sz w:val="28"/>
          <w:szCs w:val="28"/>
        </w:rPr>
        <w:t xml:space="preserve"> </w:t>
      </w:r>
      <w:proofErr w:type="spellStart"/>
      <w:r w:rsidR="004207C4" w:rsidRPr="0045124D">
        <w:rPr>
          <w:color w:val="333333"/>
          <w:sz w:val="28"/>
          <w:szCs w:val="28"/>
        </w:rPr>
        <w:t>dựng</w:t>
      </w:r>
      <w:proofErr w:type="spellEnd"/>
      <w:r w:rsidR="004207C4" w:rsidRPr="0045124D">
        <w:rPr>
          <w:color w:val="333333"/>
          <w:sz w:val="28"/>
          <w:szCs w:val="28"/>
        </w:rPr>
        <w:t xml:space="preserve"> </w:t>
      </w:r>
      <w:proofErr w:type="spellStart"/>
      <w:r w:rsidR="004207C4" w:rsidRPr="0045124D">
        <w:rPr>
          <w:color w:val="333333"/>
          <w:sz w:val="28"/>
          <w:szCs w:val="28"/>
        </w:rPr>
        <w:t>nông</w:t>
      </w:r>
      <w:proofErr w:type="spellEnd"/>
      <w:r w:rsidR="004207C4" w:rsidRPr="0045124D">
        <w:rPr>
          <w:color w:val="333333"/>
          <w:sz w:val="28"/>
          <w:szCs w:val="28"/>
        </w:rPr>
        <w:t xml:space="preserve"> </w:t>
      </w:r>
      <w:proofErr w:type="spellStart"/>
      <w:r w:rsidR="004207C4" w:rsidRPr="0045124D">
        <w:rPr>
          <w:color w:val="333333"/>
          <w:sz w:val="28"/>
          <w:szCs w:val="28"/>
        </w:rPr>
        <w:t>thôn</w:t>
      </w:r>
      <w:proofErr w:type="spellEnd"/>
      <w:r w:rsidR="004207C4" w:rsidRPr="0045124D">
        <w:rPr>
          <w:color w:val="333333"/>
          <w:sz w:val="28"/>
          <w:szCs w:val="28"/>
        </w:rPr>
        <w:t xml:space="preserve"> </w:t>
      </w:r>
      <w:proofErr w:type="spellStart"/>
      <w:r w:rsidR="004207C4" w:rsidRPr="0045124D">
        <w:rPr>
          <w:color w:val="333333"/>
          <w:sz w:val="28"/>
          <w:szCs w:val="28"/>
        </w:rPr>
        <w:t>mới</w:t>
      </w:r>
      <w:proofErr w:type="spellEnd"/>
      <w:r w:rsidR="004207C4" w:rsidRPr="0045124D">
        <w:rPr>
          <w:color w:val="333333"/>
          <w:sz w:val="28"/>
          <w:szCs w:val="28"/>
        </w:rPr>
        <w:t xml:space="preserve"> (</w:t>
      </w:r>
      <w:proofErr w:type="spellStart"/>
      <w:r w:rsidR="004207C4" w:rsidRPr="0045124D">
        <w:rPr>
          <w:color w:val="333333"/>
          <w:sz w:val="28"/>
          <w:szCs w:val="28"/>
        </w:rPr>
        <w:t>miền</w:t>
      </w:r>
      <w:proofErr w:type="spellEnd"/>
      <w:r w:rsidR="004207C4" w:rsidRPr="0045124D">
        <w:rPr>
          <w:color w:val="333333"/>
          <w:sz w:val="28"/>
          <w:szCs w:val="28"/>
        </w:rPr>
        <w:t xml:space="preserve"> </w:t>
      </w:r>
      <w:proofErr w:type="spellStart"/>
      <w:r w:rsidR="004207C4" w:rsidRPr="0045124D">
        <w:rPr>
          <w:color w:val="333333"/>
          <w:sz w:val="28"/>
          <w:szCs w:val="28"/>
        </w:rPr>
        <w:t>núi</w:t>
      </w:r>
      <w:proofErr w:type="spellEnd"/>
      <w:r w:rsidR="004207C4" w:rsidRPr="0045124D">
        <w:rPr>
          <w:color w:val="333333"/>
          <w:sz w:val="28"/>
          <w:szCs w:val="28"/>
        </w:rPr>
        <w:t xml:space="preserve"> </w:t>
      </w:r>
      <w:proofErr w:type="spellStart"/>
      <w:r w:rsidR="004207C4" w:rsidRPr="0045124D">
        <w:rPr>
          <w:color w:val="333333"/>
          <w:sz w:val="28"/>
          <w:szCs w:val="28"/>
        </w:rPr>
        <w:t>phía</w:t>
      </w:r>
      <w:proofErr w:type="spellEnd"/>
      <w:r w:rsidR="004207C4" w:rsidRPr="0045124D">
        <w:rPr>
          <w:color w:val="333333"/>
          <w:sz w:val="28"/>
          <w:szCs w:val="28"/>
        </w:rPr>
        <w:t xml:space="preserve"> Bắc: 30%; </w:t>
      </w:r>
      <w:proofErr w:type="spellStart"/>
      <w:r w:rsidR="004207C4" w:rsidRPr="0045124D">
        <w:rPr>
          <w:color w:val="333333"/>
          <w:sz w:val="28"/>
          <w:szCs w:val="28"/>
        </w:rPr>
        <w:t>Đồng</w:t>
      </w:r>
      <w:proofErr w:type="spellEnd"/>
      <w:r w:rsidR="004207C4" w:rsidRPr="0045124D">
        <w:rPr>
          <w:color w:val="333333"/>
          <w:sz w:val="28"/>
          <w:szCs w:val="28"/>
        </w:rPr>
        <w:t xml:space="preserve"> </w:t>
      </w:r>
      <w:proofErr w:type="spellStart"/>
      <w:r w:rsidR="004207C4" w:rsidRPr="0045124D">
        <w:rPr>
          <w:color w:val="333333"/>
          <w:sz w:val="28"/>
          <w:szCs w:val="28"/>
        </w:rPr>
        <w:t>bằng</w:t>
      </w:r>
      <w:proofErr w:type="spellEnd"/>
      <w:r w:rsidR="004207C4" w:rsidRPr="0045124D">
        <w:rPr>
          <w:color w:val="333333"/>
          <w:sz w:val="28"/>
          <w:szCs w:val="28"/>
        </w:rPr>
        <w:t xml:space="preserve"> </w:t>
      </w:r>
      <w:proofErr w:type="spellStart"/>
      <w:r w:rsidR="004207C4" w:rsidRPr="0045124D">
        <w:rPr>
          <w:color w:val="333333"/>
          <w:sz w:val="28"/>
          <w:szCs w:val="28"/>
        </w:rPr>
        <w:t>sông</w:t>
      </w:r>
      <w:proofErr w:type="spellEnd"/>
      <w:r w:rsidR="004207C4" w:rsidRPr="0045124D">
        <w:rPr>
          <w:color w:val="333333"/>
          <w:sz w:val="28"/>
          <w:szCs w:val="28"/>
        </w:rPr>
        <w:t xml:space="preserve"> Hồng: 90%; Bắc Trung </w:t>
      </w:r>
      <w:proofErr w:type="spellStart"/>
      <w:r w:rsidR="004207C4" w:rsidRPr="0045124D">
        <w:rPr>
          <w:color w:val="333333"/>
          <w:sz w:val="28"/>
          <w:szCs w:val="28"/>
        </w:rPr>
        <w:t>Bộ</w:t>
      </w:r>
      <w:proofErr w:type="spellEnd"/>
      <w:r w:rsidR="004207C4" w:rsidRPr="0045124D">
        <w:rPr>
          <w:color w:val="333333"/>
          <w:sz w:val="28"/>
          <w:szCs w:val="28"/>
        </w:rPr>
        <w:t xml:space="preserve">: 45%; Nam Trung </w:t>
      </w:r>
      <w:proofErr w:type="spellStart"/>
      <w:r w:rsidR="004207C4" w:rsidRPr="0045124D">
        <w:rPr>
          <w:color w:val="333333"/>
          <w:sz w:val="28"/>
          <w:szCs w:val="28"/>
        </w:rPr>
        <w:t>Bộ</w:t>
      </w:r>
      <w:proofErr w:type="spellEnd"/>
      <w:r w:rsidR="004207C4" w:rsidRPr="0045124D">
        <w:rPr>
          <w:color w:val="333333"/>
          <w:sz w:val="28"/>
          <w:szCs w:val="28"/>
        </w:rPr>
        <w:t xml:space="preserve">: 35%; Tây Nguyên: 30%; Đông Nam </w:t>
      </w:r>
      <w:proofErr w:type="spellStart"/>
      <w:r w:rsidR="004207C4" w:rsidRPr="0045124D">
        <w:rPr>
          <w:color w:val="333333"/>
          <w:sz w:val="28"/>
          <w:szCs w:val="28"/>
        </w:rPr>
        <w:t>Bộ</w:t>
      </w:r>
      <w:proofErr w:type="spellEnd"/>
      <w:r w:rsidR="004207C4" w:rsidRPr="0045124D">
        <w:rPr>
          <w:color w:val="333333"/>
          <w:sz w:val="28"/>
          <w:szCs w:val="28"/>
        </w:rPr>
        <w:t xml:space="preserve">: 80%; </w:t>
      </w:r>
      <w:proofErr w:type="spellStart"/>
      <w:r w:rsidR="004207C4" w:rsidRPr="0045124D">
        <w:rPr>
          <w:color w:val="333333"/>
          <w:sz w:val="28"/>
          <w:szCs w:val="28"/>
        </w:rPr>
        <w:t>Đồng</w:t>
      </w:r>
      <w:proofErr w:type="spellEnd"/>
      <w:r w:rsidR="004207C4" w:rsidRPr="0045124D">
        <w:rPr>
          <w:color w:val="333333"/>
          <w:sz w:val="28"/>
          <w:szCs w:val="28"/>
        </w:rPr>
        <w:t xml:space="preserve"> </w:t>
      </w:r>
      <w:proofErr w:type="spellStart"/>
      <w:r w:rsidR="004207C4" w:rsidRPr="0045124D">
        <w:rPr>
          <w:color w:val="333333"/>
          <w:sz w:val="28"/>
          <w:szCs w:val="28"/>
        </w:rPr>
        <w:t>bằng</w:t>
      </w:r>
      <w:proofErr w:type="spellEnd"/>
      <w:r w:rsidR="004207C4" w:rsidRPr="0045124D">
        <w:rPr>
          <w:color w:val="333333"/>
          <w:sz w:val="28"/>
          <w:szCs w:val="28"/>
        </w:rPr>
        <w:t xml:space="preserve"> </w:t>
      </w:r>
      <w:proofErr w:type="spellStart"/>
      <w:r w:rsidR="004207C4" w:rsidRPr="0045124D">
        <w:rPr>
          <w:color w:val="333333"/>
          <w:sz w:val="28"/>
          <w:szCs w:val="28"/>
        </w:rPr>
        <w:t>sông</w:t>
      </w:r>
      <w:proofErr w:type="spellEnd"/>
      <w:r w:rsidR="004207C4" w:rsidRPr="0045124D">
        <w:rPr>
          <w:color w:val="333333"/>
          <w:sz w:val="28"/>
          <w:szCs w:val="28"/>
        </w:rPr>
        <w:t xml:space="preserve"> </w:t>
      </w:r>
      <w:proofErr w:type="spellStart"/>
      <w:r w:rsidR="004207C4" w:rsidRPr="0045124D">
        <w:rPr>
          <w:color w:val="333333"/>
          <w:sz w:val="28"/>
          <w:szCs w:val="28"/>
        </w:rPr>
        <w:t>Cửu</w:t>
      </w:r>
      <w:proofErr w:type="spellEnd"/>
      <w:r w:rsidR="004207C4" w:rsidRPr="0045124D">
        <w:rPr>
          <w:color w:val="333333"/>
          <w:sz w:val="28"/>
          <w:szCs w:val="28"/>
        </w:rPr>
        <w:t xml:space="preserve"> Long: 35% </w:t>
      </w:r>
      <w:proofErr w:type="spellStart"/>
      <w:r w:rsidR="004207C4" w:rsidRPr="0045124D">
        <w:rPr>
          <w:color w:val="333333"/>
          <w:sz w:val="28"/>
          <w:szCs w:val="28"/>
        </w:rPr>
        <w:t>số</w:t>
      </w:r>
      <w:proofErr w:type="spellEnd"/>
      <w:r w:rsidR="004207C4" w:rsidRPr="0045124D">
        <w:rPr>
          <w:color w:val="333333"/>
          <w:sz w:val="28"/>
          <w:szCs w:val="28"/>
        </w:rPr>
        <w:t xml:space="preserve"> </w:t>
      </w:r>
      <w:proofErr w:type="spellStart"/>
      <w:r w:rsidR="004207C4" w:rsidRPr="0045124D">
        <w:rPr>
          <w:color w:val="333333"/>
          <w:sz w:val="28"/>
          <w:szCs w:val="28"/>
        </w:rPr>
        <w:t>đơn</w:t>
      </w:r>
      <w:proofErr w:type="spellEnd"/>
      <w:r w:rsidR="004207C4" w:rsidRPr="0045124D">
        <w:rPr>
          <w:color w:val="333333"/>
          <w:sz w:val="28"/>
          <w:szCs w:val="28"/>
        </w:rPr>
        <w:t xml:space="preserve"> </w:t>
      </w:r>
      <w:proofErr w:type="spellStart"/>
      <w:r w:rsidR="004207C4" w:rsidRPr="0045124D">
        <w:rPr>
          <w:color w:val="333333"/>
          <w:sz w:val="28"/>
          <w:szCs w:val="28"/>
        </w:rPr>
        <w:t>vị</w:t>
      </w:r>
      <w:proofErr w:type="spellEnd"/>
      <w:r w:rsidR="004207C4" w:rsidRPr="0045124D">
        <w:rPr>
          <w:color w:val="333333"/>
          <w:sz w:val="28"/>
          <w:szCs w:val="28"/>
        </w:rPr>
        <w:t xml:space="preserve">), </w:t>
      </w:r>
      <w:proofErr w:type="spellStart"/>
      <w:r w:rsidR="004207C4" w:rsidRPr="0045124D">
        <w:rPr>
          <w:color w:val="333333"/>
          <w:sz w:val="28"/>
          <w:szCs w:val="28"/>
        </w:rPr>
        <w:t>trong</w:t>
      </w:r>
      <w:proofErr w:type="spellEnd"/>
      <w:r w:rsidR="004207C4" w:rsidRPr="0045124D">
        <w:rPr>
          <w:color w:val="333333"/>
          <w:sz w:val="28"/>
          <w:szCs w:val="28"/>
        </w:rPr>
        <w:t xml:space="preserve"> </w:t>
      </w:r>
      <w:proofErr w:type="spellStart"/>
      <w:r w:rsidR="004207C4" w:rsidRPr="0045124D">
        <w:rPr>
          <w:color w:val="333333"/>
          <w:sz w:val="28"/>
          <w:szCs w:val="28"/>
        </w:rPr>
        <w:t>đó</w:t>
      </w:r>
      <w:proofErr w:type="spellEnd"/>
      <w:r w:rsidR="004207C4" w:rsidRPr="0045124D">
        <w:rPr>
          <w:color w:val="333333"/>
          <w:sz w:val="28"/>
          <w:szCs w:val="28"/>
        </w:rPr>
        <w:t xml:space="preserve">, </w:t>
      </w:r>
      <w:proofErr w:type="spellStart"/>
      <w:r w:rsidR="004207C4" w:rsidRPr="0045124D">
        <w:rPr>
          <w:color w:val="333333"/>
          <w:sz w:val="28"/>
          <w:szCs w:val="28"/>
        </w:rPr>
        <w:t>ít</w:t>
      </w:r>
      <w:proofErr w:type="spellEnd"/>
      <w:r w:rsidR="004207C4" w:rsidRPr="0045124D">
        <w:rPr>
          <w:color w:val="333333"/>
          <w:sz w:val="28"/>
          <w:szCs w:val="28"/>
        </w:rPr>
        <w:t xml:space="preserve"> </w:t>
      </w:r>
      <w:proofErr w:type="spellStart"/>
      <w:r w:rsidR="004207C4" w:rsidRPr="0045124D">
        <w:rPr>
          <w:color w:val="333333"/>
          <w:sz w:val="28"/>
          <w:szCs w:val="28"/>
        </w:rPr>
        <w:t>nhất</w:t>
      </w:r>
      <w:proofErr w:type="spellEnd"/>
      <w:r w:rsidR="004207C4" w:rsidRPr="0045124D">
        <w:rPr>
          <w:color w:val="333333"/>
          <w:sz w:val="28"/>
          <w:szCs w:val="28"/>
        </w:rPr>
        <w:t xml:space="preserve"> 20% </w:t>
      </w:r>
      <w:proofErr w:type="spellStart"/>
      <w:r w:rsidR="004207C4" w:rsidRPr="0045124D">
        <w:rPr>
          <w:color w:val="333333"/>
          <w:sz w:val="28"/>
          <w:szCs w:val="28"/>
        </w:rPr>
        <w:t>số</w:t>
      </w:r>
      <w:proofErr w:type="spellEnd"/>
      <w:r w:rsidR="004207C4" w:rsidRPr="0045124D">
        <w:rPr>
          <w:color w:val="333333"/>
          <w:sz w:val="28"/>
          <w:szCs w:val="28"/>
        </w:rPr>
        <w:t xml:space="preserve"> </w:t>
      </w:r>
      <w:proofErr w:type="spellStart"/>
      <w:r w:rsidR="004207C4" w:rsidRPr="0045124D">
        <w:rPr>
          <w:color w:val="333333"/>
          <w:sz w:val="28"/>
          <w:szCs w:val="28"/>
        </w:rPr>
        <w:t>huyện</w:t>
      </w:r>
      <w:proofErr w:type="spellEnd"/>
      <w:r w:rsidR="004207C4" w:rsidRPr="0045124D">
        <w:rPr>
          <w:color w:val="333333"/>
          <w:sz w:val="28"/>
          <w:szCs w:val="28"/>
        </w:rPr>
        <w:t xml:space="preserve"> </w:t>
      </w:r>
      <w:proofErr w:type="spellStart"/>
      <w:r w:rsidR="004207C4" w:rsidRPr="0045124D">
        <w:rPr>
          <w:color w:val="333333"/>
          <w:sz w:val="28"/>
          <w:szCs w:val="28"/>
        </w:rPr>
        <w:t>đạt</w:t>
      </w:r>
      <w:proofErr w:type="spellEnd"/>
      <w:r w:rsidR="004207C4" w:rsidRPr="0045124D">
        <w:rPr>
          <w:color w:val="333333"/>
          <w:sz w:val="28"/>
          <w:szCs w:val="28"/>
        </w:rPr>
        <w:t xml:space="preserve"> </w:t>
      </w:r>
      <w:proofErr w:type="spellStart"/>
      <w:r w:rsidR="004207C4" w:rsidRPr="0045124D">
        <w:rPr>
          <w:color w:val="333333"/>
          <w:sz w:val="28"/>
          <w:szCs w:val="28"/>
        </w:rPr>
        <w:t>chuẩn</w:t>
      </w:r>
      <w:proofErr w:type="spellEnd"/>
      <w:r w:rsidR="004207C4" w:rsidRPr="0045124D">
        <w:rPr>
          <w:color w:val="333333"/>
          <w:sz w:val="28"/>
          <w:szCs w:val="28"/>
        </w:rPr>
        <w:t xml:space="preserve"> </w:t>
      </w:r>
      <w:proofErr w:type="spellStart"/>
      <w:r w:rsidR="004207C4" w:rsidRPr="0045124D">
        <w:rPr>
          <w:color w:val="333333"/>
          <w:sz w:val="28"/>
          <w:szCs w:val="28"/>
        </w:rPr>
        <w:t>được</w:t>
      </w:r>
      <w:proofErr w:type="spellEnd"/>
      <w:r w:rsidR="004207C4" w:rsidRPr="0045124D">
        <w:rPr>
          <w:color w:val="333333"/>
          <w:sz w:val="28"/>
          <w:szCs w:val="28"/>
        </w:rPr>
        <w:t xml:space="preserve"> </w:t>
      </w:r>
      <w:proofErr w:type="spellStart"/>
      <w:r w:rsidR="004207C4" w:rsidRPr="0045124D">
        <w:rPr>
          <w:color w:val="333333"/>
          <w:sz w:val="28"/>
          <w:szCs w:val="28"/>
        </w:rPr>
        <w:t>công</w:t>
      </w:r>
      <w:proofErr w:type="spellEnd"/>
      <w:r w:rsidR="004207C4" w:rsidRPr="0045124D">
        <w:rPr>
          <w:color w:val="333333"/>
          <w:sz w:val="28"/>
          <w:szCs w:val="28"/>
        </w:rPr>
        <w:t xml:space="preserve"> </w:t>
      </w:r>
      <w:proofErr w:type="spellStart"/>
      <w:r w:rsidR="004207C4" w:rsidRPr="0045124D">
        <w:rPr>
          <w:color w:val="333333"/>
          <w:sz w:val="28"/>
          <w:szCs w:val="28"/>
        </w:rPr>
        <w:t>nhận</w:t>
      </w:r>
      <w:proofErr w:type="spellEnd"/>
      <w:r w:rsidR="004207C4" w:rsidRPr="0045124D">
        <w:rPr>
          <w:color w:val="333333"/>
          <w:sz w:val="28"/>
          <w:szCs w:val="28"/>
        </w:rPr>
        <w:t xml:space="preserve"> </w:t>
      </w:r>
      <w:proofErr w:type="spellStart"/>
      <w:r w:rsidR="004207C4" w:rsidRPr="0045124D">
        <w:rPr>
          <w:color w:val="333333"/>
          <w:sz w:val="28"/>
          <w:szCs w:val="28"/>
        </w:rPr>
        <w:t>là</w:t>
      </w:r>
      <w:proofErr w:type="spellEnd"/>
      <w:r w:rsidR="004207C4" w:rsidRPr="0045124D">
        <w:rPr>
          <w:color w:val="333333"/>
          <w:sz w:val="28"/>
          <w:szCs w:val="28"/>
        </w:rPr>
        <w:t xml:space="preserve"> </w:t>
      </w:r>
      <w:proofErr w:type="spellStart"/>
      <w:r w:rsidR="004207C4" w:rsidRPr="0045124D">
        <w:rPr>
          <w:color w:val="333333"/>
          <w:sz w:val="28"/>
          <w:szCs w:val="28"/>
        </w:rPr>
        <w:t>huyện</w:t>
      </w:r>
      <w:proofErr w:type="spellEnd"/>
      <w:r w:rsidR="004207C4" w:rsidRPr="0045124D">
        <w:rPr>
          <w:color w:val="333333"/>
          <w:sz w:val="28"/>
          <w:szCs w:val="28"/>
        </w:rPr>
        <w:t xml:space="preserve"> </w:t>
      </w:r>
      <w:proofErr w:type="spellStart"/>
      <w:r w:rsidR="004207C4" w:rsidRPr="0045124D">
        <w:rPr>
          <w:color w:val="333333"/>
          <w:sz w:val="28"/>
          <w:szCs w:val="28"/>
        </w:rPr>
        <w:t>nông</w:t>
      </w:r>
      <w:proofErr w:type="spellEnd"/>
      <w:r w:rsidR="004207C4" w:rsidRPr="0045124D">
        <w:rPr>
          <w:color w:val="333333"/>
          <w:sz w:val="28"/>
          <w:szCs w:val="28"/>
        </w:rPr>
        <w:t xml:space="preserve"> </w:t>
      </w:r>
      <w:proofErr w:type="spellStart"/>
      <w:r w:rsidR="004207C4" w:rsidRPr="0045124D">
        <w:rPr>
          <w:color w:val="333333"/>
          <w:sz w:val="28"/>
          <w:szCs w:val="28"/>
        </w:rPr>
        <w:t>thôn</w:t>
      </w:r>
      <w:proofErr w:type="spellEnd"/>
      <w:r w:rsidR="004207C4" w:rsidRPr="0045124D">
        <w:rPr>
          <w:color w:val="333333"/>
          <w:sz w:val="28"/>
          <w:szCs w:val="28"/>
        </w:rPr>
        <w:t xml:space="preserve"> </w:t>
      </w:r>
      <w:proofErr w:type="spellStart"/>
      <w:r w:rsidR="004207C4" w:rsidRPr="0045124D">
        <w:rPr>
          <w:color w:val="333333"/>
          <w:sz w:val="28"/>
          <w:szCs w:val="28"/>
        </w:rPr>
        <w:t>mới</w:t>
      </w:r>
      <w:proofErr w:type="spellEnd"/>
      <w:r w:rsidR="004207C4" w:rsidRPr="0045124D">
        <w:rPr>
          <w:color w:val="333333"/>
          <w:sz w:val="28"/>
          <w:szCs w:val="28"/>
        </w:rPr>
        <w:t xml:space="preserve"> </w:t>
      </w:r>
      <w:proofErr w:type="spellStart"/>
      <w:r w:rsidR="004207C4" w:rsidRPr="0045124D">
        <w:rPr>
          <w:color w:val="333333"/>
          <w:sz w:val="28"/>
          <w:szCs w:val="28"/>
        </w:rPr>
        <w:t>nâng</w:t>
      </w:r>
      <w:proofErr w:type="spellEnd"/>
      <w:r w:rsidR="004207C4" w:rsidRPr="0045124D">
        <w:rPr>
          <w:color w:val="333333"/>
          <w:sz w:val="28"/>
          <w:szCs w:val="28"/>
        </w:rPr>
        <w:t xml:space="preserve"> </w:t>
      </w:r>
      <w:proofErr w:type="spellStart"/>
      <w:r w:rsidR="004207C4" w:rsidRPr="0045124D">
        <w:rPr>
          <w:color w:val="333333"/>
          <w:sz w:val="28"/>
          <w:szCs w:val="28"/>
        </w:rPr>
        <w:t>cao</w:t>
      </w:r>
      <w:proofErr w:type="spellEnd"/>
      <w:r w:rsidR="004207C4" w:rsidRPr="0045124D">
        <w:rPr>
          <w:color w:val="333333"/>
          <w:sz w:val="28"/>
          <w:szCs w:val="28"/>
        </w:rPr>
        <w:t xml:space="preserve">, </w:t>
      </w:r>
      <w:proofErr w:type="spellStart"/>
      <w:r w:rsidR="004207C4" w:rsidRPr="0045124D">
        <w:rPr>
          <w:color w:val="333333"/>
          <w:sz w:val="28"/>
          <w:szCs w:val="28"/>
        </w:rPr>
        <w:t>huyện</w:t>
      </w:r>
      <w:proofErr w:type="spellEnd"/>
      <w:r w:rsidR="004207C4" w:rsidRPr="0045124D">
        <w:rPr>
          <w:color w:val="333333"/>
          <w:sz w:val="28"/>
          <w:szCs w:val="28"/>
        </w:rPr>
        <w:t xml:space="preserve"> </w:t>
      </w:r>
      <w:proofErr w:type="spellStart"/>
      <w:r w:rsidR="004207C4" w:rsidRPr="0045124D">
        <w:rPr>
          <w:color w:val="333333"/>
          <w:sz w:val="28"/>
          <w:szCs w:val="28"/>
        </w:rPr>
        <w:t>nông</w:t>
      </w:r>
      <w:proofErr w:type="spellEnd"/>
      <w:r w:rsidR="004207C4" w:rsidRPr="0045124D">
        <w:rPr>
          <w:color w:val="333333"/>
          <w:sz w:val="28"/>
          <w:szCs w:val="28"/>
        </w:rPr>
        <w:t xml:space="preserve"> </w:t>
      </w:r>
      <w:proofErr w:type="spellStart"/>
      <w:r w:rsidR="004207C4" w:rsidRPr="0045124D">
        <w:rPr>
          <w:color w:val="333333"/>
          <w:sz w:val="28"/>
          <w:szCs w:val="28"/>
        </w:rPr>
        <w:t>thôn</w:t>
      </w:r>
      <w:proofErr w:type="spellEnd"/>
      <w:r w:rsidR="004207C4" w:rsidRPr="0045124D">
        <w:rPr>
          <w:color w:val="333333"/>
          <w:sz w:val="28"/>
          <w:szCs w:val="28"/>
        </w:rPr>
        <w:t xml:space="preserve"> </w:t>
      </w:r>
      <w:proofErr w:type="spellStart"/>
      <w:r w:rsidR="004207C4" w:rsidRPr="0045124D">
        <w:rPr>
          <w:color w:val="333333"/>
          <w:sz w:val="28"/>
          <w:szCs w:val="28"/>
        </w:rPr>
        <w:t>mới</w:t>
      </w:r>
      <w:proofErr w:type="spellEnd"/>
      <w:r w:rsidR="004207C4" w:rsidRPr="0045124D">
        <w:rPr>
          <w:color w:val="333333"/>
          <w:sz w:val="28"/>
          <w:szCs w:val="28"/>
        </w:rPr>
        <w:t xml:space="preserve"> </w:t>
      </w:r>
      <w:proofErr w:type="spellStart"/>
      <w:r w:rsidR="004207C4" w:rsidRPr="0045124D">
        <w:rPr>
          <w:color w:val="333333"/>
          <w:sz w:val="28"/>
          <w:szCs w:val="28"/>
        </w:rPr>
        <w:t>kiểu</w:t>
      </w:r>
      <w:proofErr w:type="spellEnd"/>
      <w:r w:rsidR="004207C4" w:rsidRPr="0045124D">
        <w:rPr>
          <w:color w:val="333333"/>
          <w:sz w:val="28"/>
          <w:szCs w:val="28"/>
        </w:rPr>
        <w:t xml:space="preserve"> </w:t>
      </w:r>
      <w:proofErr w:type="spellStart"/>
      <w:r w:rsidR="004207C4" w:rsidRPr="0045124D">
        <w:rPr>
          <w:color w:val="333333"/>
          <w:sz w:val="28"/>
          <w:szCs w:val="28"/>
        </w:rPr>
        <w:t>mẫu</w:t>
      </w:r>
      <w:proofErr w:type="spellEnd"/>
      <w:r w:rsidR="004207C4" w:rsidRPr="0045124D">
        <w:rPr>
          <w:color w:val="333333"/>
          <w:sz w:val="28"/>
          <w:szCs w:val="28"/>
        </w:rPr>
        <w:t xml:space="preserve">. </w:t>
      </w:r>
      <w:proofErr w:type="spellStart"/>
      <w:r w:rsidR="004207C4" w:rsidRPr="0045124D">
        <w:rPr>
          <w:color w:val="333333"/>
          <w:sz w:val="28"/>
          <w:szCs w:val="28"/>
        </w:rPr>
        <w:t>Mỗi</w:t>
      </w:r>
      <w:proofErr w:type="spellEnd"/>
      <w:r w:rsidR="004207C4" w:rsidRPr="0045124D">
        <w:rPr>
          <w:color w:val="333333"/>
          <w:sz w:val="28"/>
          <w:szCs w:val="28"/>
        </w:rPr>
        <w:t xml:space="preserve"> </w:t>
      </w:r>
      <w:proofErr w:type="spellStart"/>
      <w:r w:rsidR="004207C4" w:rsidRPr="0045124D">
        <w:rPr>
          <w:color w:val="333333"/>
          <w:sz w:val="28"/>
          <w:szCs w:val="28"/>
        </w:rPr>
        <w:t>tỉnh</w:t>
      </w:r>
      <w:proofErr w:type="spellEnd"/>
      <w:r w:rsidR="004207C4" w:rsidRPr="0045124D">
        <w:rPr>
          <w:color w:val="333333"/>
          <w:sz w:val="28"/>
          <w:szCs w:val="28"/>
        </w:rPr>
        <w:t xml:space="preserve">, </w:t>
      </w:r>
      <w:proofErr w:type="spellStart"/>
      <w:r w:rsidR="004207C4" w:rsidRPr="0045124D">
        <w:rPr>
          <w:color w:val="333333"/>
          <w:sz w:val="28"/>
          <w:szCs w:val="28"/>
        </w:rPr>
        <w:t>thành</w:t>
      </w:r>
      <w:proofErr w:type="spellEnd"/>
      <w:r w:rsidR="004207C4" w:rsidRPr="0045124D">
        <w:rPr>
          <w:color w:val="333333"/>
          <w:sz w:val="28"/>
          <w:szCs w:val="28"/>
        </w:rPr>
        <w:t xml:space="preserve"> </w:t>
      </w:r>
      <w:proofErr w:type="spellStart"/>
      <w:r w:rsidR="004207C4" w:rsidRPr="0045124D">
        <w:rPr>
          <w:color w:val="333333"/>
          <w:sz w:val="28"/>
          <w:szCs w:val="28"/>
        </w:rPr>
        <w:t>phố</w:t>
      </w:r>
      <w:proofErr w:type="spellEnd"/>
      <w:r w:rsidR="004207C4" w:rsidRPr="0045124D">
        <w:rPr>
          <w:color w:val="333333"/>
          <w:sz w:val="28"/>
          <w:szCs w:val="28"/>
        </w:rPr>
        <w:t xml:space="preserve"> </w:t>
      </w:r>
      <w:proofErr w:type="spellStart"/>
      <w:r w:rsidR="004207C4" w:rsidRPr="0045124D">
        <w:rPr>
          <w:color w:val="333333"/>
          <w:sz w:val="28"/>
          <w:szCs w:val="28"/>
        </w:rPr>
        <w:t>trực</w:t>
      </w:r>
      <w:proofErr w:type="spellEnd"/>
      <w:r w:rsidR="004207C4" w:rsidRPr="0045124D">
        <w:rPr>
          <w:color w:val="333333"/>
          <w:sz w:val="28"/>
          <w:szCs w:val="28"/>
        </w:rPr>
        <w:t xml:space="preserve"> </w:t>
      </w:r>
      <w:proofErr w:type="spellStart"/>
      <w:r w:rsidR="004207C4" w:rsidRPr="0045124D">
        <w:rPr>
          <w:color w:val="333333"/>
          <w:sz w:val="28"/>
          <w:szCs w:val="28"/>
        </w:rPr>
        <w:t>thuộc</w:t>
      </w:r>
      <w:proofErr w:type="spellEnd"/>
      <w:r w:rsidR="004207C4" w:rsidRPr="0045124D">
        <w:rPr>
          <w:color w:val="333333"/>
          <w:sz w:val="28"/>
          <w:szCs w:val="28"/>
        </w:rPr>
        <w:t xml:space="preserve"> </w:t>
      </w:r>
      <w:proofErr w:type="spellStart"/>
      <w:r w:rsidR="004207C4" w:rsidRPr="0045124D">
        <w:rPr>
          <w:color w:val="333333"/>
          <w:sz w:val="28"/>
          <w:szCs w:val="28"/>
        </w:rPr>
        <w:t>trung</w:t>
      </w:r>
      <w:proofErr w:type="spellEnd"/>
      <w:r w:rsidR="004207C4" w:rsidRPr="0045124D">
        <w:rPr>
          <w:color w:val="333333"/>
          <w:sz w:val="28"/>
          <w:szCs w:val="28"/>
        </w:rPr>
        <w:t xml:space="preserve"> </w:t>
      </w:r>
      <w:proofErr w:type="spellStart"/>
      <w:r w:rsidR="004207C4" w:rsidRPr="0045124D">
        <w:rPr>
          <w:color w:val="333333"/>
          <w:sz w:val="28"/>
          <w:szCs w:val="28"/>
        </w:rPr>
        <w:t>ương</w:t>
      </w:r>
      <w:proofErr w:type="spellEnd"/>
      <w:r w:rsidR="004207C4" w:rsidRPr="0045124D">
        <w:rPr>
          <w:color w:val="333333"/>
          <w:sz w:val="28"/>
          <w:szCs w:val="28"/>
        </w:rPr>
        <w:t xml:space="preserve"> </w:t>
      </w:r>
      <w:proofErr w:type="spellStart"/>
      <w:r w:rsidR="004207C4" w:rsidRPr="0045124D">
        <w:rPr>
          <w:color w:val="333333"/>
          <w:sz w:val="28"/>
          <w:szCs w:val="28"/>
        </w:rPr>
        <w:t>có</w:t>
      </w:r>
      <w:proofErr w:type="spellEnd"/>
      <w:r w:rsidR="004207C4" w:rsidRPr="0045124D">
        <w:rPr>
          <w:color w:val="333333"/>
          <w:sz w:val="28"/>
          <w:szCs w:val="28"/>
        </w:rPr>
        <w:t xml:space="preserve"> </w:t>
      </w:r>
      <w:proofErr w:type="spellStart"/>
      <w:r w:rsidR="004207C4" w:rsidRPr="0045124D">
        <w:rPr>
          <w:color w:val="333333"/>
          <w:sz w:val="28"/>
          <w:szCs w:val="28"/>
        </w:rPr>
        <w:t>ít</w:t>
      </w:r>
      <w:proofErr w:type="spellEnd"/>
      <w:r w:rsidR="004207C4" w:rsidRPr="0045124D">
        <w:rPr>
          <w:color w:val="333333"/>
          <w:sz w:val="28"/>
          <w:szCs w:val="28"/>
        </w:rPr>
        <w:t xml:space="preserve"> </w:t>
      </w:r>
      <w:proofErr w:type="spellStart"/>
      <w:r w:rsidR="004207C4" w:rsidRPr="0045124D">
        <w:rPr>
          <w:color w:val="333333"/>
          <w:sz w:val="28"/>
          <w:szCs w:val="28"/>
        </w:rPr>
        <w:t>nhất</w:t>
      </w:r>
      <w:proofErr w:type="spellEnd"/>
      <w:r w:rsidR="004207C4" w:rsidRPr="0045124D">
        <w:rPr>
          <w:color w:val="333333"/>
          <w:sz w:val="28"/>
          <w:szCs w:val="28"/>
        </w:rPr>
        <w:t xml:space="preserve"> 02 </w:t>
      </w:r>
      <w:proofErr w:type="spellStart"/>
      <w:r w:rsidR="004207C4" w:rsidRPr="0045124D">
        <w:rPr>
          <w:color w:val="333333"/>
          <w:sz w:val="28"/>
          <w:szCs w:val="28"/>
        </w:rPr>
        <w:t>đơn</w:t>
      </w:r>
      <w:proofErr w:type="spellEnd"/>
      <w:r w:rsidR="004207C4" w:rsidRPr="0045124D">
        <w:rPr>
          <w:color w:val="333333"/>
          <w:sz w:val="28"/>
          <w:szCs w:val="28"/>
        </w:rPr>
        <w:t xml:space="preserve"> </w:t>
      </w:r>
      <w:proofErr w:type="spellStart"/>
      <w:r w:rsidR="004207C4" w:rsidRPr="0045124D">
        <w:rPr>
          <w:color w:val="333333"/>
          <w:sz w:val="28"/>
          <w:szCs w:val="28"/>
        </w:rPr>
        <w:t>vị</w:t>
      </w:r>
      <w:proofErr w:type="spellEnd"/>
      <w:r w:rsidR="004207C4" w:rsidRPr="0045124D">
        <w:rPr>
          <w:color w:val="333333"/>
          <w:sz w:val="28"/>
          <w:szCs w:val="28"/>
        </w:rPr>
        <w:t xml:space="preserve"> </w:t>
      </w:r>
      <w:proofErr w:type="spellStart"/>
      <w:r w:rsidR="004207C4" w:rsidRPr="0045124D">
        <w:rPr>
          <w:color w:val="333333"/>
          <w:sz w:val="28"/>
          <w:szCs w:val="28"/>
        </w:rPr>
        <w:t>cấp</w:t>
      </w:r>
      <w:proofErr w:type="spellEnd"/>
      <w:r w:rsidR="004207C4" w:rsidRPr="0045124D">
        <w:rPr>
          <w:color w:val="333333"/>
          <w:sz w:val="28"/>
          <w:szCs w:val="28"/>
        </w:rPr>
        <w:t xml:space="preserve"> </w:t>
      </w:r>
      <w:proofErr w:type="spellStart"/>
      <w:r w:rsidR="004207C4" w:rsidRPr="0045124D">
        <w:rPr>
          <w:color w:val="333333"/>
          <w:sz w:val="28"/>
          <w:szCs w:val="28"/>
        </w:rPr>
        <w:t>huyện</w:t>
      </w:r>
      <w:proofErr w:type="spellEnd"/>
      <w:r w:rsidR="004207C4" w:rsidRPr="0045124D">
        <w:rPr>
          <w:color w:val="333333"/>
          <w:sz w:val="28"/>
          <w:szCs w:val="28"/>
        </w:rPr>
        <w:t xml:space="preserve"> </w:t>
      </w:r>
      <w:proofErr w:type="spellStart"/>
      <w:r w:rsidR="004207C4" w:rsidRPr="0045124D">
        <w:rPr>
          <w:color w:val="333333"/>
          <w:sz w:val="28"/>
          <w:szCs w:val="28"/>
        </w:rPr>
        <w:t>đạt</w:t>
      </w:r>
      <w:proofErr w:type="spellEnd"/>
      <w:r w:rsidR="004207C4" w:rsidRPr="0045124D">
        <w:rPr>
          <w:color w:val="333333"/>
          <w:sz w:val="28"/>
          <w:szCs w:val="28"/>
        </w:rPr>
        <w:t xml:space="preserve"> </w:t>
      </w:r>
      <w:proofErr w:type="spellStart"/>
      <w:r w:rsidR="004207C4" w:rsidRPr="0045124D">
        <w:rPr>
          <w:color w:val="333333"/>
          <w:sz w:val="28"/>
          <w:szCs w:val="28"/>
        </w:rPr>
        <w:t>chuẩn</w:t>
      </w:r>
      <w:proofErr w:type="spellEnd"/>
      <w:r w:rsidR="004207C4" w:rsidRPr="0045124D">
        <w:rPr>
          <w:color w:val="333333"/>
          <w:sz w:val="28"/>
          <w:szCs w:val="28"/>
        </w:rPr>
        <w:t xml:space="preserve"> </w:t>
      </w:r>
      <w:proofErr w:type="spellStart"/>
      <w:r w:rsidR="004207C4" w:rsidRPr="0045124D">
        <w:rPr>
          <w:color w:val="333333"/>
          <w:sz w:val="28"/>
          <w:szCs w:val="28"/>
        </w:rPr>
        <w:t>nông</w:t>
      </w:r>
      <w:proofErr w:type="spellEnd"/>
      <w:r w:rsidR="004207C4" w:rsidRPr="0045124D">
        <w:rPr>
          <w:color w:val="333333"/>
          <w:sz w:val="28"/>
          <w:szCs w:val="28"/>
        </w:rPr>
        <w:t xml:space="preserve"> </w:t>
      </w:r>
      <w:proofErr w:type="spellStart"/>
      <w:r w:rsidR="004207C4" w:rsidRPr="0045124D">
        <w:rPr>
          <w:color w:val="333333"/>
          <w:sz w:val="28"/>
          <w:szCs w:val="28"/>
        </w:rPr>
        <w:t>thôn</w:t>
      </w:r>
      <w:proofErr w:type="spellEnd"/>
      <w:r w:rsidR="004207C4" w:rsidRPr="0045124D">
        <w:rPr>
          <w:color w:val="333333"/>
          <w:sz w:val="28"/>
          <w:szCs w:val="28"/>
        </w:rPr>
        <w:t xml:space="preserve"> </w:t>
      </w:r>
      <w:proofErr w:type="spellStart"/>
      <w:r w:rsidR="004207C4" w:rsidRPr="0045124D">
        <w:rPr>
          <w:color w:val="333333"/>
          <w:sz w:val="28"/>
          <w:szCs w:val="28"/>
        </w:rPr>
        <w:t>mới</w:t>
      </w:r>
      <w:proofErr w:type="spellEnd"/>
      <w:r w:rsidR="004207C4" w:rsidRPr="0045124D">
        <w:rPr>
          <w:color w:val="333333"/>
          <w:sz w:val="28"/>
          <w:szCs w:val="28"/>
        </w:rPr>
        <w:t>;</w:t>
      </w:r>
    </w:p>
    <w:p w14:paraId="7315FF04" w14:textId="4211A5E9" w:rsidR="004207C4" w:rsidRPr="0045124D" w:rsidRDefault="00F95150" w:rsidP="0045124D">
      <w:pPr>
        <w:pStyle w:val="NormalWeb"/>
        <w:spacing w:before="0" w:beforeAutospacing="0" w:after="0" w:afterAutospacing="0" w:line="360" w:lineRule="auto"/>
        <w:ind w:firstLine="851"/>
        <w:jc w:val="both"/>
        <w:rPr>
          <w:color w:val="333333"/>
          <w:sz w:val="28"/>
          <w:szCs w:val="28"/>
        </w:rPr>
      </w:pPr>
      <w:r>
        <w:rPr>
          <w:color w:val="333333"/>
          <w:sz w:val="28"/>
          <w:szCs w:val="28"/>
          <w:lang w:val="vi-VN"/>
        </w:rPr>
        <w:t xml:space="preserve">- </w:t>
      </w:r>
      <w:r w:rsidR="004207C4" w:rsidRPr="0045124D">
        <w:rPr>
          <w:color w:val="333333"/>
          <w:sz w:val="28"/>
          <w:szCs w:val="28"/>
        </w:rPr>
        <w:t xml:space="preserve"> </w:t>
      </w:r>
      <w:proofErr w:type="spellStart"/>
      <w:r w:rsidR="004207C4" w:rsidRPr="0045124D">
        <w:rPr>
          <w:color w:val="333333"/>
          <w:sz w:val="28"/>
          <w:szCs w:val="28"/>
        </w:rPr>
        <w:t>Phấn</w:t>
      </w:r>
      <w:proofErr w:type="spellEnd"/>
      <w:r w:rsidR="004207C4" w:rsidRPr="0045124D">
        <w:rPr>
          <w:color w:val="333333"/>
          <w:sz w:val="28"/>
          <w:szCs w:val="28"/>
        </w:rPr>
        <w:t xml:space="preserve"> </w:t>
      </w:r>
      <w:proofErr w:type="spellStart"/>
      <w:r w:rsidR="004207C4" w:rsidRPr="0045124D">
        <w:rPr>
          <w:color w:val="333333"/>
          <w:sz w:val="28"/>
          <w:szCs w:val="28"/>
        </w:rPr>
        <w:t>đấu</w:t>
      </w:r>
      <w:proofErr w:type="spellEnd"/>
      <w:r w:rsidR="004207C4" w:rsidRPr="0045124D">
        <w:rPr>
          <w:color w:val="333333"/>
          <w:sz w:val="28"/>
          <w:szCs w:val="28"/>
        </w:rPr>
        <w:t xml:space="preserve"> </w:t>
      </w:r>
      <w:proofErr w:type="spellStart"/>
      <w:r w:rsidR="004207C4" w:rsidRPr="0045124D">
        <w:rPr>
          <w:color w:val="333333"/>
          <w:sz w:val="28"/>
          <w:szCs w:val="28"/>
        </w:rPr>
        <w:t>cả</w:t>
      </w:r>
      <w:proofErr w:type="spellEnd"/>
      <w:r w:rsidR="004207C4" w:rsidRPr="0045124D">
        <w:rPr>
          <w:color w:val="333333"/>
          <w:sz w:val="28"/>
          <w:szCs w:val="28"/>
        </w:rPr>
        <w:t xml:space="preserve"> </w:t>
      </w:r>
      <w:proofErr w:type="spellStart"/>
      <w:r w:rsidR="004207C4" w:rsidRPr="0045124D">
        <w:rPr>
          <w:color w:val="333333"/>
          <w:sz w:val="28"/>
          <w:szCs w:val="28"/>
        </w:rPr>
        <w:t>nước</w:t>
      </w:r>
      <w:proofErr w:type="spellEnd"/>
      <w:r w:rsidR="004207C4" w:rsidRPr="0045124D">
        <w:rPr>
          <w:color w:val="333333"/>
          <w:sz w:val="28"/>
          <w:szCs w:val="28"/>
        </w:rPr>
        <w:t xml:space="preserve"> </w:t>
      </w:r>
      <w:proofErr w:type="spellStart"/>
      <w:r w:rsidR="004207C4" w:rsidRPr="0045124D">
        <w:rPr>
          <w:color w:val="333333"/>
          <w:sz w:val="28"/>
          <w:szCs w:val="28"/>
        </w:rPr>
        <w:t>có</w:t>
      </w:r>
      <w:proofErr w:type="spellEnd"/>
      <w:r w:rsidR="004207C4" w:rsidRPr="0045124D">
        <w:rPr>
          <w:color w:val="333333"/>
          <w:sz w:val="28"/>
          <w:szCs w:val="28"/>
        </w:rPr>
        <w:t xml:space="preserve"> </w:t>
      </w:r>
      <w:proofErr w:type="spellStart"/>
      <w:r w:rsidR="004207C4" w:rsidRPr="0045124D">
        <w:rPr>
          <w:color w:val="333333"/>
          <w:sz w:val="28"/>
          <w:szCs w:val="28"/>
        </w:rPr>
        <w:t>khoảng</w:t>
      </w:r>
      <w:proofErr w:type="spellEnd"/>
      <w:r w:rsidR="004207C4" w:rsidRPr="0045124D">
        <w:rPr>
          <w:color w:val="333333"/>
          <w:sz w:val="28"/>
          <w:szCs w:val="28"/>
        </w:rPr>
        <w:t xml:space="preserve"> </w:t>
      </w:r>
      <w:proofErr w:type="spellStart"/>
      <w:r w:rsidR="004207C4" w:rsidRPr="0045124D">
        <w:rPr>
          <w:color w:val="333333"/>
          <w:sz w:val="28"/>
          <w:szCs w:val="28"/>
        </w:rPr>
        <w:t>từ</w:t>
      </w:r>
      <w:proofErr w:type="spellEnd"/>
      <w:r w:rsidR="004207C4" w:rsidRPr="0045124D">
        <w:rPr>
          <w:color w:val="333333"/>
          <w:sz w:val="28"/>
          <w:szCs w:val="28"/>
        </w:rPr>
        <w:t xml:space="preserve"> 17 - 19 </w:t>
      </w:r>
      <w:proofErr w:type="spellStart"/>
      <w:r w:rsidR="004207C4" w:rsidRPr="0045124D">
        <w:rPr>
          <w:color w:val="333333"/>
          <w:sz w:val="28"/>
          <w:szCs w:val="28"/>
        </w:rPr>
        <w:t>tỉnh</w:t>
      </w:r>
      <w:proofErr w:type="spellEnd"/>
      <w:r w:rsidR="004207C4" w:rsidRPr="0045124D">
        <w:rPr>
          <w:color w:val="333333"/>
          <w:sz w:val="28"/>
          <w:szCs w:val="28"/>
        </w:rPr>
        <w:t xml:space="preserve">, </w:t>
      </w:r>
      <w:proofErr w:type="spellStart"/>
      <w:r w:rsidR="004207C4" w:rsidRPr="0045124D">
        <w:rPr>
          <w:color w:val="333333"/>
          <w:sz w:val="28"/>
          <w:szCs w:val="28"/>
        </w:rPr>
        <w:t>thành</w:t>
      </w:r>
      <w:proofErr w:type="spellEnd"/>
      <w:r w:rsidR="004207C4" w:rsidRPr="0045124D">
        <w:rPr>
          <w:color w:val="333333"/>
          <w:sz w:val="28"/>
          <w:szCs w:val="28"/>
        </w:rPr>
        <w:t xml:space="preserve"> </w:t>
      </w:r>
      <w:proofErr w:type="spellStart"/>
      <w:r w:rsidR="004207C4" w:rsidRPr="0045124D">
        <w:rPr>
          <w:color w:val="333333"/>
          <w:sz w:val="28"/>
          <w:szCs w:val="28"/>
        </w:rPr>
        <w:t>phố</w:t>
      </w:r>
      <w:proofErr w:type="spellEnd"/>
      <w:r w:rsidR="004207C4" w:rsidRPr="0045124D">
        <w:rPr>
          <w:color w:val="333333"/>
          <w:sz w:val="28"/>
          <w:szCs w:val="28"/>
        </w:rPr>
        <w:t xml:space="preserve"> </w:t>
      </w:r>
      <w:proofErr w:type="spellStart"/>
      <w:r w:rsidR="004207C4" w:rsidRPr="0045124D">
        <w:rPr>
          <w:color w:val="333333"/>
          <w:sz w:val="28"/>
          <w:szCs w:val="28"/>
        </w:rPr>
        <w:t>trực</w:t>
      </w:r>
      <w:proofErr w:type="spellEnd"/>
      <w:r w:rsidR="004207C4" w:rsidRPr="0045124D">
        <w:rPr>
          <w:color w:val="333333"/>
          <w:sz w:val="28"/>
          <w:szCs w:val="28"/>
        </w:rPr>
        <w:t xml:space="preserve"> </w:t>
      </w:r>
      <w:proofErr w:type="spellStart"/>
      <w:r w:rsidR="004207C4" w:rsidRPr="0045124D">
        <w:rPr>
          <w:color w:val="333333"/>
          <w:sz w:val="28"/>
          <w:szCs w:val="28"/>
        </w:rPr>
        <w:t>thuộc</w:t>
      </w:r>
      <w:proofErr w:type="spellEnd"/>
      <w:r w:rsidR="004207C4" w:rsidRPr="0045124D">
        <w:rPr>
          <w:color w:val="333333"/>
          <w:sz w:val="28"/>
          <w:szCs w:val="28"/>
        </w:rPr>
        <w:t xml:space="preserve"> </w:t>
      </w:r>
      <w:proofErr w:type="spellStart"/>
      <w:r w:rsidR="004207C4" w:rsidRPr="0045124D">
        <w:rPr>
          <w:color w:val="333333"/>
          <w:sz w:val="28"/>
          <w:szCs w:val="28"/>
        </w:rPr>
        <w:t>trung</w:t>
      </w:r>
      <w:proofErr w:type="spellEnd"/>
      <w:r w:rsidR="004207C4" w:rsidRPr="0045124D">
        <w:rPr>
          <w:color w:val="333333"/>
          <w:sz w:val="28"/>
          <w:szCs w:val="28"/>
        </w:rPr>
        <w:t xml:space="preserve"> </w:t>
      </w:r>
      <w:proofErr w:type="spellStart"/>
      <w:r w:rsidR="004207C4" w:rsidRPr="0045124D">
        <w:rPr>
          <w:color w:val="333333"/>
          <w:sz w:val="28"/>
          <w:szCs w:val="28"/>
        </w:rPr>
        <w:t>ương</w:t>
      </w:r>
      <w:proofErr w:type="spellEnd"/>
      <w:r w:rsidR="004207C4" w:rsidRPr="0045124D">
        <w:rPr>
          <w:color w:val="333333"/>
          <w:sz w:val="28"/>
          <w:szCs w:val="28"/>
        </w:rPr>
        <w:t xml:space="preserve"> (</w:t>
      </w:r>
      <w:proofErr w:type="spellStart"/>
      <w:r w:rsidR="004207C4" w:rsidRPr="0045124D">
        <w:rPr>
          <w:color w:val="333333"/>
          <w:sz w:val="28"/>
          <w:szCs w:val="28"/>
        </w:rPr>
        <w:t>sau</w:t>
      </w:r>
      <w:proofErr w:type="spellEnd"/>
      <w:r w:rsidR="004207C4" w:rsidRPr="0045124D">
        <w:rPr>
          <w:color w:val="333333"/>
          <w:sz w:val="28"/>
          <w:szCs w:val="28"/>
        </w:rPr>
        <w:t xml:space="preserve"> </w:t>
      </w:r>
      <w:proofErr w:type="spellStart"/>
      <w:r w:rsidR="004207C4" w:rsidRPr="0045124D">
        <w:rPr>
          <w:color w:val="333333"/>
          <w:sz w:val="28"/>
          <w:szCs w:val="28"/>
        </w:rPr>
        <w:t>đây</w:t>
      </w:r>
      <w:proofErr w:type="spellEnd"/>
      <w:r w:rsidR="004207C4" w:rsidRPr="0045124D">
        <w:rPr>
          <w:color w:val="333333"/>
          <w:sz w:val="28"/>
          <w:szCs w:val="28"/>
        </w:rPr>
        <w:t xml:space="preserve"> </w:t>
      </w:r>
      <w:proofErr w:type="spellStart"/>
      <w:r w:rsidR="004207C4" w:rsidRPr="0045124D">
        <w:rPr>
          <w:color w:val="333333"/>
          <w:sz w:val="28"/>
          <w:szCs w:val="28"/>
        </w:rPr>
        <w:t>gọi</w:t>
      </w:r>
      <w:proofErr w:type="spellEnd"/>
      <w:r w:rsidR="004207C4" w:rsidRPr="0045124D">
        <w:rPr>
          <w:color w:val="333333"/>
          <w:sz w:val="28"/>
          <w:szCs w:val="28"/>
        </w:rPr>
        <w:t xml:space="preserve"> </w:t>
      </w:r>
      <w:proofErr w:type="spellStart"/>
      <w:r w:rsidR="004207C4" w:rsidRPr="0045124D">
        <w:rPr>
          <w:color w:val="333333"/>
          <w:sz w:val="28"/>
          <w:szCs w:val="28"/>
        </w:rPr>
        <w:t>là</w:t>
      </w:r>
      <w:proofErr w:type="spellEnd"/>
      <w:r w:rsidR="004207C4" w:rsidRPr="0045124D">
        <w:rPr>
          <w:color w:val="333333"/>
          <w:sz w:val="28"/>
          <w:szCs w:val="28"/>
        </w:rPr>
        <w:t xml:space="preserve"> </w:t>
      </w:r>
      <w:proofErr w:type="spellStart"/>
      <w:r w:rsidR="004207C4" w:rsidRPr="0045124D">
        <w:rPr>
          <w:color w:val="333333"/>
          <w:sz w:val="28"/>
          <w:szCs w:val="28"/>
        </w:rPr>
        <w:t>tỉnh</w:t>
      </w:r>
      <w:proofErr w:type="spellEnd"/>
      <w:r w:rsidR="004207C4" w:rsidRPr="0045124D">
        <w:rPr>
          <w:color w:val="333333"/>
          <w:sz w:val="28"/>
          <w:szCs w:val="28"/>
        </w:rPr>
        <w:t xml:space="preserve">) </w:t>
      </w:r>
      <w:proofErr w:type="spellStart"/>
      <w:r w:rsidR="004207C4" w:rsidRPr="0045124D">
        <w:rPr>
          <w:color w:val="333333"/>
          <w:sz w:val="28"/>
          <w:szCs w:val="28"/>
        </w:rPr>
        <w:t>được</w:t>
      </w:r>
      <w:proofErr w:type="spellEnd"/>
      <w:r w:rsidR="004207C4" w:rsidRPr="0045124D">
        <w:rPr>
          <w:color w:val="333333"/>
          <w:sz w:val="28"/>
          <w:szCs w:val="28"/>
        </w:rPr>
        <w:t xml:space="preserve"> </w:t>
      </w:r>
      <w:proofErr w:type="spellStart"/>
      <w:r w:rsidR="004207C4" w:rsidRPr="0045124D">
        <w:rPr>
          <w:color w:val="333333"/>
          <w:sz w:val="28"/>
          <w:szCs w:val="28"/>
        </w:rPr>
        <w:t>Thủ</w:t>
      </w:r>
      <w:proofErr w:type="spellEnd"/>
      <w:r w:rsidR="004207C4" w:rsidRPr="0045124D">
        <w:rPr>
          <w:color w:val="333333"/>
          <w:sz w:val="28"/>
          <w:szCs w:val="28"/>
        </w:rPr>
        <w:t xml:space="preserve"> </w:t>
      </w:r>
      <w:proofErr w:type="spellStart"/>
      <w:r w:rsidR="004207C4" w:rsidRPr="0045124D">
        <w:rPr>
          <w:color w:val="333333"/>
          <w:sz w:val="28"/>
          <w:szCs w:val="28"/>
        </w:rPr>
        <w:t>tướng</w:t>
      </w:r>
      <w:proofErr w:type="spellEnd"/>
      <w:r w:rsidR="004207C4" w:rsidRPr="0045124D">
        <w:rPr>
          <w:color w:val="333333"/>
          <w:sz w:val="28"/>
          <w:szCs w:val="28"/>
        </w:rPr>
        <w:t xml:space="preserve"> </w:t>
      </w:r>
      <w:proofErr w:type="spellStart"/>
      <w:r w:rsidR="004207C4" w:rsidRPr="0045124D">
        <w:rPr>
          <w:color w:val="333333"/>
          <w:sz w:val="28"/>
          <w:szCs w:val="28"/>
        </w:rPr>
        <w:t>Chính</w:t>
      </w:r>
      <w:proofErr w:type="spellEnd"/>
      <w:r w:rsidR="004207C4" w:rsidRPr="0045124D">
        <w:rPr>
          <w:color w:val="333333"/>
          <w:sz w:val="28"/>
          <w:szCs w:val="28"/>
        </w:rPr>
        <w:t xml:space="preserve"> </w:t>
      </w:r>
      <w:proofErr w:type="spellStart"/>
      <w:r w:rsidR="004207C4" w:rsidRPr="0045124D">
        <w:rPr>
          <w:color w:val="333333"/>
          <w:sz w:val="28"/>
          <w:szCs w:val="28"/>
        </w:rPr>
        <w:t>phủ</w:t>
      </w:r>
      <w:proofErr w:type="spellEnd"/>
      <w:r w:rsidR="004207C4" w:rsidRPr="0045124D">
        <w:rPr>
          <w:color w:val="333333"/>
          <w:sz w:val="28"/>
          <w:szCs w:val="28"/>
        </w:rPr>
        <w:t xml:space="preserve"> </w:t>
      </w:r>
      <w:proofErr w:type="spellStart"/>
      <w:r w:rsidR="004207C4" w:rsidRPr="0045124D">
        <w:rPr>
          <w:color w:val="333333"/>
          <w:sz w:val="28"/>
          <w:szCs w:val="28"/>
        </w:rPr>
        <w:t>công</w:t>
      </w:r>
      <w:proofErr w:type="spellEnd"/>
      <w:r w:rsidR="004207C4" w:rsidRPr="0045124D">
        <w:rPr>
          <w:color w:val="333333"/>
          <w:sz w:val="28"/>
          <w:szCs w:val="28"/>
        </w:rPr>
        <w:t xml:space="preserve"> </w:t>
      </w:r>
      <w:proofErr w:type="spellStart"/>
      <w:r w:rsidR="004207C4" w:rsidRPr="0045124D">
        <w:rPr>
          <w:color w:val="333333"/>
          <w:sz w:val="28"/>
          <w:szCs w:val="28"/>
        </w:rPr>
        <w:t>nhận</w:t>
      </w:r>
      <w:proofErr w:type="spellEnd"/>
      <w:r w:rsidR="004207C4" w:rsidRPr="0045124D">
        <w:rPr>
          <w:color w:val="333333"/>
          <w:sz w:val="28"/>
          <w:szCs w:val="28"/>
        </w:rPr>
        <w:t xml:space="preserve"> </w:t>
      </w:r>
      <w:proofErr w:type="spellStart"/>
      <w:r w:rsidR="004207C4" w:rsidRPr="0045124D">
        <w:rPr>
          <w:color w:val="333333"/>
          <w:sz w:val="28"/>
          <w:szCs w:val="28"/>
        </w:rPr>
        <w:t>hoàn</w:t>
      </w:r>
      <w:proofErr w:type="spellEnd"/>
      <w:r w:rsidR="004207C4" w:rsidRPr="0045124D">
        <w:rPr>
          <w:color w:val="333333"/>
          <w:sz w:val="28"/>
          <w:szCs w:val="28"/>
        </w:rPr>
        <w:t xml:space="preserve"> </w:t>
      </w:r>
      <w:proofErr w:type="spellStart"/>
      <w:r w:rsidR="004207C4" w:rsidRPr="0045124D">
        <w:rPr>
          <w:color w:val="333333"/>
          <w:sz w:val="28"/>
          <w:szCs w:val="28"/>
        </w:rPr>
        <w:t>thành</w:t>
      </w:r>
      <w:proofErr w:type="spellEnd"/>
      <w:r w:rsidR="004207C4" w:rsidRPr="0045124D">
        <w:rPr>
          <w:color w:val="333333"/>
          <w:sz w:val="28"/>
          <w:szCs w:val="28"/>
        </w:rPr>
        <w:t xml:space="preserve"> </w:t>
      </w:r>
      <w:proofErr w:type="spellStart"/>
      <w:r w:rsidR="004207C4" w:rsidRPr="0045124D">
        <w:rPr>
          <w:color w:val="333333"/>
          <w:sz w:val="28"/>
          <w:szCs w:val="28"/>
        </w:rPr>
        <w:t>nhiệm</w:t>
      </w:r>
      <w:proofErr w:type="spellEnd"/>
      <w:r w:rsidR="004207C4" w:rsidRPr="0045124D">
        <w:rPr>
          <w:color w:val="333333"/>
          <w:sz w:val="28"/>
          <w:szCs w:val="28"/>
        </w:rPr>
        <w:t xml:space="preserve"> </w:t>
      </w:r>
      <w:proofErr w:type="spellStart"/>
      <w:r w:rsidR="004207C4" w:rsidRPr="0045124D">
        <w:rPr>
          <w:color w:val="333333"/>
          <w:sz w:val="28"/>
          <w:szCs w:val="28"/>
        </w:rPr>
        <w:t>vụ</w:t>
      </w:r>
      <w:proofErr w:type="spellEnd"/>
      <w:r w:rsidR="004207C4" w:rsidRPr="0045124D">
        <w:rPr>
          <w:color w:val="333333"/>
          <w:sz w:val="28"/>
          <w:szCs w:val="28"/>
        </w:rPr>
        <w:t xml:space="preserve"> </w:t>
      </w:r>
      <w:proofErr w:type="spellStart"/>
      <w:r w:rsidR="004207C4" w:rsidRPr="0045124D">
        <w:rPr>
          <w:color w:val="333333"/>
          <w:sz w:val="28"/>
          <w:szCs w:val="28"/>
        </w:rPr>
        <w:t>xây</w:t>
      </w:r>
      <w:proofErr w:type="spellEnd"/>
      <w:r w:rsidR="004207C4" w:rsidRPr="0045124D">
        <w:rPr>
          <w:color w:val="333333"/>
          <w:sz w:val="28"/>
          <w:szCs w:val="28"/>
        </w:rPr>
        <w:t xml:space="preserve"> </w:t>
      </w:r>
      <w:proofErr w:type="spellStart"/>
      <w:r w:rsidR="004207C4" w:rsidRPr="0045124D">
        <w:rPr>
          <w:color w:val="333333"/>
          <w:sz w:val="28"/>
          <w:szCs w:val="28"/>
        </w:rPr>
        <w:t>dựng</w:t>
      </w:r>
      <w:proofErr w:type="spellEnd"/>
      <w:r w:rsidR="004207C4" w:rsidRPr="0045124D">
        <w:rPr>
          <w:color w:val="333333"/>
          <w:sz w:val="28"/>
          <w:szCs w:val="28"/>
        </w:rPr>
        <w:t xml:space="preserve"> </w:t>
      </w:r>
      <w:proofErr w:type="spellStart"/>
      <w:r w:rsidR="004207C4" w:rsidRPr="0045124D">
        <w:rPr>
          <w:color w:val="333333"/>
          <w:sz w:val="28"/>
          <w:szCs w:val="28"/>
        </w:rPr>
        <w:t>nông</w:t>
      </w:r>
      <w:proofErr w:type="spellEnd"/>
      <w:r w:rsidR="004207C4" w:rsidRPr="0045124D">
        <w:rPr>
          <w:color w:val="333333"/>
          <w:sz w:val="28"/>
          <w:szCs w:val="28"/>
        </w:rPr>
        <w:t xml:space="preserve"> </w:t>
      </w:r>
      <w:proofErr w:type="spellStart"/>
      <w:r w:rsidR="004207C4" w:rsidRPr="0045124D">
        <w:rPr>
          <w:color w:val="333333"/>
          <w:sz w:val="28"/>
          <w:szCs w:val="28"/>
        </w:rPr>
        <w:t>thôn</w:t>
      </w:r>
      <w:proofErr w:type="spellEnd"/>
      <w:r w:rsidR="004207C4" w:rsidRPr="0045124D">
        <w:rPr>
          <w:color w:val="333333"/>
          <w:sz w:val="28"/>
          <w:szCs w:val="28"/>
        </w:rPr>
        <w:t xml:space="preserve"> </w:t>
      </w:r>
      <w:proofErr w:type="spellStart"/>
      <w:r w:rsidR="004207C4" w:rsidRPr="0045124D">
        <w:rPr>
          <w:color w:val="333333"/>
          <w:sz w:val="28"/>
          <w:szCs w:val="28"/>
        </w:rPr>
        <w:t>mới</w:t>
      </w:r>
      <w:proofErr w:type="spellEnd"/>
      <w:r w:rsidR="004207C4" w:rsidRPr="0045124D">
        <w:rPr>
          <w:color w:val="333333"/>
          <w:sz w:val="28"/>
          <w:szCs w:val="28"/>
        </w:rPr>
        <w:t xml:space="preserve"> (</w:t>
      </w:r>
      <w:proofErr w:type="spellStart"/>
      <w:r w:rsidR="004207C4" w:rsidRPr="0045124D">
        <w:rPr>
          <w:color w:val="333333"/>
          <w:sz w:val="28"/>
          <w:szCs w:val="28"/>
        </w:rPr>
        <w:t>miền</w:t>
      </w:r>
      <w:proofErr w:type="spellEnd"/>
      <w:r w:rsidR="004207C4" w:rsidRPr="0045124D">
        <w:rPr>
          <w:color w:val="333333"/>
          <w:sz w:val="28"/>
          <w:szCs w:val="28"/>
        </w:rPr>
        <w:t xml:space="preserve"> </w:t>
      </w:r>
      <w:proofErr w:type="spellStart"/>
      <w:r w:rsidR="004207C4" w:rsidRPr="0045124D">
        <w:rPr>
          <w:color w:val="333333"/>
          <w:sz w:val="28"/>
          <w:szCs w:val="28"/>
        </w:rPr>
        <w:t>núi</w:t>
      </w:r>
      <w:proofErr w:type="spellEnd"/>
      <w:r w:rsidR="004207C4" w:rsidRPr="0045124D">
        <w:rPr>
          <w:color w:val="333333"/>
          <w:sz w:val="28"/>
          <w:szCs w:val="28"/>
        </w:rPr>
        <w:t xml:space="preserve"> </w:t>
      </w:r>
      <w:proofErr w:type="spellStart"/>
      <w:r w:rsidR="004207C4" w:rsidRPr="0045124D">
        <w:rPr>
          <w:color w:val="333333"/>
          <w:sz w:val="28"/>
          <w:szCs w:val="28"/>
        </w:rPr>
        <w:t>phía</w:t>
      </w:r>
      <w:proofErr w:type="spellEnd"/>
      <w:r w:rsidR="004207C4" w:rsidRPr="0045124D">
        <w:rPr>
          <w:color w:val="333333"/>
          <w:sz w:val="28"/>
          <w:szCs w:val="28"/>
        </w:rPr>
        <w:t xml:space="preserve"> Bắc </w:t>
      </w:r>
      <w:proofErr w:type="spellStart"/>
      <w:r w:rsidR="004207C4" w:rsidRPr="0045124D">
        <w:rPr>
          <w:color w:val="333333"/>
          <w:sz w:val="28"/>
          <w:szCs w:val="28"/>
        </w:rPr>
        <w:t>phấn</w:t>
      </w:r>
      <w:proofErr w:type="spellEnd"/>
      <w:r w:rsidR="004207C4" w:rsidRPr="0045124D">
        <w:rPr>
          <w:color w:val="333333"/>
          <w:sz w:val="28"/>
          <w:szCs w:val="28"/>
        </w:rPr>
        <w:t xml:space="preserve"> </w:t>
      </w:r>
      <w:proofErr w:type="spellStart"/>
      <w:r w:rsidR="004207C4" w:rsidRPr="0045124D">
        <w:rPr>
          <w:color w:val="333333"/>
          <w:sz w:val="28"/>
          <w:szCs w:val="28"/>
        </w:rPr>
        <w:t>đấu</w:t>
      </w:r>
      <w:proofErr w:type="spellEnd"/>
      <w:r w:rsidR="004207C4" w:rsidRPr="0045124D">
        <w:rPr>
          <w:color w:val="333333"/>
          <w:sz w:val="28"/>
          <w:szCs w:val="28"/>
        </w:rPr>
        <w:t xml:space="preserve"> </w:t>
      </w:r>
      <w:proofErr w:type="spellStart"/>
      <w:r w:rsidR="004207C4" w:rsidRPr="0045124D">
        <w:rPr>
          <w:color w:val="333333"/>
          <w:sz w:val="28"/>
          <w:szCs w:val="28"/>
        </w:rPr>
        <w:t>có</w:t>
      </w:r>
      <w:proofErr w:type="spellEnd"/>
      <w:r w:rsidR="004207C4" w:rsidRPr="0045124D">
        <w:rPr>
          <w:color w:val="333333"/>
          <w:sz w:val="28"/>
          <w:szCs w:val="28"/>
        </w:rPr>
        <w:t xml:space="preserve"> 01 </w:t>
      </w:r>
      <w:proofErr w:type="spellStart"/>
      <w:r w:rsidR="004207C4" w:rsidRPr="0045124D">
        <w:rPr>
          <w:color w:val="333333"/>
          <w:sz w:val="28"/>
          <w:szCs w:val="28"/>
        </w:rPr>
        <w:t>tỉnh</w:t>
      </w:r>
      <w:proofErr w:type="spellEnd"/>
      <w:r w:rsidR="004207C4" w:rsidRPr="0045124D">
        <w:rPr>
          <w:color w:val="333333"/>
          <w:sz w:val="28"/>
          <w:szCs w:val="28"/>
        </w:rPr>
        <w:t xml:space="preserve">, </w:t>
      </w:r>
      <w:proofErr w:type="spellStart"/>
      <w:r w:rsidR="004207C4" w:rsidRPr="0045124D">
        <w:rPr>
          <w:color w:val="333333"/>
          <w:sz w:val="28"/>
          <w:szCs w:val="28"/>
        </w:rPr>
        <w:t>Đồng</w:t>
      </w:r>
      <w:proofErr w:type="spellEnd"/>
      <w:r w:rsidR="004207C4" w:rsidRPr="0045124D">
        <w:rPr>
          <w:color w:val="333333"/>
          <w:sz w:val="28"/>
          <w:szCs w:val="28"/>
        </w:rPr>
        <w:t xml:space="preserve"> </w:t>
      </w:r>
      <w:proofErr w:type="spellStart"/>
      <w:r w:rsidR="004207C4" w:rsidRPr="0045124D">
        <w:rPr>
          <w:color w:val="333333"/>
          <w:sz w:val="28"/>
          <w:szCs w:val="28"/>
        </w:rPr>
        <w:t>bằng</w:t>
      </w:r>
      <w:proofErr w:type="spellEnd"/>
      <w:r w:rsidR="004207C4" w:rsidRPr="0045124D">
        <w:rPr>
          <w:color w:val="333333"/>
          <w:sz w:val="28"/>
          <w:szCs w:val="28"/>
        </w:rPr>
        <w:t xml:space="preserve"> </w:t>
      </w:r>
      <w:proofErr w:type="spellStart"/>
      <w:r w:rsidR="004207C4" w:rsidRPr="0045124D">
        <w:rPr>
          <w:color w:val="333333"/>
          <w:sz w:val="28"/>
          <w:szCs w:val="28"/>
        </w:rPr>
        <w:t>sông</w:t>
      </w:r>
      <w:proofErr w:type="spellEnd"/>
      <w:r w:rsidR="004207C4" w:rsidRPr="0045124D">
        <w:rPr>
          <w:color w:val="333333"/>
          <w:sz w:val="28"/>
          <w:szCs w:val="28"/>
        </w:rPr>
        <w:t xml:space="preserve"> Hồng: 10 </w:t>
      </w:r>
      <w:proofErr w:type="spellStart"/>
      <w:r w:rsidR="004207C4" w:rsidRPr="0045124D">
        <w:rPr>
          <w:color w:val="333333"/>
          <w:sz w:val="28"/>
          <w:szCs w:val="28"/>
        </w:rPr>
        <w:t>tỉnh</w:t>
      </w:r>
      <w:proofErr w:type="spellEnd"/>
      <w:r w:rsidR="004207C4" w:rsidRPr="0045124D">
        <w:rPr>
          <w:color w:val="333333"/>
          <w:sz w:val="28"/>
          <w:szCs w:val="28"/>
        </w:rPr>
        <w:t xml:space="preserve">, Bắc Trung </w:t>
      </w:r>
      <w:proofErr w:type="spellStart"/>
      <w:r w:rsidR="004207C4" w:rsidRPr="0045124D">
        <w:rPr>
          <w:color w:val="333333"/>
          <w:sz w:val="28"/>
          <w:szCs w:val="28"/>
        </w:rPr>
        <w:t>Bộ</w:t>
      </w:r>
      <w:proofErr w:type="spellEnd"/>
      <w:r w:rsidR="004207C4" w:rsidRPr="0045124D">
        <w:rPr>
          <w:color w:val="333333"/>
          <w:sz w:val="28"/>
          <w:szCs w:val="28"/>
        </w:rPr>
        <w:t xml:space="preserve">: 01 </w:t>
      </w:r>
      <w:proofErr w:type="spellStart"/>
      <w:r w:rsidR="004207C4" w:rsidRPr="0045124D">
        <w:rPr>
          <w:color w:val="333333"/>
          <w:sz w:val="28"/>
          <w:szCs w:val="28"/>
        </w:rPr>
        <w:t>tỉnh</w:t>
      </w:r>
      <w:proofErr w:type="spellEnd"/>
      <w:r w:rsidR="004207C4" w:rsidRPr="0045124D">
        <w:rPr>
          <w:color w:val="333333"/>
          <w:sz w:val="28"/>
          <w:szCs w:val="28"/>
        </w:rPr>
        <w:t xml:space="preserve">, Nam Trung </w:t>
      </w:r>
      <w:proofErr w:type="spellStart"/>
      <w:r w:rsidR="004207C4" w:rsidRPr="0045124D">
        <w:rPr>
          <w:color w:val="333333"/>
          <w:sz w:val="28"/>
          <w:szCs w:val="28"/>
        </w:rPr>
        <w:t>Bộ</w:t>
      </w:r>
      <w:proofErr w:type="spellEnd"/>
      <w:r w:rsidR="004207C4" w:rsidRPr="0045124D">
        <w:rPr>
          <w:color w:val="333333"/>
          <w:sz w:val="28"/>
          <w:szCs w:val="28"/>
        </w:rPr>
        <w:t xml:space="preserve">: 01 </w:t>
      </w:r>
      <w:proofErr w:type="spellStart"/>
      <w:r w:rsidR="004207C4" w:rsidRPr="0045124D">
        <w:rPr>
          <w:color w:val="333333"/>
          <w:sz w:val="28"/>
          <w:szCs w:val="28"/>
        </w:rPr>
        <w:t>tỉnh</w:t>
      </w:r>
      <w:proofErr w:type="spellEnd"/>
      <w:r w:rsidR="004207C4" w:rsidRPr="0045124D">
        <w:rPr>
          <w:color w:val="333333"/>
          <w:sz w:val="28"/>
          <w:szCs w:val="28"/>
        </w:rPr>
        <w:t xml:space="preserve">, Tây Nguyên </w:t>
      </w:r>
      <w:proofErr w:type="spellStart"/>
      <w:r w:rsidR="004207C4" w:rsidRPr="0045124D">
        <w:rPr>
          <w:color w:val="333333"/>
          <w:sz w:val="28"/>
          <w:szCs w:val="28"/>
        </w:rPr>
        <w:t>phấn</w:t>
      </w:r>
      <w:proofErr w:type="spellEnd"/>
      <w:r w:rsidR="004207C4" w:rsidRPr="0045124D">
        <w:rPr>
          <w:color w:val="333333"/>
          <w:sz w:val="28"/>
          <w:szCs w:val="28"/>
        </w:rPr>
        <w:t xml:space="preserve"> </w:t>
      </w:r>
      <w:proofErr w:type="spellStart"/>
      <w:r w:rsidR="004207C4" w:rsidRPr="0045124D">
        <w:rPr>
          <w:color w:val="333333"/>
          <w:sz w:val="28"/>
          <w:szCs w:val="28"/>
        </w:rPr>
        <w:t>đấu</w:t>
      </w:r>
      <w:proofErr w:type="spellEnd"/>
      <w:r w:rsidR="004207C4" w:rsidRPr="0045124D">
        <w:rPr>
          <w:color w:val="333333"/>
          <w:sz w:val="28"/>
          <w:szCs w:val="28"/>
        </w:rPr>
        <w:t xml:space="preserve"> </w:t>
      </w:r>
      <w:proofErr w:type="spellStart"/>
      <w:r w:rsidR="004207C4" w:rsidRPr="0045124D">
        <w:rPr>
          <w:color w:val="333333"/>
          <w:sz w:val="28"/>
          <w:szCs w:val="28"/>
        </w:rPr>
        <w:t>có</w:t>
      </w:r>
      <w:proofErr w:type="spellEnd"/>
      <w:r w:rsidR="004207C4" w:rsidRPr="0045124D">
        <w:rPr>
          <w:color w:val="333333"/>
          <w:sz w:val="28"/>
          <w:szCs w:val="28"/>
        </w:rPr>
        <w:t xml:space="preserve"> 01 </w:t>
      </w:r>
      <w:proofErr w:type="spellStart"/>
      <w:r w:rsidR="004207C4" w:rsidRPr="0045124D">
        <w:rPr>
          <w:color w:val="333333"/>
          <w:sz w:val="28"/>
          <w:szCs w:val="28"/>
        </w:rPr>
        <w:t>tỉnh</w:t>
      </w:r>
      <w:proofErr w:type="spellEnd"/>
      <w:r w:rsidR="004207C4" w:rsidRPr="0045124D">
        <w:rPr>
          <w:color w:val="333333"/>
          <w:sz w:val="28"/>
          <w:szCs w:val="28"/>
        </w:rPr>
        <w:t xml:space="preserve">; Đông Nam </w:t>
      </w:r>
      <w:proofErr w:type="spellStart"/>
      <w:r w:rsidR="004207C4" w:rsidRPr="0045124D">
        <w:rPr>
          <w:color w:val="333333"/>
          <w:sz w:val="28"/>
          <w:szCs w:val="28"/>
        </w:rPr>
        <w:t>Bộ</w:t>
      </w:r>
      <w:proofErr w:type="spellEnd"/>
      <w:r w:rsidR="004207C4" w:rsidRPr="0045124D">
        <w:rPr>
          <w:color w:val="333333"/>
          <w:sz w:val="28"/>
          <w:szCs w:val="28"/>
        </w:rPr>
        <w:t xml:space="preserve">: 04 </w:t>
      </w:r>
      <w:proofErr w:type="spellStart"/>
      <w:r w:rsidR="004207C4" w:rsidRPr="0045124D">
        <w:rPr>
          <w:color w:val="333333"/>
          <w:sz w:val="28"/>
          <w:szCs w:val="28"/>
        </w:rPr>
        <w:t>tỉnh</w:t>
      </w:r>
      <w:proofErr w:type="spellEnd"/>
      <w:r w:rsidR="004207C4" w:rsidRPr="0045124D">
        <w:rPr>
          <w:color w:val="333333"/>
          <w:sz w:val="28"/>
          <w:szCs w:val="28"/>
        </w:rPr>
        <w:t xml:space="preserve">, </w:t>
      </w:r>
      <w:proofErr w:type="spellStart"/>
      <w:r w:rsidR="004207C4" w:rsidRPr="0045124D">
        <w:rPr>
          <w:color w:val="333333"/>
          <w:sz w:val="28"/>
          <w:szCs w:val="28"/>
        </w:rPr>
        <w:t>Đồng</w:t>
      </w:r>
      <w:proofErr w:type="spellEnd"/>
      <w:r w:rsidR="004207C4" w:rsidRPr="0045124D">
        <w:rPr>
          <w:color w:val="333333"/>
          <w:sz w:val="28"/>
          <w:szCs w:val="28"/>
        </w:rPr>
        <w:t xml:space="preserve"> </w:t>
      </w:r>
      <w:proofErr w:type="spellStart"/>
      <w:r w:rsidR="004207C4" w:rsidRPr="0045124D">
        <w:rPr>
          <w:color w:val="333333"/>
          <w:sz w:val="28"/>
          <w:szCs w:val="28"/>
        </w:rPr>
        <w:t>bằng</w:t>
      </w:r>
      <w:proofErr w:type="spellEnd"/>
      <w:r w:rsidR="004207C4" w:rsidRPr="0045124D">
        <w:rPr>
          <w:color w:val="333333"/>
          <w:sz w:val="28"/>
          <w:szCs w:val="28"/>
        </w:rPr>
        <w:t xml:space="preserve"> </w:t>
      </w:r>
      <w:proofErr w:type="spellStart"/>
      <w:r w:rsidR="004207C4" w:rsidRPr="0045124D">
        <w:rPr>
          <w:color w:val="333333"/>
          <w:sz w:val="28"/>
          <w:szCs w:val="28"/>
        </w:rPr>
        <w:t>sông</w:t>
      </w:r>
      <w:proofErr w:type="spellEnd"/>
      <w:r w:rsidR="004207C4" w:rsidRPr="0045124D">
        <w:rPr>
          <w:color w:val="333333"/>
          <w:sz w:val="28"/>
          <w:szCs w:val="28"/>
        </w:rPr>
        <w:t xml:space="preserve"> </w:t>
      </w:r>
      <w:proofErr w:type="spellStart"/>
      <w:r w:rsidR="004207C4" w:rsidRPr="0045124D">
        <w:rPr>
          <w:color w:val="333333"/>
          <w:sz w:val="28"/>
          <w:szCs w:val="28"/>
        </w:rPr>
        <w:t>Cửu</w:t>
      </w:r>
      <w:proofErr w:type="spellEnd"/>
      <w:r w:rsidR="004207C4" w:rsidRPr="0045124D">
        <w:rPr>
          <w:color w:val="333333"/>
          <w:sz w:val="28"/>
          <w:szCs w:val="28"/>
        </w:rPr>
        <w:t xml:space="preserve"> Long: 03 </w:t>
      </w:r>
      <w:proofErr w:type="spellStart"/>
      <w:r w:rsidR="004207C4" w:rsidRPr="0045124D">
        <w:rPr>
          <w:color w:val="333333"/>
          <w:sz w:val="28"/>
          <w:szCs w:val="28"/>
        </w:rPr>
        <w:t>tỉnh</w:t>
      </w:r>
      <w:proofErr w:type="spellEnd"/>
      <w:r w:rsidR="004207C4" w:rsidRPr="0045124D">
        <w:rPr>
          <w:color w:val="333333"/>
          <w:sz w:val="28"/>
          <w:szCs w:val="28"/>
        </w:rPr>
        <w:t>);</w:t>
      </w:r>
    </w:p>
    <w:p w14:paraId="015F4CAE" w14:textId="77777777" w:rsidR="00EC1733" w:rsidRDefault="00F95150" w:rsidP="00EC1733">
      <w:pPr>
        <w:pStyle w:val="NormalWeb"/>
        <w:spacing w:before="0" w:beforeAutospacing="0" w:after="0" w:afterAutospacing="0" w:line="360" w:lineRule="auto"/>
        <w:ind w:firstLine="851"/>
        <w:jc w:val="both"/>
        <w:rPr>
          <w:b/>
          <w:bCs/>
          <w:color w:val="333333"/>
          <w:sz w:val="28"/>
          <w:szCs w:val="28"/>
        </w:rPr>
      </w:pPr>
      <w:r w:rsidRPr="00435D12">
        <w:rPr>
          <w:b/>
          <w:bCs/>
          <w:color w:val="333333"/>
          <w:sz w:val="28"/>
          <w:szCs w:val="28"/>
          <w:lang w:val="vi-VN"/>
        </w:rPr>
        <w:t xml:space="preserve">- </w:t>
      </w:r>
      <w:r w:rsidR="004207C4" w:rsidRPr="00435D12">
        <w:rPr>
          <w:b/>
          <w:bCs/>
          <w:color w:val="333333"/>
          <w:sz w:val="28"/>
          <w:szCs w:val="28"/>
        </w:rPr>
        <w:t xml:space="preserve"> </w:t>
      </w:r>
      <w:proofErr w:type="spellStart"/>
      <w:r w:rsidR="004207C4" w:rsidRPr="00435D12">
        <w:rPr>
          <w:b/>
          <w:bCs/>
          <w:color w:val="333333"/>
          <w:sz w:val="28"/>
          <w:szCs w:val="28"/>
        </w:rPr>
        <w:t>Phấn</w:t>
      </w:r>
      <w:proofErr w:type="spellEnd"/>
      <w:r w:rsidR="004207C4" w:rsidRPr="00435D12">
        <w:rPr>
          <w:b/>
          <w:bCs/>
          <w:color w:val="333333"/>
          <w:sz w:val="28"/>
          <w:szCs w:val="28"/>
        </w:rPr>
        <w:t xml:space="preserve"> </w:t>
      </w:r>
      <w:proofErr w:type="spellStart"/>
      <w:r w:rsidR="004207C4" w:rsidRPr="00435D12">
        <w:rPr>
          <w:b/>
          <w:bCs/>
          <w:color w:val="333333"/>
          <w:sz w:val="28"/>
          <w:szCs w:val="28"/>
        </w:rPr>
        <w:t>đấu</w:t>
      </w:r>
      <w:proofErr w:type="spellEnd"/>
      <w:r w:rsidR="004207C4" w:rsidRPr="00435D12">
        <w:rPr>
          <w:b/>
          <w:bCs/>
          <w:color w:val="333333"/>
          <w:sz w:val="28"/>
          <w:szCs w:val="28"/>
        </w:rPr>
        <w:t xml:space="preserve"> 60% </w:t>
      </w:r>
      <w:proofErr w:type="spellStart"/>
      <w:r w:rsidR="004207C4" w:rsidRPr="00435D12">
        <w:rPr>
          <w:b/>
          <w:bCs/>
          <w:color w:val="333333"/>
          <w:sz w:val="28"/>
          <w:szCs w:val="28"/>
        </w:rPr>
        <w:t>số</w:t>
      </w:r>
      <w:proofErr w:type="spellEnd"/>
      <w:r w:rsidR="004207C4" w:rsidRPr="00435D12">
        <w:rPr>
          <w:b/>
          <w:bCs/>
          <w:color w:val="333333"/>
          <w:sz w:val="28"/>
          <w:szCs w:val="28"/>
        </w:rPr>
        <w:t xml:space="preserve"> </w:t>
      </w:r>
      <w:proofErr w:type="spellStart"/>
      <w:r w:rsidR="004207C4" w:rsidRPr="00435D12">
        <w:rPr>
          <w:b/>
          <w:bCs/>
          <w:color w:val="333333"/>
          <w:sz w:val="28"/>
          <w:szCs w:val="28"/>
        </w:rPr>
        <w:t>thôn</w:t>
      </w:r>
      <w:proofErr w:type="spellEnd"/>
      <w:r w:rsidR="004207C4" w:rsidRPr="00435D12">
        <w:rPr>
          <w:b/>
          <w:bCs/>
          <w:color w:val="333333"/>
          <w:sz w:val="28"/>
          <w:szCs w:val="28"/>
        </w:rPr>
        <w:t xml:space="preserve">, </w:t>
      </w:r>
      <w:proofErr w:type="spellStart"/>
      <w:r w:rsidR="004207C4" w:rsidRPr="00435D12">
        <w:rPr>
          <w:b/>
          <w:bCs/>
          <w:color w:val="333333"/>
          <w:sz w:val="28"/>
          <w:szCs w:val="28"/>
        </w:rPr>
        <w:t>làng</w:t>
      </w:r>
      <w:proofErr w:type="spellEnd"/>
      <w:r w:rsidR="004207C4" w:rsidRPr="00435D12">
        <w:rPr>
          <w:b/>
          <w:bCs/>
          <w:color w:val="333333"/>
          <w:sz w:val="28"/>
          <w:szCs w:val="28"/>
        </w:rPr>
        <w:t xml:space="preserve">, </w:t>
      </w:r>
      <w:proofErr w:type="spellStart"/>
      <w:r w:rsidR="004207C4" w:rsidRPr="00435D12">
        <w:rPr>
          <w:b/>
          <w:bCs/>
          <w:color w:val="333333"/>
          <w:sz w:val="28"/>
          <w:szCs w:val="28"/>
        </w:rPr>
        <w:t>ấp</w:t>
      </w:r>
      <w:proofErr w:type="spellEnd"/>
      <w:r w:rsidR="004207C4" w:rsidRPr="00435D12">
        <w:rPr>
          <w:b/>
          <w:bCs/>
          <w:color w:val="333333"/>
          <w:sz w:val="28"/>
          <w:szCs w:val="28"/>
        </w:rPr>
        <w:t xml:space="preserve">, </w:t>
      </w:r>
      <w:proofErr w:type="spellStart"/>
      <w:r w:rsidR="004207C4" w:rsidRPr="00435D12">
        <w:rPr>
          <w:b/>
          <w:bCs/>
          <w:color w:val="333333"/>
          <w:sz w:val="28"/>
          <w:szCs w:val="28"/>
        </w:rPr>
        <w:t>bản</w:t>
      </w:r>
      <w:proofErr w:type="spellEnd"/>
      <w:r w:rsidR="004207C4" w:rsidRPr="00435D12">
        <w:rPr>
          <w:b/>
          <w:bCs/>
          <w:color w:val="333333"/>
          <w:sz w:val="28"/>
          <w:szCs w:val="28"/>
        </w:rPr>
        <w:t xml:space="preserve">, </w:t>
      </w:r>
      <w:proofErr w:type="spellStart"/>
      <w:r w:rsidR="004207C4" w:rsidRPr="00435D12">
        <w:rPr>
          <w:b/>
          <w:bCs/>
          <w:color w:val="333333"/>
          <w:sz w:val="28"/>
          <w:szCs w:val="28"/>
        </w:rPr>
        <w:t>buôn</w:t>
      </w:r>
      <w:proofErr w:type="spellEnd"/>
      <w:r w:rsidR="004207C4" w:rsidRPr="00435D12">
        <w:rPr>
          <w:b/>
          <w:bCs/>
          <w:color w:val="333333"/>
          <w:sz w:val="28"/>
          <w:szCs w:val="28"/>
        </w:rPr>
        <w:t xml:space="preserve">, </w:t>
      </w:r>
      <w:proofErr w:type="spellStart"/>
      <w:r w:rsidR="004207C4" w:rsidRPr="00435D12">
        <w:rPr>
          <w:b/>
          <w:bCs/>
          <w:color w:val="333333"/>
          <w:sz w:val="28"/>
          <w:szCs w:val="28"/>
        </w:rPr>
        <w:t>phum</w:t>
      </w:r>
      <w:proofErr w:type="spellEnd"/>
      <w:r w:rsidR="004207C4" w:rsidRPr="00435D12">
        <w:rPr>
          <w:b/>
          <w:bCs/>
          <w:color w:val="333333"/>
          <w:sz w:val="28"/>
          <w:szCs w:val="28"/>
        </w:rPr>
        <w:t xml:space="preserve">, </w:t>
      </w:r>
      <w:proofErr w:type="spellStart"/>
      <w:r w:rsidR="004207C4" w:rsidRPr="00435D12">
        <w:rPr>
          <w:b/>
          <w:bCs/>
          <w:color w:val="333333"/>
          <w:sz w:val="28"/>
          <w:szCs w:val="28"/>
        </w:rPr>
        <w:t>sóc</w:t>
      </w:r>
      <w:proofErr w:type="spellEnd"/>
      <w:r w:rsidR="004207C4" w:rsidRPr="00435D12">
        <w:rPr>
          <w:b/>
          <w:bCs/>
          <w:color w:val="333333"/>
          <w:sz w:val="28"/>
          <w:szCs w:val="28"/>
        </w:rPr>
        <w:t xml:space="preserve"> (</w:t>
      </w:r>
      <w:proofErr w:type="spellStart"/>
      <w:r w:rsidR="004207C4" w:rsidRPr="00435D12">
        <w:rPr>
          <w:b/>
          <w:bCs/>
          <w:color w:val="333333"/>
          <w:sz w:val="28"/>
          <w:szCs w:val="28"/>
        </w:rPr>
        <w:t>sau</w:t>
      </w:r>
      <w:proofErr w:type="spellEnd"/>
      <w:r w:rsidR="004207C4" w:rsidRPr="00435D12">
        <w:rPr>
          <w:b/>
          <w:bCs/>
          <w:color w:val="333333"/>
          <w:sz w:val="28"/>
          <w:szCs w:val="28"/>
        </w:rPr>
        <w:t xml:space="preserve"> </w:t>
      </w:r>
      <w:proofErr w:type="spellStart"/>
      <w:r w:rsidR="004207C4" w:rsidRPr="00435D12">
        <w:rPr>
          <w:b/>
          <w:bCs/>
          <w:color w:val="333333"/>
          <w:sz w:val="28"/>
          <w:szCs w:val="28"/>
        </w:rPr>
        <w:t>đây</w:t>
      </w:r>
      <w:proofErr w:type="spellEnd"/>
      <w:r w:rsidR="004207C4" w:rsidRPr="00435D12">
        <w:rPr>
          <w:b/>
          <w:bCs/>
          <w:color w:val="333333"/>
          <w:sz w:val="28"/>
          <w:szCs w:val="28"/>
        </w:rPr>
        <w:t xml:space="preserve"> </w:t>
      </w:r>
      <w:proofErr w:type="spellStart"/>
      <w:r w:rsidR="004207C4" w:rsidRPr="00435D12">
        <w:rPr>
          <w:b/>
          <w:bCs/>
          <w:color w:val="333333"/>
          <w:sz w:val="28"/>
          <w:szCs w:val="28"/>
        </w:rPr>
        <w:t>gọi</w:t>
      </w:r>
      <w:proofErr w:type="spellEnd"/>
      <w:r w:rsidR="004207C4" w:rsidRPr="00435D12">
        <w:rPr>
          <w:b/>
          <w:bCs/>
          <w:color w:val="333333"/>
          <w:sz w:val="28"/>
          <w:szCs w:val="28"/>
        </w:rPr>
        <w:t xml:space="preserve"> </w:t>
      </w:r>
      <w:proofErr w:type="spellStart"/>
      <w:r w:rsidR="004207C4" w:rsidRPr="00435D12">
        <w:rPr>
          <w:b/>
          <w:bCs/>
          <w:color w:val="333333"/>
          <w:sz w:val="28"/>
          <w:szCs w:val="28"/>
        </w:rPr>
        <w:t>là</w:t>
      </w:r>
      <w:proofErr w:type="spellEnd"/>
      <w:r w:rsidR="004207C4" w:rsidRPr="00435D12">
        <w:rPr>
          <w:b/>
          <w:bCs/>
          <w:color w:val="333333"/>
          <w:sz w:val="28"/>
          <w:szCs w:val="28"/>
        </w:rPr>
        <w:t xml:space="preserve"> </w:t>
      </w:r>
      <w:proofErr w:type="spellStart"/>
      <w:r w:rsidR="004207C4" w:rsidRPr="00435D12">
        <w:rPr>
          <w:b/>
          <w:bCs/>
          <w:color w:val="333333"/>
          <w:sz w:val="28"/>
          <w:szCs w:val="28"/>
        </w:rPr>
        <w:t>thôn</w:t>
      </w:r>
      <w:proofErr w:type="spellEnd"/>
      <w:r w:rsidR="004207C4" w:rsidRPr="00435D12">
        <w:rPr>
          <w:b/>
          <w:bCs/>
          <w:color w:val="333333"/>
          <w:sz w:val="28"/>
          <w:szCs w:val="28"/>
        </w:rPr>
        <w:t xml:space="preserve">) </w:t>
      </w:r>
      <w:proofErr w:type="spellStart"/>
      <w:r w:rsidR="004207C4" w:rsidRPr="00435D12">
        <w:rPr>
          <w:b/>
          <w:bCs/>
          <w:color w:val="333333"/>
          <w:sz w:val="28"/>
          <w:szCs w:val="28"/>
        </w:rPr>
        <w:t>thuộc</w:t>
      </w:r>
      <w:proofErr w:type="spellEnd"/>
      <w:r w:rsidR="004207C4" w:rsidRPr="00435D12">
        <w:rPr>
          <w:b/>
          <w:bCs/>
          <w:color w:val="333333"/>
          <w:sz w:val="28"/>
          <w:szCs w:val="28"/>
        </w:rPr>
        <w:t xml:space="preserve"> </w:t>
      </w:r>
      <w:proofErr w:type="spellStart"/>
      <w:r w:rsidR="004207C4" w:rsidRPr="00435D12">
        <w:rPr>
          <w:b/>
          <w:bCs/>
          <w:color w:val="333333"/>
          <w:sz w:val="28"/>
          <w:szCs w:val="28"/>
        </w:rPr>
        <w:t>các</w:t>
      </w:r>
      <w:proofErr w:type="spellEnd"/>
      <w:r w:rsidR="004207C4" w:rsidRPr="00435D12">
        <w:rPr>
          <w:b/>
          <w:bCs/>
          <w:color w:val="333333"/>
          <w:sz w:val="28"/>
          <w:szCs w:val="28"/>
        </w:rPr>
        <w:t xml:space="preserve"> </w:t>
      </w:r>
      <w:proofErr w:type="spellStart"/>
      <w:r w:rsidR="004207C4" w:rsidRPr="00435D12">
        <w:rPr>
          <w:b/>
          <w:bCs/>
          <w:color w:val="333333"/>
          <w:sz w:val="28"/>
          <w:szCs w:val="28"/>
        </w:rPr>
        <w:t>xã</w:t>
      </w:r>
      <w:proofErr w:type="spellEnd"/>
      <w:r w:rsidR="004207C4" w:rsidRPr="00435D12">
        <w:rPr>
          <w:b/>
          <w:bCs/>
          <w:color w:val="333333"/>
          <w:sz w:val="28"/>
          <w:szCs w:val="28"/>
        </w:rPr>
        <w:t xml:space="preserve"> </w:t>
      </w:r>
      <w:proofErr w:type="spellStart"/>
      <w:r w:rsidR="004207C4" w:rsidRPr="00435D12">
        <w:rPr>
          <w:b/>
          <w:bCs/>
          <w:color w:val="333333"/>
          <w:sz w:val="28"/>
          <w:szCs w:val="28"/>
        </w:rPr>
        <w:t>đặc</w:t>
      </w:r>
      <w:proofErr w:type="spellEnd"/>
      <w:r w:rsidR="004207C4" w:rsidRPr="00435D12">
        <w:rPr>
          <w:b/>
          <w:bCs/>
          <w:color w:val="333333"/>
          <w:sz w:val="28"/>
          <w:szCs w:val="28"/>
        </w:rPr>
        <w:t xml:space="preserve"> </w:t>
      </w:r>
      <w:proofErr w:type="spellStart"/>
      <w:r w:rsidR="004207C4" w:rsidRPr="00435D12">
        <w:rPr>
          <w:b/>
          <w:bCs/>
          <w:color w:val="333333"/>
          <w:sz w:val="28"/>
          <w:szCs w:val="28"/>
        </w:rPr>
        <w:t>biệt</w:t>
      </w:r>
      <w:proofErr w:type="spellEnd"/>
      <w:r w:rsidR="004207C4" w:rsidRPr="00435D12">
        <w:rPr>
          <w:b/>
          <w:bCs/>
          <w:color w:val="333333"/>
          <w:sz w:val="28"/>
          <w:szCs w:val="28"/>
        </w:rPr>
        <w:t xml:space="preserve"> </w:t>
      </w:r>
      <w:proofErr w:type="spellStart"/>
      <w:r w:rsidR="004207C4" w:rsidRPr="00435D12">
        <w:rPr>
          <w:b/>
          <w:bCs/>
          <w:color w:val="333333"/>
          <w:sz w:val="28"/>
          <w:szCs w:val="28"/>
        </w:rPr>
        <w:t>khó</w:t>
      </w:r>
      <w:proofErr w:type="spellEnd"/>
      <w:r w:rsidR="004207C4" w:rsidRPr="00435D12">
        <w:rPr>
          <w:b/>
          <w:bCs/>
          <w:color w:val="333333"/>
          <w:sz w:val="28"/>
          <w:szCs w:val="28"/>
        </w:rPr>
        <w:t xml:space="preserve"> </w:t>
      </w:r>
      <w:proofErr w:type="spellStart"/>
      <w:r w:rsidR="004207C4" w:rsidRPr="00435D12">
        <w:rPr>
          <w:b/>
          <w:bCs/>
          <w:color w:val="333333"/>
          <w:sz w:val="28"/>
          <w:szCs w:val="28"/>
        </w:rPr>
        <w:t>khăn</w:t>
      </w:r>
      <w:proofErr w:type="spellEnd"/>
      <w:r w:rsidR="004207C4" w:rsidRPr="00435D12">
        <w:rPr>
          <w:b/>
          <w:bCs/>
          <w:color w:val="333333"/>
          <w:sz w:val="28"/>
          <w:szCs w:val="28"/>
        </w:rPr>
        <w:t xml:space="preserve"> </w:t>
      </w:r>
      <w:proofErr w:type="spellStart"/>
      <w:r w:rsidR="004207C4" w:rsidRPr="00435D12">
        <w:rPr>
          <w:b/>
          <w:bCs/>
          <w:color w:val="333333"/>
          <w:sz w:val="28"/>
          <w:szCs w:val="28"/>
        </w:rPr>
        <w:t>khu</w:t>
      </w:r>
      <w:proofErr w:type="spellEnd"/>
      <w:r w:rsidR="004207C4" w:rsidRPr="00435D12">
        <w:rPr>
          <w:b/>
          <w:bCs/>
          <w:color w:val="333333"/>
          <w:sz w:val="28"/>
          <w:szCs w:val="28"/>
        </w:rPr>
        <w:t xml:space="preserve"> </w:t>
      </w:r>
      <w:proofErr w:type="spellStart"/>
      <w:r w:rsidR="004207C4" w:rsidRPr="00435D12">
        <w:rPr>
          <w:b/>
          <w:bCs/>
          <w:color w:val="333333"/>
          <w:sz w:val="28"/>
          <w:szCs w:val="28"/>
        </w:rPr>
        <w:t>vực</w:t>
      </w:r>
      <w:proofErr w:type="spellEnd"/>
      <w:r w:rsidR="004207C4" w:rsidRPr="00435D12">
        <w:rPr>
          <w:b/>
          <w:bCs/>
          <w:color w:val="333333"/>
          <w:sz w:val="28"/>
          <w:szCs w:val="28"/>
        </w:rPr>
        <w:t xml:space="preserve"> </w:t>
      </w:r>
      <w:proofErr w:type="spellStart"/>
      <w:r w:rsidR="004207C4" w:rsidRPr="00435D12">
        <w:rPr>
          <w:b/>
          <w:bCs/>
          <w:color w:val="333333"/>
          <w:sz w:val="28"/>
          <w:szCs w:val="28"/>
        </w:rPr>
        <w:t>biên</w:t>
      </w:r>
      <w:proofErr w:type="spellEnd"/>
      <w:r w:rsidR="004207C4" w:rsidRPr="00435D12">
        <w:rPr>
          <w:b/>
          <w:bCs/>
          <w:color w:val="333333"/>
          <w:sz w:val="28"/>
          <w:szCs w:val="28"/>
        </w:rPr>
        <w:t xml:space="preserve"> </w:t>
      </w:r>
      <w:proofErr w:type="spellStart"/>
      <w:r w:rsidR="004207C4" w:rsidRPr="00435D12">
        <w:rPr>
          <w:b/>
          <w:bCs/>
          <w:color w:val="333333"/>
          <w:sz w:val="28"/>
          <w:szCs w:val="28"/>
        </w:rPr>
        <w:t>giới</w:t>
      </w:r>
      <w:proofErr w:type="spellEnd"/>
      <w:r w:rsidR="004207C4" w:rsidRPr="00435D12">
        <w:rPr>
          <w:b/>
          <w:bCs/>
          <w:color w:val="333333"/>
          <w:sz w:val="28"/>
          <w:szCs w:val="28"/>
        </w:rPr>
        <w:t xml:space="preserve">, </w:t>
      </w:r>
      <w:proofErr w:type="spellStart"/>
      <w:r w:rsidR="004207C4" w:rsidRPr="00435D12">
        <w:rPr>
          <w:b/>
          <w:bCs/>
          <w:color w:val="333333"/>
          <w:sz w:val="28"/>
          <w:szCs w:val="28"/>
        </w:rPr>
        <w:t>vùng</w:t>
      </w:r>
      <w:proofErr w:type="spellEnd"/>
      <w:r w:rsidR="004207C4" w:rsidRPr="00435D12">
        <w:rPr>
          <w:b/>
          <w:bCs/>
          <w:color w:val="333333"/>
          <w:sz w:val="28"/>
          <w:szCs w:val="28"/>
        </w:rPr>
        <w:t xml:space="preserve"> </w:t>
      </w:r>
      <w:proofErr w:type="spellStart"/>
      <w:r w:rsidR="004207C4" w:rsidRPr="00435D12">
        <w:rPr>
          <w:b/>
          <w:bCs/>
          <w:color w:val="333333"/>
          <w:sz w:val="28"/>
          <w:szCs w:val="28"/>
        </w:rPr>
        <w:t>núi</w:t>
      </w:r>
      <w:proofErr w:type="spellEnd"/>
      <w:r w:rsidR="004207C4" w:rsidRPr="00435D12">
        <w:rPr>
          <w:b/>
          <w:bCs/>
          <w:color w:val="333333"/>
          <w:sz w:val="28"/>
          <w:szCs w:val="28"/>
        </w:rPr>
        <w:t xml:space="preserve">, </w:t>
      </w:r>
      <w:proofErr w:type="spellStart"/>
      <w:r w:rsidR="004207C4" w:rsidRPr="00435D12">
        <w:rPr>
          <w:b/>
          <w:bCs/>
          <w:color w:val="333333"/>
          <w:sz w:val="28"/>
          <w:szCs w:val="28"/>
        </w:rPr>
        <w:t>vùng</w:t>
      </w:r>
      <w:proofErr w:type="spellEnd"/>
      <w:r w:rsidR="004207C4" w:rsidRPr="00435D12">
        <w:rPr>
          <w:b/>
          <w:bCs/>
          <w:color w:val="333333"/>
          <w:sz w:val="28"/>
          <w:szCs w:val="28"/>
        </w:rPr>
        <w:t xml:space="preserve"> </w:t>
      </w:r>
      <w:proofErr w:type="spellStart"/>
      <w:r w:rsidR="004207C4" w:rsidRPr="00435D12">
        <w:rPr>
          <w:b/>
          <w:bCs/>
          <w:color w:val="333333"/>
          <w:sz w:val="28"/>
          <w:szCs w:val="28"/>
        </w:rPr>
        <w:t>bãi</w:t>
      </w:r>
      <w:proofErr w:type="spellEnd"/>
      <w:r w:rsidR="004207C4" w:rsidRPr="00435D12">
        <w:rPr>
          <w:b/>
          <w:bCs/>
          <w:color w:val="333333"/>
          <w:sz w:val="28"/>
          <w:szCs w:val="28"/>
        </w:rPr>
        <w:t xml:space="preserve"> </w:t>
      </w:r>
      <w:proofErr w:type="spellStart"/>
      <w:r w:rsidR="004207C4" w:rsidRPr="00435D12">
        <w:rPr>
          <w:b/>
          <w:bCs/>
          <w:color w:val="333333"/>
          <w:sz w:val="28"/>
          <w:szCs w:val="28"/>
        </w:rPr>
        <w:t>ngang</w:t>
      </w:r>
      <w:proofErr w:type="spellEnd"/>
      <w:r w:rsidR="004207C4" w:rsidRPr="00435D12">
        <w:rPr>
          <w:b/>
          <w:bCs/>
          <w:color w:val="333333"/>
          <w:sz w:val="28"/>
          <w:szCs w:val="28"/>
        </w:rPr>
        <w:t xml:space="preserve"> </w:t>
      </w:r>
      <w:proofErr w:type="spellStart"/>
      <w:r w:rsidR="004207C4" w:rsidRPr="00435D12">
        <w:rPr>
          <w:b/>
          <w:bCs/>
          <w:color w:val="333333"/>
          <w:sz w:val="28"/>
          <w:szCs w:val="28"/>
        </w:rPr>
        <w:t>ven</w:t>
      </w:r>
      <w:proofErr w:type="spellEnd"/>
      <w:r w:rsidR="004207C4" w:rsidRPr="00435D12">
        <w:rPr>
          <w:b/>
          <w:bCs/>
          <w:color w:val="333333"/>
          <w:sz w:val="28"/>
          <w:szCs w:val="28"/>
        </w:rPr>
        <w:t xml:space="preserve"> </w:t>
      </w:r>
      <w:proofErr w:type="spellStart"/>
      <w:r w:rsidR="004207C4" w:rsidRPr="00435D12">
        <w:rPr>
          <w:b/>
          <w:bCs/>
          <w:color w:val="333333"/>
          <w:sz w:val="28"/>
          <w:szCs w:val="28"/>
        </w:rPr>
        <w:t>biển</w:t>
      </w:r>
      <w:proofErr w:type="spellEnd"/>
      <w:r w:rsidR="004207C4" w:rsidRPr="00435D12">
        <w:rPr>
          <w:b/>
          <w:bCs/>
          <w:color w:val="333333"/>
          <w:sz w:val="28"/>
          <w:szCs w:val="28"/>
        </w:rPr>
        <w:t xml:space="preserve"> </w:t>
      </w:r>
      <w:proofErr w:type="spellStart"/>
      <w:r w:rsidR="004207C4" w:rsidRPr="00435D12">
        <w:rPr>
          <w:b/>
          <w:bCs/>
          <w:color w:val="333333"/>
          <w:sz w:val="28"/>
          <w:szCs w:val="28"/>
        </w:rPr>
        <w:lastRenderedPageBreak/>
        <w:t>và</w:t>
      </w:r>
      <w:proofErr w:type="spellEnd"/>
      <w:r w:rsidR="004207C4" w:rsidRPr="00435D12">
        <w:rPr>
          <w:b/>
          <w:bCs/>
          <w:color w:val="333333"/>
          <w:sz w:val="28"/>
          <w:szCs w:val="28"/>
        </w:rPr>
        <w:t xml:space="preserve"> </w:t>
      </w:r>
      <w:proofErr w:type="spellStart"/>
      <w:r w:rsidR="004207C4" w:rsidRPr="00435D12">
        <w:rPr>
          <w:b/>
          <w:bCs/>
          <w:color w:val="333333"/>
          <w:sz w:val="28"/>
          <w:szCs w:val="28"/>
        </w:rPr>
        <w:t>hải</w:t>
      </w:r>
      <w:proofErr w:type="spellEnd"/>
      <w:r w:rsidR="004207C4" w:rsidRPr="00435D12">
        <w:rPr>
          <w:b/>
          <w:bCs/>
          <w:color w:val="333333"/>
          <w:sz w:val="28"/>
          <w:szCs w:val="28"/>
        </w:rPr>
        <w:t xml:space="preserve"> </w:t>
      </w:r>
      <w:proofErr w:type="spellStart"/>
      <w:r w:rsidR="004207C4" w:rsidRPr="00435D12">
        <w:rPr>
          <w:b/>
          <w:bCs/>
          <w:color w:val="333333"/>
          <w:sz w:val="28"/>
          <w:szCs w:val="28"/>
        </w:rPr>
        <w:t>đảo</w:t>
      </w:r>
      <w:proofErr w:type="spellEnd"/>
      <w:r w:rsidR="004207C4" w:rsidRPr="00435D12">
        <w:rPr>
          <w:b/>
          <w:bCs/>
          <w:color w:val="333333"/>
          <w:sz w:val="28"/>
          <w:szCs w:val="28"/>
        </w:rPr>
        <w:t xml:space="preserve"> </w:t>
      </w:r>
      <w:proofErr w:type="spellStart"/>
      <w:r w:rsidR="004207C4" w:rsidRPr="00435D12">
        <w:rPr>
          <w:b/>
          <w:bCs/>
          <w:color w:val="333333"/>
          <w:sz w:val="28"/>
          <w:szCs w:val="28"/>
        </w:rPr>
        <w:t>được</w:t>
      </w:r>
      <w:proofErr w:type="spellEnd"/>
      <w:r w:rsidR="004207C4" w:rsidRPr="00435D12">
        <w:rPr>
          <w:b/>
          <w:bCs/>
          <w:color w:val="333333"/>
          <w:sz w:val="28"/>
          <w:szCs w:val="28"/>
        </w:rPr>
        <w:t xml:space="preserve"> </w:t>
      </w:r>
      <w:proofErr w:type="spellStart"/>
      <w:r w:rsidR="004207C4" w:rsidRPr="00435D12">
        <w:rPr>
          <w:b/>
          <w:bCs/>
          <w:color w:val="333333"/>
          <w:sz w:val="28"/>
          <w:szCs w:val="28"/>
        </w:rPr>
        <w:t>công</w:t>
      </w:r>
      <w:proofErr w:type="spellEnd"/>
      <w:r w:rsidR="004207C4" w:rsidRPr="00435D12">
        <w:rPr>
          <w:b/>
          <w:bCs/>
          <w:color w:val="333333"/>
          <w:sz w:val="28"/>
          <w:szCs w:val="28"/>
        </w:rPr>
        <w:t xml:space="preserve"> </w:t>
      </w:r>
      <w:proofErr w:type="spellStart"/>
      <w:r w:rsidR="004207C4" w:rsidRPr="00435D12">
        <w:rPr>
          <w:b/>
          <w:bCs/>
          <w:color w:val="333333"/>
          <w:sz w:val="28"/>
          <w:szCs w:val="28"/>
        </w:rPr>
        <w:t>nhận</w:t>
      </w:r>
      <w:proofErr w:type="spellEnd"/>
      <w:r w:rsidR="004207C4" w:rsidRPr="00435D12">
        <w:rPr>
          <w:b/>
          <w:bCs/>
          <w:color w:val="333333"/>
          <w:sz w:val="28"/>
          <w:szCs w:val="28"/>
        </w:rPr>
        <w:t xml:space="preserve"> </w:t>
      </w:r>
      <w:proofErr w:type="spellStart"/>
      <w:r w:rsidR="004207C4" w:rsidRPr="00435D12">
        <w:rPr>
          <w:b/>
          <w:bCs/>
          <w:color w:val="333333"/>
          <w:sz w:val="28"/>
          <w:szCs w:val="28"/>
        </w:rPr>
        <w:t>đạt</w:t>
      </w:r>
      <w:proofErr w:type="spellEnd"/>
      <w:r w:rsidR="004207C4" w:rsidRPr="00435D12">
        <w:rPr>
          <w:b/>
          <w:bCs/>
          <w:color w:val="333333"/>
          <w:sz w:val="28"/>
          <w:szCs w:val="28"/>
        </w:rPr>
        <w:t xml:space="preserve"> </w:t>
      </w:r>
      <w:proofErr w:type="spellStart"/>
      <w:r w:rsidR="004207C4" w:rsidRPr="00435D12">
        <w:rPr>
          <w:b/>
          <w:bCs/>
          <w:color w:val="333333"/>
          <w:sz w:val="28"/>
          <w:szCs w:val="28"/>
        </w:rPr>
        <w:t>chuẩn</w:t>
      </w:r>
      <w:proofErr w:type="spellEnd"/>
      <w:r w:rsidR="004207C4" w:rsidRPr="00435D12">
        <w:rPr>
          <w:b/>
          <w:bCs/>
          <w:color w:val="333333"/>
          <w:sz w:val="28"/>
          <w:szCs w:val="28"/>
        </w:rPr>
        <w:t xml:space="preserve"> </w:t>
      </w:r>
      <w:proofErr w:type="spellStart"/>
      <w:r w:rsidR="004207C4" w:rsidRPr="00435D12">
        <w:rPr>
          <w:b/>
          <w:bCs/>
          <w:color w:val="333333"/>
          <w:sz w:val="28"/>
          <w:szCs w:val="28"/>
        </w:rPr>
        <w:t>nông</w:t>
      </w:r>
      <w:proofErr w:type="spellEnd"/>
      <w:r w:rsidR="004207C4" w:rsidRPr="00435D12">
        <w:rPr>
          <w:b/>
          <w:bCs/>
          <w:color w:val="333333"/>
          <w:sz w:val="28"/>
          <w:szCs w:val="28"/>
        </w:rPr>
        <w:t xml:space="preserve"> </w:t>
      </w:r>
      <w:proofErr w:type="spellStart"/>
      <w:r w:rsidR="004207C4" w:rsidRPr="00435D12">
        <w:rPr>
          <w:b/>
          <w:bCs/>
          <w:color w:val="333333"/>
          <w:sz w:val="28"/>
          <w:szCs w:val="28"/>
        </w:rPr>
        <w:t>thôn</w:t>
      </w:r>
      <w:proofErr w:type="spellEnd"/>
      <w:r w:rsidR="004207C4" w:rsidRPr="00435D12">
        <w:rPr>
          <w:b/>
          <w:bCs/>
          <w:color w:val="333333"/>
          <w:sz w:val="28"/>
          <w:szCs w:val="28"/>
        </w:rPr>
        <w:t xml:space="preserve"> </w:t>
      </w:r>
      <w:proofErr w:type="spellStart"/>
      <w:r w:rsidR="004207C4" w:rsidRPr="00435D12">
        <w:rPr>
          <w:b/>
          <w:bCs/>
          <w:color w:val="333333"/>
          <w:sz w:val="28"/>
          <w:szCs w:val="28"/>
        </w:rPr>
        <w:t>mới</w:t>
      </w:r>
      <w:proofErr w:type="spellEnd"/>
      <w:r w:rsidR="004207C4" w:rsidRPr="00435D12">
        <w:rPr>
          <w:b/>
          <w:bCs/>
          <w:color w:val="333333"/>
          <w:sz w:val="28"/>
          <w:szCs w:val="28"/>
        </w:rPr>
        <w:t xml:space="preserve"> </w:t>
      </w:r>
      <w:proofErr w:type="spellStart"/>
      <w:r w:rsidR="004207C4" w:rsidRPr="00435D12">
        <w:rPr>
          <w:b/>
          <w:bCs/>
          <w:color w:val="333333"/>
          <w:sz w:val="28"/>
          <w:szCs w:val="28"/>
        </w:rPr>
        <w:t>theo</w:t>
      </w:r>
      <w:proofErr w:type="spellEnd"/>
      <w:r w:rsidR="004207C4" w:rsidRPr="00435D12">
        <w:rPr>
          <w:b/>
          <w:bCs/>
          <w:color w:val="333333"/>
          <w:sz w:val="28"/>
          <w:szCs w:val="28"/>
        </w:rPr>
        <w:t xml:space="preserve"> </w:t>
      </w:r>
      <w:proofErr w:type="spellStart"/>
      <w:r w:rsidR="004207C4" w:rsidRPr="00435D12">
        <w:rPr>
          <w:b/>
          <w:bCs/>
          <w:color w:val="333333"/>
          <w:sz w:val="28"/>
          <w:szCs w:val="28"/>
        </w:rPr>
        <w:t>các</w:t>
      </w:r>
      <w:proofErr w:type="spellEnd"/>
      <w:r w:rsidR="004207C4" w:rsidRPr="00435D12">
        <w:rPr>
          <w:b/>
          <w:bCs/>
          <w:color w:val="333333"/>
          <w:sz w:val="28"/>
          <w:szCs w:val="28"/>
        </w:rPr>
        <w:t xml:space="preserve"> </w:t>
      </w:r>
      <w:proofErr w:type="spellStart"/>
      <w:r w:rsidR="004207C4" w:rsidRPr="00435D12">
        <w:rPr>
          <w:b/>
          <w:bCs/>
          <w:color w:val="333333"/>
          <w:sz w:val="28"/>
          <w:szCs w:val="28"/>
        </w:rPr>
        <w:t>tiêu</w:t>
      </w:r>
      <w:proofErr w:type="spellEnd"/>
      <w:r w:rsidR="004207C4" w:rsidRPr="00435D12">
        <w:rPr>
          <w:b/>
          <w:bCs/>
          <w:color w:val="333333"/>
          <w:sz w:val="28"/>
          <w:szCs w:val="28"/>
        </w:rPr>
        <w:t xml:space="preserve"> </w:t>
      </w:r>
      <w:proofErr w:type="spellStart"/>
      <w:r w:rsidR="004207C4" w:rsidRPr="00435D12">
        <w:rPr>
          <w:b/>
          <w:bCs/>
          <w:color w:val="333333"/>
          <w:sz w:val="28"/>
          <w:szCs w:val="28"/>
        </w:rPr>
        <w:t>chí</w:t>
      </w:r>
      <w:proofErr w:type="spellEnd"/>
      <w:r w:rsidR="004207C4" w:rsidRPr="00435D12">
        <w:rPr>
          <w:b/>
          <w:bCs/>
          <w:color w:val="333333"/>
          <w:sz w:val="28"/>
          <w:szCs w:val="28"/>
        </w:rPr>
        <w:t xml:space="preserve"> </w:t>
      </w:r>
      <w:proofErr w:type="spellStart"/>
      <w:r w:rsidR="004207C4" w:rsidRPr="00435D12">
        <w:rPr>
          <w:b/>
          <w:bCs/>
          <w:color w:val="333333"/>
          <w:sz w:val="28"/>
          <w:szCs w:val="28"/>
        </w:rPr>
        <w:t>nông</w:t>
      </w:r>
      <w:proofErr w:type="spellEnd"/>
      <w:r w:rsidR="004207C4" w:rsidRPr="00435D12">
        <w:rPr>
          <w:b/>
          <w:bCs/>
          <w:color w:val="333333"/>
          <w:sz w:val="28"/>
          <w:szCs w:val="28"/>
        </w:rPr>
        <w:t xml:space="preserve"> </w:t>
      </w:r>
      <w:proofErr w:type="spellStart"/>
      <w:r w:rsidR="004207C4" w:rsidRPr="00435D12">
        <w:rPr>
          <w:b/>
          <w:bCs/>
          <w:color w:val="333333"/>
          <w:sz w:val="28"/>
          <w:szCs w:val="28"/>
        </w:rPr>
        <w:t>thôn</w:t>
      </w:r>
      <w:proofErr w:type="spellEnd"/>
      <w:r w:rsidR="004207C4" w:rsidRPr="00435D12">
        <w:rPr>
          <w:b/>
          <w:bCs/>
          <w:color w:val="333333"/>
          <w:sz w:val="28"/>
          <w:szCs w:val="28"/>
        </w:rPr>
        <w:t xml:space="preserve"> </w:t>
      </w:r>
      <w:proofErr w:type="spellStart"/>
      <w:r w:rsidR="004207C4" w:rsidRPr="00435D12">
        <w:rPr>
          <w:b/>
          <w:bCs/>
          <w:color w:val="333333"/>
          <w:sz w:val="28"/>
          <w:szCs w:val="28"/>
        </w:rPr>
        <w:t>mới</w:t>
      </w:r>
      <w:proofErr w:type="spellEnd"/>
      <w:r w:rsidR="004207C4" w:rsidRPr="00435D12">
        <w:rPr>
          <w:b/>
          <w:bCs/>
          <w:color w:val="333333"/>
          <w:sz w:val="28"/>
          <w:szCs w:val="28"/>
        </w:rPr>
        <w:t xml:space="preserve"> do </w:t>
      </w:r>
      <w:proofErr w:type="spellStart"/>
      <w:r w:rsidR="004207C4" w:rsidRPr="00435D12">
        <w:rPr>
          <w:b/>
          <w:bCs/>
          <w:color w:val="333333"/>
          <w:sz w:val="28"/>
          <w:szCs w:val="28"/>
        </w:rPr>
        <w:t>Ủy</w:t>
      </w:r>
      <w:proofErr w:type="spellEnd"/>
      <w:r w:rsidR="004207C4" w:rsidRPr="00435D12">
        <w:rPr>
          <w:b/>
          <w:bCs/>
          <w:color w:val="333333"/>
          <w:sz w:val="28"/>
          <w:szCs w:val="28"/>
        </w:rPr>
        <w:t xml:space="preserve"> ban </w:t>
      </w:r>
      <w:proofErr w:type="spellStart"/>
      <w:r w:rsidR="004207C4" w:rsidRPr="00435D12">
        <w:rPr>
          <w:b/>
          <w:bCs/>
          <w:color w:val="333333"/>
          <w:sz w:val="28"/>
          <w:szCs w:val="28"/>
        </w:rPr>
        <w:t>nhân</w:t>
      </w:r>
      <w:proofErr w:type="spellEnd"/>
      <w:r w:rsidR="004207C4" w:rsidRPr="00435D12">
        <w:rPr>
          <w:b/>
          <w:bCs/>
          <w:color w:val="333333"/>
          <w:sz w:val="28"/>
          <w:szCs w:val="28"/>
        </w:rPr>
        <w:t xml:space="preserve"> </w:t>
      </w:r>
      <w:proofErr w:type="spellStart"/>
      <w:r w:rsidR="004207C4" w:rsidRPr="00435D12">
        <w:rPr>
          <w:b/>
          <w:bCs/>
          <w:color w:val="333333"/>
          <w:sz w:val="28"/>
          <w:szCs w:val="28"/>
        </w:rPr>
        <w:t>dân</w:t>
      </w:r>
      <w:proofErr w:type="spellEnd"/>
      <w:r w:rsidR="004207C4" w:rsidRPr="00435D12">
        <w:rPr>
          <w:b/>
          <w:bCs/>
          <w:color w:val="333333"/>
          <w:sz w:val="28"/>
          <w:szCs w:val="28"/>
        </w:rPr>
        <w:t xml:space="preserve"> </w:t>
      </w:r>
      <w:proofErr w:type="spellStart"/>
      <w:r w:rsidR="004207C4" w:rsidRPr="00435D12">
        <w:rPr>
          <w:b/>
          <w:bCs/>
          <w:color w:val="333333"/>
          <w:sz w:val="28"/>
          <w:szCs w:val="28"/>
        </w:rPr>
        <w:t>cấp</w:t>
      </w:r>
      <w:proofErr w:type="spellEnd"/>
      <w:r w:rsidR="004207C4" w:rsidRPr="00435D12">
        <w:rPr>
          <w:b/>
          <w:bCs/>
          <w:color w:val="333333"/>
          <w:sz w:val="28"/>
          <w:szCs w:val="28"/>
        </w:rPr>
        <w:t xml:space="preserve"> </w:t>
      </w:r>
      <w:proofErr w:type="spellStart"/>
      <w:r w:rsidR="004207C4" w:rsidRPr="00435D12">
        <w:rPr>
          <w:b/>
          <w:bCs/>
          <w:color w:val="333333"/>
          <w:sz w:val="28"/>
          <w:szCs w:val="28"/>
        </w:rPr>
        <w:t>tỉnh</w:t>
      </w:r>
      <w:proofErr w:type="spellEnd"/>
      <w:r w:rsidR="004207C4" w:rsidRPr="00435D12">
        <w:rPr>
          <w:b/>
          <w:bCs/>
          <w:color w:val="333333"/>
          <w:sz w:val="28"/>
          <w:szCs w:val="28"/>
        </w:rPr>
        <w:t xml:space="preserve"> </w:t>
      </w:r>
      <w:proofErr w:type="spellStart"/>
      <w:r w:rsidR="004207C4" w:rsidRPr="00435D12">
        <w:rPr>
          <w:b/>
          <w:bCs/>
          <w:color w:val="333333"/>
          <w:sz w:val="28"/>
          <w:szCs w:val="28"/>
        </w:rPr>
        <w:t>quy</w:t>
      </w:r>
      <w:proofErr w:type="spellEnd"/>
      <w:r w:rsidR="004207C4" w:rsidRPr="00435D12">
        <w:rPr>
          <w:b/>
          <w:bCs/>
          <w:color w:val="333333"/>
          <w:sz w:val="28"/>
          <w:szCs w:val="28"/>
        </w:rPr>
        <w:t xml:space="preserve"> </w:t>
      </w:r>
      <w:proofErr w:type="spellStart"/>
      <w:r w:rsidR="004207C4" w:rsidRPr="00435D12">
        <w:rPr>
          <w:b/>
          <w:bCs/>
          <w:color w:val="333333"/>
          <w:sz w:val="28"/>
          <w:szCs w:val="28"/>
        </w:rPr>
        <w:t>định</w:t>
      </w:r>
      <w:proofErr w:type="spellEnd"/>
      <w:r w:rsidR="004207C4" w:rsidRPr="00435D12">
        <w:rPr>
          <w:b/>
          <w:bCs/>
          <w:color w:val="333333"/>
          <w:sz w:val="28"/>
          <w:szCs w:val="28"/>
        </w:rPr>
        <w:t>.</w:t>
      </w:r>
    </w:p>
    <w:p w14:paraId="3D5A9BE0" w14:textId="5B39BB00" w:rsidR="004207C4" w:rsidRPr="00EC1733" w:rsidRDefault="004207C4" w:rsidP="00EC1733">
      <w:pPr>
        <w:pStyle w:val="NormalWeb"/>
        <w:spacing w:before="0" w:beforeAutospacing="0" w:after="0" w:afterAutospacing="0" w:line="360" w:lineRule="auto"/>
        <w:ind w:firstLine="851"/>
        <w:jc w:val="both"/>
        <w:rPr>
          <w:b/>
          <w:bCs/>
          <w:color w:val="333333"/>
          <w:sz w:val="28"/>
          <w:szCs w:val="28"/>
        </w:rPr>
      </w:pPr>
      <w:r w:rsidRPr="00435D12">
        <w:rPr>
          <w:b/>
          <w:bCs/>
          <w:color w:val="000000" w:themeColor="text1"/>
          <w:sz w:val="28"/>
          <w:szCs w:val="28"/>
          <w:lang w:val="vi-VN"/>
        </w:rPr>
        <w:t>Chương trình có 11 nội dung thành phần</w:t>
      </w:r>
      <w:r w:rsidR="00EC1733">
        <w:rPr>
          <w:b/>
          <w:bCs/>
          <w:color w:val="000000" w:themeColor="text1"/>
          <w:sz w:val="28"/>
          <w:szCs w:val="28"/>
          <w:lang w:val="vi-VN"/>
        </w:rPr>
        <w:t>:</w:t>
      </w:r>
    </w:p>
    <w:p w14:paraId="094DBE78" w14:textId="60AD766F" w:rsidR="00EC1733" w:rsidRPr="00EC1733" w:rsidRDefault="00435D12" w:rsidP="00EC1733">
      <w:pPr>
        <w:pStyle w:val="ListParagraph"/>
        <w:numPr>
          <w:ilvl w:val="0"/>
          <w:numId w:val="46"/>
        </w:numPr>
        <w:tabs>
          <w:tab w:val="left" w:pos="1134"/>
        </w:tabs>
        <w:spacing w:line="360" w:lineRule="auto"/>
        <w:ind w:left="0" w:firstLine="851"/>
        <w:jc w:val="both"/>
        <w:rPr>
          <w:rFonts w:ascii="Times New Roman" w:hAnsi="Times New Roman" w:cs="Times New Roman"/>
          <w:color w:val="000000" w:themeColor="text1"/>
          <w:sz w:val="28"/>
          <w:szCs w:val="28"/>
        </w:rPr>
      </w:pPr>
      <w:proofErr w:type="spellStart"/>
      <w:r w:rsidRPr="00EC1733">
        <w:rPr>
          <w:rFonts w:ascii="Times New Roman" w:hAnsi="Times New Roman" w:cs="Times New Roman"/>
          <w:color w:val="000000" w:themeColor="text1"/>
          <w:sz w:val="28"/>
          <w:szCs w:val="28"/>
        </w:rPr>
        <w:t>Nâng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cao</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hiệu</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quả</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quản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lý</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và</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thực</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hiện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xây</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dựng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nông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thôn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mới</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theo</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quy</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hoạch</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nhằm</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nâng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cao</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đời</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sống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kinh</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tế</w:t>
      </w:r>
      <w:proofErr w:type="spellEnd"/>
      <w:r w:rsidRPr="00EC1733">
        <w:rPr>
          <w:rFonts w:ascii="Times New Roman" w:hAnsi="Times New Roman" w:cs="Times New Roman"/>
          <w:color w:val="000000" w:themeColor="text1"/>
          <w:sz w:val="28"/>
          <w:szCs w:val="28"/>
        </w:rPr>
        <w:t xml:space="preserve"> - </w:t>
      </w:r>
      <w:proofErr w:type="spellStart"/>
      <w:r w:rsidRPr="00EC1733">
        <w:rPr>
          <w:rFonts w:ascii="Times New Roman" w:hAnsi="Times New Roman" w:cs="Times New Roman"/>
          <w:color w:val="000000" w:themeColor="text1"/>
          <w:sz w:val="28"/>
          <w:szCs w:val="28"/>
        </w:rPr>
        <w:t>xã</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hội</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nông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thôn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gắn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với</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quá</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trình</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đô</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thị</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hóa</w:t>
      </w:r>
      <w:proofErr w:type="spellEnd"/>
      <w:r w:rsidRPr="00EC1733">
        <w:rPr>
          <w:rFonts w:ascii="Times New Roman" w:hAnsi="Times New Roman" w:cs="Times New Roman"/>
          <w:color w:val="000000" w:themeColor="text1"/>
          <w:sz w:val="28"/>
          <w:szCs w:val="28"/>
        </w:rPr>
        <w:t>.</w:t>
      </w:r>
    </w:p>
    <w:p w14:paraId="1DF73AAD" w14:textId="35DFD10D" w:rsidR="00435D12" w:rsidRPr="00EC1733" w:rsidRDefault="00435D12" w:rsidP="00EC1733">
      <w:pPr>
        <w:pStyle w:val="ListParagraph"/>
        <w:numPr>
          <w:ilvl w:val="0"/>
          <w:numId w:val="46"/>
        </w:numPr>
        <w:tabs>
          <w:tab w:val="left" w:pos="1134"/>
        </w:tabs>
        <w:spacing w:line="360" w:lineRule="auto"/>
        <w:ind w:left="0" w:firstLine="851"/>
        <w:jc w:val="both"/>
        <w:rPr>
          <w:rFonts w:ascii="Times New Roman" w:hAnsi="Times New Roman" w:cs="Times New Roman"/>
          <w:color w:val="000000" w:themeColor="text1"/>
          <w:sz w:val="28"/>
          <w:szCs w:val="28"/>
        </w:rPr>
      </w:pPr>
      <w:proofErr w:type="spellStart"/>
      <w:r w:rsidRPr="00EC1733">
        <w:rPr>
          <w:rFonts w:ascii="Times New Roman" w:hAnsi="Times New Roman" w:cs="Times New Roman"/>
          <w:color w:val="000000" w:themeColor="text1"/>
          <w:sz w:val="28"/>
          <w:szCs w:val="28"/>
        </w:rPr>
        <w:t>Phát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triển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hạ</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tầng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kinh</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tế</w:t>
      </w:r>
      <w:proofErr w:type="spellEnd"/>
      <w:r w:rsidRPr="00EC1733">
        <w:rPr>
          <w:rFonts w:ascii="Times New Roman" w:hAnsi="Times New Roman" w:cs="Times New Roman"/>
          <w:color w:val="000000" w:themeColor="text1"/>
          <w:sz w:val="28"/>
          <w:szCs w:val="28"/>
        </w:rPr>
        <w:t xml:space="preserve"> - </w:t>
      </w:r>
      <w:proofErr w:type="spellStart"/>
      <w:r w:rsidRPr="00EC1733">
        <w:rPr>
          <w:rFonts w:ascii="Times New Roman" w:hAnsi="Times New Roman" w:cs="Times New Roman"/>
          <w:color w:val="000000" w:themeColor="text1"/>
          <w:sz w:val="28"/>
          <w:szCs w:val="28"/>
        </w:rPr>
        <w:t>xã</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hội</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cơ</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bản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đồng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bộ</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hiện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đại</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đảm</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bảo</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kết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nối</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nông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thôn</w:t>
      </w:r>
      <w:proofErr w:type="spellEnd"/>
      <w:r w:rsidRPr="00EC1733">
        <w:rPr>
          <w:rFonts w:ascii="Times New Roman" w:hAnsi="Times New Roman" w:cs="Times New Roman"/>
          <w:color w:val="000000" w:themeColor="text1"/>
          <w:sz w:val="28"/>
          <w:szCs w:val="28"/>
        </w:rPr>
        <w:t xml:space="preserve"> - </w:t>
      </w:r>
      <w:proofErr w:type="spellStart"/>
      <w:r w:rsidRPr="00EC1733">
        <w:rPr>
          <w:rFonts w:ascii="Times New Roman" w:hAnsi="Times New Roman" w:cs="Times New Roman"/>
          <w:color w:val="000000" w:themeColor="text1"/>
          <w:sz w:val="28"/>
          <w:szCs w:val="28"/>
        </w:rPr>
        <w:t>đô</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thị</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và</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kết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nối</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các</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vùng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miền</w:t>
      </w:r>
      <w:proofErr w:type="spellEnd"/>
    </w:p>
    <w:p w14:paraId="747B86E3" w14:textId="6E2A5F2C" w:rsidR="00435D12" w:rsidRPr="00EC1733" w:rsidRDefault="00435D12" w:rsidP="00EC1733">
      <w:pPr>
        <w:pStyle w:val="ListParagraph"/>
        <w:numPr>
          <w:ilvl w:val="0"/>
          <w:numId w:val="46"/>
        </w:numPr>
        <w:tabs>
          <w:tab w:val="left" w:pos="1134"/>
        </w:tabs>
        <w:spacing w:line="360" w:lineRule="auto"/>
        <w:ind w:left="0" w:firstLine="851"/>
        <w:jc w:val="both"/>
        <w:rPr>
          <w:rFonts w:ascii="Times New Roman" w:hAnsi="Times New Roman" w:cs="Times New Roman"/>
          <w:color w:val="000000" w:themeColor="text1"/>
          <w:sz w:val="28"/>
          <w:szCs w:val="28"/>
        </w:rPr>
      </w:pPr>
      <w:proofErr w:type="spellStart"/>
      <w:r w:rsidRPr="00EC1733">
        <w:rPr>
          <w:rFonts w:ascii="Times New Roman" w:hAnsi="Times New Roman" w:cs="Times New Roman"/>
          <w:color w:val="000000" w:themeColor="text1"/>
          <w:sz w:val="28"/>
          <w:szCs w:val="28"/>
        </w:rPr>
        <w:t>Tiếp</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tục</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thực</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hiện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có</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hiệu</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quả</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cơ</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cấu</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lại</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ngành</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nông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nghiệp</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triển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khai</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mạnh</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mẽ</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Chương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trình</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mỗi</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xã</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một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sản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phẩm</w:t>
      </w:r>
      <w:proofErr w:type="spellEnd"/>
    </w:p>
    <w:p w14:paraId="3E95EE4B" w14:textId="6A920681" w:rsidR="00435D12" w:rsidRPr="00EC1733" w:rsidRDefault="00435D12" w:rsidP="00EC1733">
      <w:pPr>
        <w:pStyle w:val="ListParagraph"/>
        <w:numPr>
          <w:ilvl w:val="0"/>
          <w:numId w:val="46"/>
        </w:numPr>
        <w:tabs>
          <w:tab w:val="left" w:pos="1134"/>
        </w:tabs>
        <w:spacing w:line="360" w:lineRule="auto"/>
        <w:ind w:left="0" w:firstLine="851"/>
        <w:jc w:val="both"/>
        <w:rPr>
          <w:rFonts w:ascii="Times New Roman" w:hAnsi="Times New Roman" w:cs="Times New Roman"/>
          <w:color w:val="000000" w:themeColor="text1"/>
          <w:spacing w:val="-4"/>
          <w:sz w:val="28"/>
          <w:szCs w:val="28"/>
        </w:rPr>
      </w:pPr>
      <w:proofErr w:type="spellStart"/>
      <w:r w:rsidRPr="00EC1733">
        <w:rPr>
          <w:rFonts w:ascii="Times New Roman" w:hAnsi="Times New Roman" w:cs="Times New Roman"/>
          <w:color w:val="000000" w:themeColor="text1"/>
          <w:spacing w:val="-4"/>
          <w:sz w:val="28"/>
          <w:szCs w:val="28"/>
        </w:rPr>
        <w:t>Nâng</w:t>
      </w:r>
      <w:proofErr w:type="spellEnd"/>
      <w:r w:rsidRPr="00EC1733">
        <w:rPr>
          <w:rFonts w:ascii="Times New Roman" w:hAnsi="Times New Roman" w:cs="Times New Roman"/>
          <w:color w:val="000000" w:themeColor="text1"/>
          <w:spacing w:val="-4"/>
          <w:sz w:val="28"/>
          <w:szCs w:val="28"/>
        </w:rPr>
        <w:t xml:space="preserve"> </w:t>
      </w:r>
      <w:proofErr w:type="spellStart"/>
      <w:r w:rsidRPr="00EC1733">
        <w:rPr>
          <w:rFonts w:ascii="Times New Roman" w:hAnsi="Times New Roman" w:cs="Times New Roman"/>
          <w:color w:val="000000" w:themeColor="text1"/>
          <w:spacing w:val="-4"/>
          <w:sz w:val="28"/>
          <w:szCs w:val="28"/>
        </w:rPr>
        <w:t>cao</w:t>
      </w:r>
      <w:proofErr w:type="spellEnd"/>
      <w:r w:rsidRPr="00EC1733">
        <w:rPr>
          <w:rFonts w:ascii="Times New Roman" w:hAnsi="Times New Roman" w:cs="Times New Roman"/>
          <w:color w:val="000000" w:themeColor="text1"/>
          <w:spacing w:val="-4"/>
          <w:sz w:val="28"/>
          <w:szCs w:val="28"/>
        </w:rPr>
        <w:t xml:space="preserve"> </w:t>
      </w:r>
      <w:proofErr w:type="spellStart"/>
      <w:r w:rsidRPr="00EC1733">
        <w:rPr>
          <w:rFonts w:ascii="Times New Roman" w:hAnsi="Times New Roman" w:cs="Times New Roman"/>
          <w:color w:val="000000" w:themeColor="text1"/>
          <w:spacing w:val="-4"/>
          <w:sz w:val="28"/>
          <w:szCs w:val="28"/>
        </w:rPr>
        <w:t>chất</w:t>
      </w:r>
      <w:proofErr w:type="spellEnd"/>
      <w:r w:rsidRPr="00EC1733">
        <w:rPr>
          <w:rFonts w:ascii="Times New Roman" w:hAnsi="Times New Roman" w:cs="Times New Roman"/>
          <w:color w:val="000000" w:themeColor="text1"/>
          <w:spacing w:val="-4"/>
          <w:sz w:val="28"/>
          <w:szCs w:val="28"/>
        </w:rPr>
        <w:t xml:space="preserve"> </w:t>
      </w:r>
      <w:proofErr w:type="spellStart"/>
      <w:r w:rsidRPr="00EC1733">
        <w:rPr>
          <w:rFonts w:ascii="Times New Roman" w:hAnsi="Times New Roman" w:cs="Times New Roman"/>
          <w:color w:val="000000" w:themeColor="text1"/>
          <w:spacing w:val="-4"/>
          <w:sz w:val="28"/>
          <w:szCs w:val="28"/>
        </w:rPr>
        <w:t>lượng</w:t>
      </w:r>
      <w:proofErr w:type="spellEnd"/>
      <w:r w:rsidRPr="00EC1733">
        <w:rPr>
          <w:rFonts w:ascii="Times New Roman" w:hAnsi="Times New Roman" w:cs="Times New Roman"/>
          <w:color w:val="000000" w:themeColor="text1"/>
          <w:spacing w:val="-4"/>
          <w:sz w:val="28"/>
          <w:szCs w:val="28"/>
        </w:rPr>
        <w:t xml:space="preserve"> </w:t>
      </w:r>
      <w:proofErr w:type="spellStart"/>
      <w:r w:rsidRPr="00EC1733">
        <w:rPr>
          <w:rFonts w:ascii="Times New Roman" w:hAnsi="Times New Roman" w:cs="Times New Roman"/>
          <w:color w:val="000000" w:themeColor="text1"/>
          <w:spacing w:val="-4"/>
          <w:sz w:val="28"/>
          <w:szCs w:val="28"/>
        </w:rPr>
        <w:t>giáo</w:t>
      </w:r>
      <w:proofErr w:type="spellEnd"/>
      <w:r w:rsidRPr="00EC1733">
        <w:rPr>
          <w:rFonts w:ascii="Times New Roman" w:hAnsi="Times New Roman" w:cs="Times New Roman"/>
          <w:color w:val="000000" w:themeColor="text1"/>
          <w:spacing w:val="-4"/>
          <w:sz w:val="28"/>
          <w:szCs w:val="28"/>
        </w:rPr>
        <w:t xml:space="preserve"> </w:t>
      </w:r>
      <w:proofErr w:type="spellStart"/>
      <w:r w:rsidRPr="00EC1733">
        <w:rPr>
          <w:rFonts w:ascii="Times New Roman" w:hAnsi="Times New Roman" w:cs="Times New Roman"/>
          <w:color w:val="000000" w:themeColor="text1"/>
          <w:spacing w:val="-4"/>
          <w:sz w:val="28"/>
          <w:szCs w:val="28"/>
        </w:rPr>
        <w:t>dục</w:t>
      </w:r>
      <w:proofErr w:type="spellEnd"/>
      <w:r w:rsidRPr="00EC1733">
        <w:rPr>
          <w:rFonts w:ascii="Times New Roman" w:hAnsi="Times New Roman" w:cs="Times New Roman"/>
          <w:color w:val="000000" w:themeColor="text1"/>
          <w:spacing w:val="-4"/>
          <w:sz w:val="28"/>
          <w:szCs w:val="28"/>
        </w:rPr>
        <w:t xml:space="preserve">, y </w:t>
      </w:r>
      <w:proofErr w:type="spellStart"/>
      <w:r w:rsidRPr="00EC1733">
        <w:rPr>
          <w:rFonts w:ascii="Times New Roman" w:hAnsi="Times New Roman" w:cs="Times New Roman"/>
          <w:color w:val="000000" w:themeColor="text1"/>
          <w:spacing w:val="-4"/>
          <w:sz w:val="28"/>
          <w:szCs w:val="28"/>
        </w:rPr>
        <w:t>tế</w:t>
      </w:r>
      <w:proofErr w:type="spellEnd"/>
      <w:r w:rsidRPr="00EC1733">
        <w:rPr>
          <w:rFonts w:ascii="Times New Roman" w:hAnsi="Times New Roman" w:cs="Times New Roman"/>
          <w:color w:val="000000" w:themeColor="text1"/>
          <w:spacing w:val="-4"/>
          <w:sz w:val="28"/>
          <w:szCs w:val="28"/>
        </w:rPr>
        <w:t xml:space="preserve"> </w:t>
      </w:r>
      <w:proofErr w:type="spellStart"/>
      <w:r w:rsidRPr="00EC1733">
        <w:rPr>
          <w:rFonts w:ascii="Times New Roman" w:hAnsi="Times New Roman" w:cs="Times New Roman"/>
          <w:color w:val="000000" w:themeColor="text1"/>
          <w:spacing w:val="-4"/>
          <w:sz w:val="28"/>
          <w:szCs w:val="28"/>
        </w:rPr>
        <w:t>và</w:t>
      </w:r>
      <w:proofErr w:type="spellEnd"/>
      <w:r w:rsidRPr="00EC1733">
        <w:rPr>
          <w:rFonts w:ascii="Times New Roman" w:hAnsi="Times New Roman" w:cs="Times New Roman"/>
          <w:color w:val="000000" w:themeColor="text1"/>
          <w:spacing w:val="-4"/>
          <w:sz w:val="28"/>
          <w:szCs w:val="28"/>
        </w:rPr>
        <w:t xml:space="preserve"> </w:t>
      </w:r>
      <w:proofErr w:type="spellStart"/>
      <w:r w:rsidRPr="00EC1733">
        <w:rPr>
          <w:rFonts w:ascii="Times New Roman" w:hAnsi="Times New Roman" w:cs="Times New Roman"/>
          <w:color w:val="000000" w:themeColor="text1"/>
          <w:spacing w:val="-4"/>
          <w:sz w:val="28"/>
          <w:szCs w:val="28"/>
        </w:rPr>
        <w:t>chăm</w:t>
      </w:r>
      <w:proofErr w:type="spellEnd"/>
      <w:r w:rsidRPr="00EC1733">
        <w:rPr>
          <w:rFonts w:ascii="Times New Roman" w:hAnsi="Times New Roman" w:cs="Times New Roman"/>
          <w:color w:val="000000" w:themeColor="text1"/>
          <w:spacing w:val="-4"/>
          <w:sz w:val="28"/>
          <w:szCs w:val="28"/>
        </w:rPr>
        <w:t xml:space="preserve"> </w:t>
      </w:r>
      <w:proofErr w:type="spellStart"/>
      <w:r w:rsidRPr="00EC1733">
        <w:rPr>
          <w:rFonts w:ascii="Times New Roman" w:hAnsi="Times New Roman" w:cs="Times New Roman"/>
          <w:color w:val="000000" w:themeColor="text1"/>
          <w:spacing w:val="-4"/>
          <w:sz w:val="28"/>
          <w:szCs w:val="28"/>
        </w:rPr>
        <w:t>sóc</w:t>
      </w:r>
      <w:proofErr w:type="spellEnd"/>
      <w:r w:rsidRPr="00EC1733">
        <w:rPr>
          <w:rFonts w:ascii="Times New Roman" w:hAnsi="Times New Roman" w:cs="Times New Roman"/>
          <w:color w:val="000000" w:themeColor="text1"/>
          <w:spacing w:val="-4"/>
          <w:sz w:val="28"/>
          <w:szCs w:val="28"/>
        </w:rPr>
        <w:t xml:space="preserve"> </w:t>
      </w:r>
      <w:proofErr w:type="spellStart"/>
      <w:r w:rsidRPr="00EC1733">
        <w:rPr>
          <w:rFonts w:ascii="Times New Roman" w:hAnsi="Times New Roman" w:cs="Times New Roman"/>
          <w:color w:val="000000" w:themeColor="text1"/>
          <w:spacing w:val="-4"/>
          <w:sz w:val="28"/>
          <w:szCs w:val="28"/>
        </w:rPr>
        <w:t>sức</w:t>
      </w:r>
      <w:proofErr w:type="spellEnd"/>
      <w:r w:rsidRPr="00EC1733">
        <w:rPr>
          <w:rFonts w:ascii="Times New Roman" w:hAnsi="Times New Roman" w:cs="Times New Roman"/>
          <w:color w:val="000000" w:themeColor="text1"/>
          <w:spacing w:val="-4"/>
          <w:sz w:val="28"/>
          <w:szCs w:val="28"/>
        </w:rPr>
        <w:t xml:space="preserve"> </w:t>
      </w:r>
      <w:proofErr w:type="spellStart"/>
      <w:r w:rsidRPr="00EC1733">
        <w:rPr>
          <w:rFonts w:ascii="Times New Roman" w:hAnsi="Times New Roman" w:cs="Times New Roman"/>
          <w:color w:val="000000" w:themeColor="text1"/>
          <w:spacing w:val="-4"/>
          <w:sz w:val="28"/>
          <w:szCs w:val="28"/>
        </w:rPr>
        <w:t>khỏe</w:t>
      </w:r>
      <w:proofErr w:type="spellEnd"/>
      <w:r w:rsidRPr="00EC1733">
        <w:rPr>
          <w:rFonts w:ascii="Times New Roman" w:hAnsi="Times New Roman" w:cs="Times New Roman"/>
          <w:color w:val="000000" w:themeColor="text1"/>
          <w:spacing w:val="-4"/>
          <w:sz w:val="28"/>
          <w:szCs w:val="28"/>
        </w:rPr>
        <w:t xml:space="preserve"> </w:t>
      </w:r>
      <w:proofErr w:type="spellStart"/>
      <w:r w:rsidRPr="00EC1733">
        <w:rPr>
          <w:rFonts w:ascii="Times New Roman" w:hAnsi="Times New Roman" w:cs="Times New Roman"/>
          <w:color w:val="000000" w:themeColor="text1"/>
          <w:spacing w:val="-4"/>
          <w:sz w:val="28"/>
          <w:szCs w:val="28"/>
        </w:rPr>
        <w:t>người</w:t>
      </w:r>
      <w:proofErr w:type="spellEnd"/>
      <w:r w:rsidRPr="00EC1733">
        <w:rPr>
          <w:rFonts w:ascii="Times New Roman" w:hAnsi="Times New Roman" w:cs="Times New Roman"/>
          <w:color w:val="000000" w:themeColor="text1"/>
          <w:spacing w:val="-4"/>
          <w:sz w:val="28"/>
          <w:szCs w:val="28"/>
        </w:rPr>
        <w:t xml:space="preserve"> </w:t>
      </w:r>
      <w:proofErr w:type="spellStart"/>
      <w:r w:rsidRPr="00EC1733">
        <w:rPr>
          <w:rFonts w:ascii="Times New Roman" w:hAnsi="Times New Roman" w:cs="Times New Roman"/>
          <w:color w:val="000000" w:themeColor="text1"/>
          <w:spacing w:val="-4"/>
          <w:sz w:val="28"/>
          <w:szCs w:val="28"/>
        </w:rPr>
        <w:t>dân</w:t>
      </w:r>
      <w:proofErr w:type="spellEnd"/>
      <w:r w:rsidRPr="00EC1733">
        <w:rPr>
          <w:rFonts w:ascii="Times New Roman" w:hAnsi="Times New Roman" w:cs="Times New Roman"/>
          <w:color w:val="000000" w:themeColor="text1"/>
          <w:spacing w:val="-4"/>
          <w:sz w:val="28"/>
          <w:szCs w:val="28"/>
        </w:rPr>
        <w:t xml:space="preserve"> </w:t>
      </w:r>
      <w:proofErr w:type="spellStart"/>
      <w:r w:rsidRPr="00EC1733">
        <w:rPr>
          <w:rFonts w:ascii="Times New Roman" w:hAnsi="Times New Roman" w:cs="Times New Roman"/>
          <w:color w:val="000000" w:themeColor="text1"/>
          <w:spacing w:val="-4"/>
          <w:sz w:val="28"/>
          <w:szCs w:val="28"/>
        </w:rPr>
        <w:t>nông</w:t>
      </w:r>
      <w:proofErr w:type="spellEnd"/>
      <w:r w:rsidRPr="00EC1733">
        <w:rPr>
          <w:rFonts w:ascii="Times New Roman" w:hAnsi="Times New Roman" w:cs="Times New Roman"/>
          <w:color w:val="000000" w:themeColor="text1"/>
          <w:spacing w:val="-4"/>
          <w:sz w:val="28"/>
          <w:szCs w:val="28"/>
        </w:rPr>
        <w:t xml:space="preserve"> </w:t>
      </w:r>
      <w:proofErr w:type="spellStart"/>
      <w:r w:rsidRPr="00EC1733">
        <w:rPr>
          <w:rFonts w:ascii="Times New Roman" w:hAnsi="Times New Roman" w:cs="Times New Roman"/>
          <w:color w:val="000000" w:themeColor="text1"/>
          <w:spacing w:val="-4"/>
          <w:sz w:val="28"/>
          <w:szCs w:val="28"/>
        </w:rPr>
        <w:t>thôn</w:t>
      </w:r>
      <w:proofErr w:type="spellEnd"/>
    </w:p>
    <w:p w14:paraId="120202C2" w14:textId="7F1075E0" w:rsidR="00435D12" w:rsidRPr="00EC1733" w:rsidRDefault="00435D12" w:rsidP="00EC1733">
      <w:pPr>
        <w:pStyle w:val="ListParagraph"/>
        <w:numPr>
          <w:ilvl w:val="0"/>
          <w:numId w:val="46"/>
        </w:numPr>
        <w:tabs>
          <w:tab w:val="left" w:pos="1134"/>
        </w:tabs>
        <w:spacing w:line="360" w:lineRule="auto"/>
        <w:ind w:left="0" w:firstLine="851"/>
        <w:jc w:val="both"/>
        <w:rPr>
          <w:rFonts w:ascii="Times New Roman" w:hAnsi="Times New Roman" w:cs="Times New Roman"/>
          <w:color w:val="000000" w:themeColor="text1"/>
          <w:sz w:val="28"/>
          <w:szCs w:val="28"/>
        </w:rPr>
      </w:pPr>
      <w:proofErr w:type="spellStart"/>
      <w:r w:rsidRPr="00EC1733">
        <w:rPr>
          <w:rFonts w:ascii="Times New Roman" w:hAnsi="Times New Roman" w:cs="Times New Roman"/>
          <w:color w:val="000000" w:themeColor="text1"/>
          <w:sz w:val="28"/>
          <w:szCs w:val="28"/>
        </w:rPr>
        <w:t>Nâng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cao</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chất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lượng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đời</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sống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văn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hóa</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của</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người</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dân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nông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thôn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bảo</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tồn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và</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phát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huy</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các</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giá</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trị</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văn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hóa</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truyền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thống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theo</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hướng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bền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vững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gắn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với</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phát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triển</w:t>
      </w:r>
      <w:proofErr w:type="spellEnd"/>
      <w:r w:rsidRPr="00EC1733">
        <w:rPr>
          <w:rFonts w:ascii="Times New Roman" w:hAnsi="Times New Roman" w:cs="Times New Roman"/>
          <w:color w:val="000000" w:themeColor="text1"/>
          <w:sz w:val="28"/>
          <w:szCs w:val="28"/>
        </w:rPr>
        <w:t xml:space="preserve"> du </w:t>
      </w:r>
      <w:proofErr w:type="spellStart"/>
      <w:r w:rsidRPr="00EC1733">
        <w:rPr>
          <w:rFonts w:ascii="Times New Roman" w:hAnsi="Times New Roman" w:cs="Times New Roman"/>
          <w:color w:val="000000" w:themeColor="text1"/>
          <w:sz w:val="28"/>
          <w:szCs w:val="28"/>
        </w:rPr>
        <w:t>lịch</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nông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thôn</w:t>
      </w:r>
      <w:proofErr w:type="spellEnd"/>
      <w:r w:rsidRPr="00EC1733">
        <w:rPr>
          <w:rFonts w:ascii="Times New Roman" w:hAnsi="Times New Roman" w:cs="Times New Roman"/>
          <w:color w:val="000000" w:themeColor="text1"/>
          <w:sz w:val="28"/>
          <w:szCs w:val="28"/>
        </w:rPr>
        <w:t>.</w:t>
      </w:r>
    </w:p>
    <w:p w14:paraId="5E1483F5" w14:textId="7C395D3E" w:rsidR="00435D12" w:rsidRPr="00EC1733" w:rsidRDefault="00435D12" w:rsidP="00EC1733">
      <w:pPr>
        <w:pStyle w:val="ListParagraph"/>
        <w:numPr>
          <w:ilvl w:val="0"/>
          <w:numId w:val="46"/>
        </w:numPr>
        <w:tabs>
          <w:tab w:val="left" w:pos="1134"/>
        </w:tabs>
        <w:spacing w:line="360" w:lineRule="auto"/>
        <w:ind w:left="0" w:firstLine="851"/>
        <w:jc w:val="both"/>
        <w:rPr>
          <w:rFonts w:ascii="Times New Roman" w:hAnsi="Times New Roman" w:cs="Times New Roman"/>
          <w:color w:val="000000" w:themeColor="text1"/>
          <w:sz w:val="28"/>
          <w:szCs w:val="28"/>
        </w:rPr>
      </w:pPr>
      <w:proofErr w:type="spellStart"/>
      <w:r w:rsidRPr="00EC1733">
        <w:rPr>
          <w:rFonts w:ascii="Times New Roman" w:hAnsi="Times New Roman" w:cs="Times New Roman"/>
          <w:color w:val="000000" w:themeColor="text1"/>
          <w:sz w:val="28"/>
          <w:szCs w:val="28"/>
        </w:rPr>
        <w:t>Nâng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cao</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chất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lượng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môi</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trường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xây</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dựng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cảnh</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quan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nông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thôn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sáng</w:t>
      </w:r>
      <w:proofErr w:type="spellEnd"/>
      <w:r w:rsidRPr="00EC1733">
        <w:rPr>
          <w:rFonts w:ascii="Times New Roman" w:hAnsi="Times New Roman" w:cs="Times New Roman"/>
          <w:color w:val="000000" w:themeColor="text1"/>
          <w:sz w:val="28"/>
          <w:szCs w:val="28"/>
        </w:rPr>
        <w:t xml:space="preserve"> - </w:t>
      </w:r>
      <w:proofErr w:type="spellStart"/>
      <w:r w:rsidRPr="00EC1733">
        <w:rPr>
          <w:rFonts w:ascii="Times New Roman" w:hAnsi="Times New Roman" w:cs="Times New Roman"/>
          <w:color w:val="000000" w:themeColor="text1"/>
          <w:sz w:val="28"/>
          <w:szCs w:val="28"/>
        </w:rPr>
        <w:t>xanh</w:t>
      </w:r>
      <w:proofErr w:type="spellEnd"/>
      <w:r w:rsidRPr="00EC1733">
        <w:rPr>
          <w:rFonts w:ascii="Times New Roman" w:hAnsi="Times New Roman" w:cs="Times New Roman"/>
          <w:color w:val="000000" w:themeColor="text1"/>
          <w:sz w:val="28"/>
          <w:szCs w:val="28"/>
        </w:rPr>
        <w:t xml:space="preserve"> - </w:t>
      </w:r>
      <w:proofErr w:type="spellStart"/>
      <w:r w:rsidRPr="00EC1733">
        <w:rPr>
          <w:rFonts w:ascii="Times New Roman" w:hAnsi="Times New Roman" w:cs="Times New Roman"/>
          <w:color w:val="000000" w:themeColor="text1"/>
          <w:sz w:val="28"/>
          <w:szCs w:val="28"/>
        </w:rPr>
        <w:t>sạch</w:t>
      </w:r>
      <w:proofErr w:type="spellEnd"/>
      <w:r w:rsidRPr="00EC1733">
        <w:rPr>
          <w:rFonts w:ascii="Times New Roman" w:hAnsi="Times New Roman" w:cs="Times New Roman"/>
          <w:color w:val="000000" w:themeColor="text1"/>
          <w:sz w:val="28"/>
          <w:szCs w:val="28"/>
        </w:rPr>
        <w:t xml:space="preserve"> - </w:t>
      </w:r>
      <w:proofErr w:type="spellStart"/>
      <w:r w:rsidRPr="00EC1733">
        <w:rPr>
          <w:rFonts w:ascii="Times New Roman" w:hAnsi="Times New Roman" w:cs="Times New Roman"/>
          <w:color w:val="000000" w:themeColor="text1"/>
          <w:sz w:val="28"/>
          <w:szCs w:val="28"/>
        </w:rPr>
        <w:t>đẹp</w:t>
      </w:r>
      <w:proofErr w:type="spellEnd"/>
      <w:r w:rsidRPr="00EC1733">
        <w:rPr>
          <w:rFonts w:ascii="Times New Roman" w:hAnsi="Times New Roman" w:cs="Times New Roman"/>
          <w:color w:val="000000" w:themeColor="text1"/>
          <w:sz w:val="28"/>
          <w:szCs w:val="28"/>
        </w:rPr>
        <w:t xml:space="preserve">, </w:t>
      </w:r>
      <w:proofErr w:type="gramStart"/>
      <w:r w:rsidRPr="00EC1733">
        <w:rPr>
          <w:rFonts w:ascii="Times New Roman" w:hAnsi="Times New Roman" w:cs="Times New Roman"/>
          <w:color w:val="000000" w:themeColor="text1"/>
          <w:sz w:val="28"/>
          <w:szCs w:val="28"/>
        </w:rPr>
        <w:t>an</w:t>
      </w:r>
      <w:proofErr w:type="gram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toàn</w:t>
      </w:r>
      <w:proofErr w:type="spellEnd"/>
    </w:p>
    <w:p w14:paraId="07C52B57" w14:textId="18D5359E" w:rsidR="00435D12" w:rsidRPr="00EC1733" w:rsidRDefault="00435D12" w:rsidP="00EC1733">
      <w:pPr>
        <w:pStyle w:val="ListParagraph"/>
        <w:numPr>
          <w:ilvl w:val="0"/>
          <w:numId w:val="46"/>
        </w:numPr>
        <w:tabs>
          <w:tab w:val="left" w:pos="1134"/>
        </w:tabs>
        <w:spacing w:line="360" w:lineRule="auto"/>
        <w:ind w:left="0" w:firstLine="851"/>
        <w:jc w:val="both"/>
        <w:rPr>
          <w:rFonts w:ascii="Times New Roman" w:hAnsi="Times New Roman" w:cs="Times New Roman"/>
          <w:color w:val="000000" w:themeColor="text1"/>
          <w:sz w:val="28"/>
          <w:szCs w:val="28"/>
        </w:rPr>
      </w:pPr>
      <w:proofErr w:type="spellStart"/>
      <w:r w:rsidRPr="00EC1733">
        <w:rPr>
          <w:rFonts w:ascii="Times New Roman" w:hAnsi="Times New Roman" w:cs="Times New Roman"/>
          <w:color w:val="000000" w:themeColor="text1"/>
          <w:sz w:val="28"/>
          <w:szCs w:val="28"/>
        </w:rPr>
        <w:t>Nâng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cao</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chất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lượng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các</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dịch</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vụ</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hành</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chính</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công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chất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lượng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hoạt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động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của</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chính</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quyền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cơ</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sở</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thúc</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đẩy</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quá</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trình</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chuyển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đổi</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số</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ứng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dụng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công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nghệ</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thông</w:t>
      </w:r>
      <w:proofErr w:type="spellEnd"/>
      <w:r w:rsidRPr="00EC1733">
        <w:rPr>
          <w:rFonts w:ascii="Times New Roman" w:hAnsi="Times New Roman" w:cs="Times New Roman"/>
          <w:color w:val="000000" w:themeColor="text1"/>
          <w:sz w:val="28"/>
          <w:szCs w:val="28"/>
        </w:rPr>
        <w:t xml:space="preserve"> tin, </w:t>
      </w:r>
      <w:proofErr w:type="spellStart"/>
      <w:r w:rsidRPr="00EC1733">
        <w:rPr>
          <w:rFonts w:ascii="Times New Roman" w:hAnsi="Times New Roman" w:cs="Times New Roman"/>
          <w:color w:val="000000" w:themeColor="text1"/>
          <w:sz w:val="28"/>
          <w:szCs w:val="28"/>
        </w:rPr>
        <w:t>công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nghệ</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số</w:t>
      </w:r>
      <w:proofErr w:type="spellEnd"/>
    </w:p>
    <w:p w14:paraId="7596F01A" w14:textId="77777777" w:rsidR="00905C9B" w:rsidRPr="00EC1733" w:rsidRDefault="00905C9B" w:rsidP="00EC1733">
      <w:pPr>
        <w:pStyle w:val="ListParagraph"/>
        <w:numPr>
          <w:ilvl w:val="0"/>
          <w:numId w:val="46"/>
        </w:numPr>
        <w:tabs>
          <w:tab w:val="left" w:pos="1134"/>
        </w:tabs>
        <w:spacing w:line="360" w:lineRule="auto"/>
        <w:ind w:left="0" w:firstLine="851"/>
        <w:jc w:val="both"/>
        <w:rPr>
          <w:rFonts w:ascii="Times New Roman" w:hAnsi="Times New Roman" w:cs="Times New Roman"/>
          <w:color w:val="000000" w:themeColor="text1"/>
          <w:sz w:val="28"/>
          <w:szCs w:val="28"/>
        </w:rPr>
      </w:pPr>
      <w:proofErr w:type="spellStart"/>
      <w:r w:rsidRPr="00EC1733">
        <w:rPr>
          <w:rFonts w:ascii="Times New Roman" w:hAnsi="Times New Roman" w:cs="Times New Roman"/>
          <w:color w:val="000000" w:themeColor="text1"/>
          <w:sz w:val="28"/>
          <w:szCs w:val="28"/>
        </w:rPr>
        <w:t>Nâng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cao</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chất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lượng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phát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huy</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vai</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trò</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của</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Mặt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trận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Tổ</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quốc</w:t>
      </w:r>
      <w:proofErr w:type="spellEnd"/>
      <w:r w:rsidRPr="00EC1733">
        <w:rPr>
          <w:rFonts w:ascii="Times New Roman" w:hAnsi="Times New Roman" w:cs="Times New Roman"/>
          <w:color w:val="000000" w:themeColor="text1"/>
          <w:sz w:val="28"/>
          <w:szCs w:val="28"/>
        </w:rPr>
        <w:t xml:space="preserve"> Việt Nam </w:t>
      </w:r>
      <w:proofErr w:type="spellStart"/>
      <w:r w:rsidRPr="00EC1733">
        <w:rPr>
          <w:rFonts w:ascii="Times New Roman" w:hAnsi="Times New Roman" w:cs="Times New Roman"/>
          <w:color w:val="000000" w:themeColor="text1"/>
          <w:sz w:val="28"/>
          <w:szCs w:val="28"/>
        </w:rPr>
        <w:t>và</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các</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tổ</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chức</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chính</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trị</w:t>
      </w:r>
      <w:proofErr w:type="spellEnd"/>
      <w:r w:rsidRPr="00EC1733">
        <w:rPr>
          <w:rFonts w:ascii="Times New Roman" w:hAnsi="Times New Roman" w:cs="Times New Roman"/>
          <w:color w:val="000000" w:themeColor="text1"/>
          <w:sz w:val="28"/>
          <w:szCs w:val="28"/>
        </w:rPr>
        <w:t xml:space="preserve"> - </w:t>
      </w:r>
      <w:proofErr w:type="spellStart"/>
      <w:r w:rsidRPr="00EC1733">
        <w:rPr>
          <w:rFonts w:ascii="Times New Roman" w:hAnsi="Times New Roman" w:cs="Times New Roman"/>
          <w:color w:val="000000" w:themeColor="text1"/>
          <w:sz w:val="28"/>
          <w:szCs w:val="28"/>
        </w:rPr>
        <w:t>xã</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hội</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trong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xây</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dựng</w:t>
      </w:r>
      <w:proofErr w:type="spellEnd"/>
      <w:r w:rsidRPr="00EC1733">
        <w:rPr>
          <w:rFonts w:ascii="Times New Roman" w:hAnsi="Times New Roman" w:cs="Times New Roman"/>
          <w:color w:val="000000" w:themeColor="text1"/>
          <w:sz w:val="28"/>
          <w:szCs w:val="28"/>
        </w:rPr>
        <w:t xml:space="preserve"> NTM</w:t>
      </w:r>
    </w:p>
    <w:p w14:paraId="7BA6785A" w14:textId="77777777" w:rsidR="00905C9B" w:rsidRPr="00EC1733" w:rsidRDefault="00905C9B" w:rsidP="00EC1733">
      <w:pPr>
        <w:pStyle w:val="ListParagraph"/>
        <w:numPr>
          <w:ilvl w:val="0"/>
          <w:numId w:val="46"/>
        </w:numPr>
        <w:tabs>
          <w:tab w:val="left" w:pos="1134"/>
        </w:tabs>
        <w:spacing w:line="360" w:lineRule="auto"/>
        <w:ind w:left="0" w:firstLine="851"/>
        <w:jc w:val="both"/>
        <w:rPr>
          <w:rFonts w:ascii="Times New Roman" w:hAnsi="Times New Roman" w:cs="Times New Roman"/>
          <w:color w:val="000000" w:themeColor="text1"/>
          <w:sz w:val="28"/>
          <w:szCs w:val="28"/>
        </w:rPr>
      </w:pPr>
      <w:proofErr w:type="spellStart"/>
      <w:r w:rsidRPr="00EC1733">
        <w:rPr>
          <w:rFonts w:ascii="Times New Roman" w:hAnsi="Times New Roman" w:cs="Times New Roman"/>
          <w:color w:val="000000" w:themeColor="text1"/>
          <w:sz w:val="28"/>
          <w:szCs w:val="28"/>
        </w:rPr>
        <w:t>Giữ</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vững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quốc</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phòng</w:t>
      </w:r>
      <w:proofErr w:type="spellEnd"/>
      <w:r w:rsidRPr="00EC1733">
        <w:rPr>
          <w:rFonts w:ascii="Times New Roman" w:hAnsi="Times New Roman" w:cs="Times New Roman"/>
          <w:color w:val="000000" w:themeColor="text1"/>
          <w:sz w:val="28"/>
          <w:szCs w:val="28"/>
        </w:rPr>
        <w:t xml:space="preserve">, </w:t>
      </w:r>
      <w:proofErr w:type="gramStart"/>
      <w:r w:rsidRPr="00EC1733">
        <w:rPr>
          <w:rFonts w:ascii="Times New Roman" w:hAnsi="Times New Roman" w:cs="Times New Roman"/>
          <w:color w:val="000000" w:themeColor="text1"/>
          <w:sz w:val="28"/>
          <w:szCs w:val="28"/>
        </w:rPr>
        <w:t>an</w:t>
      </w:r>
      <w:proofErr w:type="gram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ninh</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và</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trật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tự</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xã</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hội</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nông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thôn</w:t>
      </w:r>
      <w:proofErr w:type="spellEnd"/>
    </w:p>
    <w:p w14:paraId="61FD6C0C" w14:textId="77777777" w:rsidR="00EC1733" w:rsidRPr="00EC1733" w:rsidRDefault="00905C9B" w:rsidP="00EC1733">
      <w:pPr>
        <w:pStyle w:val="ListParagraph"/>
        <w:numPr>
          <w:ilvl w:val="0"/>
          <w:numId w:val="46"/>
        </w:numPr>
        <w:tabs>
          <w:tab w:val="left" w:pos="1134"/>
        </w:tabs>
        <w:spacing w:line="360" w:lineRule="auto"/>
        <w:ind w:left="0" w:firstLine="851"/>
        <w:jc w:val="both"/>
        <w:rPr>
          <w:rFonts w:ascii="Times New Roman" w:hAnsi="Times New Roman" w:cs="Times New Roman"/>
          <w:color w:val="000000" w:themeColor="text1"/>
          <w:sz w:val="28"/>
          <w:szCs w:val="28"/>
        </w:rPr>
      </w:pPr>
      <w:proofErr w:type="spellStart"/>
      <w:r w:rsidRPr="00EC1733">
        <w:rPr>
          <w:rFonts w:ascii="Times New Roman" w:hAnsi="Times New Roman" w:cs="Times New Roman"/>
          <w:color w:val="000000" w:themeColor="text1"/>
          <w:sz w:val="28"/>
          <w:szCs w:val="28"/>
        </w:rPr>
        <w:t>Nâng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cao</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chất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lượng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đời</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sống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văn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hóa</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của</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người</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dân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nông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thôn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bảo</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tồn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và</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phát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huy</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các</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giá</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trị</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văn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hóa</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truyền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thống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theo</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hướng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bền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vững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gắn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với</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phát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triển</w:t>
      </w:r>
      <w:proofErr w:type="spellEnd"/>
      <w:r w:rsidRPr="00EC1733">
        <w:rPr>
          <w:rFonts w:ascii="Times New Roman" w:hAnsi="Times New Roman" w:cs="Times New Roman"/>
          <w:color w:val="000000" w:themeColor="text1"/>
          <w:sz w:val="28"/>
          <w:szCs w:val="28"/>
        </w:rPr>
        <w:t xml:space="preserve"> du </w:t>
      </w:r>
      <w:proofErr w:type="spellStart"/>
      <w:r w:rsidRPr="00EC1733">
        <w:rPr>
          <w:rFonts w:ascii="Times New Roman" w:hAnsi="Times New Roman" w:cs="Times New Roman"/>
          <w:color w:val="000000" w:themeColor="text1"/>
          <w:sz w:val="28"/>
          <w:szCs w:val="28"/>
        </w:rPr>
        <w:t>lịch</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nông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thôn</w:t>
      </w:r>
      <w:proofErr w:type="spellEnd"/>
    </w:p>
    <w:p w14:paraId="0A025147" w14:textId="33D73448" w:rsidR="00EC1733" w:rsidRPr="00EC1733" w:rsidRDefault="00D5023E" w:rsidP="00EC1733">
      <w:pPr>
        <w:pStyle w:val="ListParagraph"/>
        <w:numPr>
          <w:ilvl w:val="0"/>
          <w:numId w:val="46"/>
        </w:numPr>
        <w:tabs>
          <w:tab w:val="left" w:pos="1134"/>
        </w:tabs>
        <w:spacing w:line="360" w:lineRule="auto"/>
        <w:ind w:left="0" w:firstLine="851"/>
        <w:jc w:val="both"/>
        <w:rPr>
          <w:rFonts w:ascii="Times New Roman" w:hAnsi="Times New Roman" w:cs="Times New Roman"/>
          <w:color w:val="000000" w:themeColor="text1"/>
          <w:sz w:val="28"/>
          <w:szCs w:val="28"/>
        </w:rPr>
      </w:pPr>
      <w:proofErr w:type="spellStart"/>
      <w:r w:rsidRPr="00EC1733">
        <w:rPr>
          <w:rFonts w:ascii="Times New Roman" w:hAnsi="Times New Roman" w:cs="Times New Roman"/>
          <w:b/>
          <w:bCs/>
          <w:color w:val="000000" w:themeColor="text1"/>
          <w:sz w:val="28"/>
          <w:szCs w:val="28"/>
        </w:rPr>
        <w:t>Đặc</w:t>
      </w:r>
      <w:proofErr w:type="spellEnd"/>
      <w:r w:rsidRPr="00EC1733">
        <w:rPr>
          <w:rFonts w:ascii="Times New Roman" w:hAnsi="Times New Roman" w:cs="Times New Roman"/>
          <w:b/>
          <w:bCs/>
          <w:color w:val="000000" w:themeColor="text1"/>
          <w:sz w:val="28"/>
          <w:szCs w:val="28"/>
        </w:rPr>
        <w:t xml:space="preserve"> </w:t>
      </w:r>
      <w:proofErr w:type="spellStart"/>
      <w:r w:rsidRPr="00EC1733">
        <w:rPr>
          <w:rFonts w:ascii="Times New Roman" w:hAnsi="Times New Roman" w:cs="Times New Roman"/>
          <w:b/>
          <w:bCs/>
          <w:color w:val="000000" w:themeColor="text1"/>
          <w:sz w:val="28"/>
          <w:szCs w:val="28"/>
        </w:rPr>
        <w:t>biệt</w:t>
      </w:r>
      <w:proofErr w:type="spellEnd"/>
      <w:r w:rsidRPr="00EC1733">
        <w:rPr>
          <w:rFonts w:ascii="Times New Roman" w:hAnsi="Times New Roman" w:cs="Times New Roman"/>
          <w:b/>
          <w:bCs/>
          <w:color w:val="000000" w:themeColor="text1"/>
          <w:sz w:val="28"/>
          <w:szCs w:val="28"/>
        </w:rPr>
        <w:t>:</w:t>
      </w:r>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Quyết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định</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số</w:t>
      </w:r>
      <w:proofErr w:type="spellEnd"/>
      <w:r w:rsidRPr="00EC1733">
        <w:rPr>
          <w:rFonts w:ascii="Times New Roman" w:hAnsi="Times New Roman" w:cs="Times New Roman"/>
          <w:color w:val="000000" w:themeColor="text1"/>
          <w:sz w:val="28"/>
          <w:szCs w:val="28"/>
        </w:rPr>
        <w:t xml:space="preserve"> 12/2017/QĐ-</w:t>
      </w:r>
      <w:proofErr w:type="spellStart"/>
      <w:r w:rsidRPr="00EC1733">
        <w:rPr>
          <w:rFonts w:ascii="Times New Roman" w:hAnsi="Times New Roman" w:cs="Times New Roman"/>
          <w:color w:val="000000" w:themeColor="text1"/>
          <w:sz w:val="28"/>
          <w:szCs w:val="28"/>
        </w:rPr>
        <w:t>TTg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ngày</w:t>
      </w:r>
      <w:proofErr w:type="spellEnd"/>
      <w:r w:rsidRPr="00EC1733">
        <w:rPr>
          <w:rFonts w:ascii="Times New Roman" w:hAnsi="Times New Roman" w:cs="Times New Roman"/>
          <w:color w:val="000000" w:themeColor="text1"/>
          <w:sz w:val="28"/>
          <w:szCs w:val="28"/>
        </w:rPr>
        <w:t xml:space="preserve"> 22/4/2017 </w:t>
      </w:r>
      <w:proofErr w:type="spellStart"/>
      <w:r w:rsidRPr="00EC1733">
        <w:rPr>
          <w:rFonts w:ascii="Times New Roman" w:hAnsi="Times New Roman" w:cs="Times New Roman"/>
          <w:color w:val="000000" w:themeColor="text1"/>
          <w:sz w:val="28"/>
          <w:szCs w:val="28"/>
        </w:rPr>
        <w:t>quy</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định</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nguyên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tắc</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tiêu</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chí</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định</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mức</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phân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bổ</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vốn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ngân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sách</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trung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ương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các</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xã</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đặc</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biệt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khó</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khăn</w:t>
      </w:r>
      <w:proofErr w:type="spellEnd"/>
      <w:r w:rsidRPr="00EC1733">
        <w:rPr>
          <w:rFonts w:ascii="Times New Roman" w:hAnsi="Times New Roman" w:cs="Times New Roman"/>
          <w:color w:val="000000" w:themeColor="text1"/>
          <w:sz w:val="28"/>
          <w:szCs w:val="28"/>
        </w:rPr>
        <w:t xml:space="preserve"> (bao </w:t>
      </w:r>
      <w:proofErr w:type="spellStart"/>
      <w:r w:rsidRPr="00EC1733">
        <w:rPr>
          <w:rFonts w:ascii="Times New Roman" w:hAnsi="Times New Roman" w:cs="Times New Roman"/>
          <w:color w:val="000000" w:themeColor="text1"/>
          <w:sz w:val="28"/>
          <w:szCs w:val="28"/>
        </w:rPr>
        <w:t>gồm</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cả</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các</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xã</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đặc</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biệt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khó</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khăn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vùng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dân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tộc</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thiểu</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số</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và</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miền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núi</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được</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phân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bổ</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vốn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hệ</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số</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cao</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gấp</w:t>
      </w:r>
      <w:proofErr w:type="spellEnd"/>
      <w:r w:rsidRPr="00EC1733">
        <w:rPr>
          <w:rFonts w:ascii="Times New Roman" w:hAnsi="Times New Roman" w:cs="Times New Roman"/>
          <w:color w:val="000000" w:themeColor="text1"/>
          <w:sz w:val="28"/>
          <w:szCs w:val="28"/>
        </w:rPr>
        <w:t xml:space="preserve"> 4-5 </w:t>
      </w:r>
      <w:proofErr w:type="spellStart"/>
      <w:r w:rsidRPr="00EC1733">
        <w:rPr>
          <w:rFonts w:ascii="Times New Roman" w:hAnsi="Times New Roman" w:cs="Times New Roman"/>
          <w:color w:val="000000" w:themeColor="text1"/>
          <w:sz w:val="28"/>
          <w:szCs w:val="28"/>
        </w:rPr>
        <w:t>lần</w:t>
      </w:r>
      <w:proofErr w:type="spellEnd"/>
      <w:r w:rsidRPr="00EC1733">
        <w:rPr>
          <w:rFonts w:ascii="Times New Roman" w:hAnsi="Times New Roman" w:cs="Times New Roman"/>
          <w:color w:val="000000" w:themeColor="text1"/>
          <w:sz w:val="28"/>
          <w:szCs w:val="28"/>
        </w:rPr>
        <w:t xml:space="preserve"> so </w:t>
      </w:r>
      <w:proofErr w:type="spellStart"/>
      <w:r w:rsidRPr="00EC1733">
        <w:rPr>
          <w:rFonts w:ascii="Times New Roman" w:hAnsi="Times New Roman" w:cs="Times New Roman"/>
          <w:color w:val="000000" w:themeColor="text1"/>
          <w:sz w:val="28"/>
          <w:szCs w:val="28"/>
        </w:rPr>
        <w:t>với</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các</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xã</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không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thuộc</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đối</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tượng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ưu</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tiên</w:t>
      </w:r>
      <w:proofErr w:type="spellEnd"/>
      <w:r w:rsidRPr="00EC1733">
        <w:rPr>
          <w:rFonts w:ascii="Times New Roman" w:hAnsi="Times New Roman" w:cs="Times New Roman"/>
          <w:color w:val="000000" w:themeColor="text1"/>
          <w:sz w:val="28"/>
          <w:szCs w:val="28"/>
        </w:rPr>
        <w:t>.</w:t>
      </w:r>
    </w:p>
    <w:p w14:paraId="762A0D26" w14:textId="5D225ACD" w:rsidR="00905C9B" w:rsidRPr="00EC1733" w:rsidRDefault="00D5023E" w:rsidP="00EC1733">
      <w:pPr>
        <w:pStyle w:val="ListParagraph"/>
        <w:tabs>
          <w:tab w:val="left" w:pos="1134"/>
        </w:tabs>
        <w:spacing w:line="360" w:lineRule="auto"/>
        <w:ind w:left="0" w:firstLine="851"/>
        <w:jc w:val="both"/>
        <w:rPr>
          <w:rFonts w:ascii="Times New Roman" w:hAnsi="Times New Roman" w:cs="Times New Roman"/>
          <w:color w:val="000000" w:themeColor="text1"/>
          <w:sz w:val="28"/>
          <w:szCs w:val="28"/>
        </w:rPr>
      </w:pPr>
      <w:proofErr w:type="spellStart"/>
      <w:r w:rsidRPr="00EC1733">
        <w:rPr>
          <w:rFonts w:ascii="Times New Roman" w:hAnsi="Times New Roman" w:cs="Times New Roman"/>
          <w:color w:val="000000" w:themeColor="text1"/>
          <w:sz w:val="28"/>
          <w:szCs w:val="28"/>
        </w:rPr>
        <w:lastRenderedPageBreak/>
        <w:t>Thủ</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tướng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Chính</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phủ</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đã</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phê</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duyệt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Đề</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án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xây</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dựng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nông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thôn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mới</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vùng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đồng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bào</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dân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tộc</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thiểu</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số</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khu</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vực</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biên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giới</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tỉnh</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Điện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Biên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Lào</w:t>
      </w:r>
      <w:proofErr w:type="spellEnd"/>
      <w:r w:rsidRPr="00EC1733">
        <w:rPr>
          <w:rFonts w:ascii="Times New Roman" w:hAnsi="Times New Roman" w:cs="Times New Roman"/>
          <w:color w:val="000000" w:themeColor="text1"/>
          <w:sz w:val="28"/>
          <w:szCs w:val="28"/>
        </w:rPr>
        <w:t xml:space="preserve"> Cai, Bắc </w:t>
      </w:r>
      <w:proofErr w:type="spellStart"/>
      <w:r w:rsidRPr="00EC1733">
        <w:rPr>
          <w:rFonts w:ascii="Times New Roman" w:hAnsi="Times New Roman" w:cs="Times New Roman"/>
          <w:color w:val="000000" w:themeColor="text1"/>
          <w:sz w:val="28"/>
          <w:szCs w:val="28"/>
        </w:rPr>
        <w:t>Kạn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Nghệ</w:t>
      </w:r>
      <w:proofErr w:type="spellEnd"/>
      <w:r w:rsidRPr="00EC1733">
        <w:rPr>
          <w:rFonts w:ascii="Times New Roman" w:hAnsi="Times New Roman" w:cs="Times New Roman"/>
          <w:color w:val="000000" w:themeColor="text1"/>
          <w:sz w:val="28"/>
          <w:szCs w:val="28"/>
        </w:rPr>
        <w:t xml:space="preserve"> An…</w:t>
      </w:r>
    </w:p>
    <w:p w14:paraId="65885AC0" w14:textId="448A84AA" w:rsidR="00435D12" w:rsidRPr="00EC1733" w:rsidRDefault="00435D12" w:rsidP="00EC1733">
      <w:pPr>
        <w:pStyle w:val="ListParagraph"/>
        <w:numPr>
          <w:ilvl w:val="0"/>
          <w:numId w:val="48"/>
        </w:numPr>
        <w:tabs>
          <w:tab w:val="left" w:pos="1134"/>
        </w:tabs>
        <w:spacing w:line="360" w:lineRule="auto"/>
        <w:ind w:left="0" w:firstLine="851"/>
        <w:jc w:val="both"/>
        <w:rPr>
          <w:rFonts w:ascii="Times New Roman" w:hAnsi="Times New Roman" w:cs="Times New Roman"/>
          <w:color w:val="000000" w:themeColor="text1"/>
          <w:sz w:val="28"/>
          <w:szCs w:val="28"/>
        </w:rPr>
      </w:pPr>
      <w:r w:rsidRPr="00EC1733">
        <w:rPr>
          <w:rFonts w:ascii="Times New Roman" w:hAnsi="Times New Roman" w:cs="Times New Roman"/>
          <w:b/>
          <w:bCs/>
          <w:color w:val="000000" w:themeColor="text1"/>
          <w:sz w:val="28"/>
          <w:szCs w:val="28"/>
        </w:rPr>
        <w:t xml:space="preserve">Các </w:t>
      </w:r>
      <w:proofErr w:type="spellStart"/>
      <w:r w:rsidRPr="00EC1733">
        <w:rPr>
          <w:rFonts w:ascii="Times New Roman" w:hAnsi="Times New Roman" w:cs="Times New Roman"/>
          <w:b/>
          <w:bCs/>
          <w:color w:val="000000" w:themeColor="text1"/>
          <w:sz w:val="28"/>
          <w:szCs w:val="28"/>
        </w:rPr>
        <w:t>mặt</w:t>
      </w:r>
      <w:proofErr w:type="spellEnd"/>
      <w:r w:rsidRPr="00EC1733">
        <w:rPr>
          <w:rFonts w:ascii="Times New Roman" w:hAnsi="Times New Roman" w:cs="Times New Roman"/>
          <w:b/>
          <w:bCs/>
          <w:color w:val="000000" w:themeColor="text1"/>
          <w:sz w:val="28"/>
          <w:szCs w:val="28"/>
        </w:rPr>
        <w:t xml:space="preserve"> </w:t>
      </w:r>
      <w:proofErr w:type="spellStart"/>
      <w:r w:rsidRPr="00EC1733">
        <w:rPr>
          <w:rFonts w:ascii="Times New Roman" w:hAnsi="Times New Roman" w:cs="Times New Roman"/>
          <w:b/>
          <w:bCs/>
          <w:color w:val="000000" w:themeColor="text1"/>
          <w:sz w:val="28"/>
          <w:szCs w:val="28"/>
        </w:rPr>
        <w:t>hạn</w:t>
      </w:r>
      <w:proofErr w:type="spellEnd"/>
      <w:r w:rsidRPr="00EC1733">
        <w:rPr>
          <w:rFonts w:ascii="Times New Roman" w:hAnsi="Times New Roman" w:cs="Times New Roman"/>
          <w:b/>
          <w:bCs/>
          <w:color w:val="000000" w:themeColor="text1"/>
          <w:sz w:val="28"/>
          <w:szCs w:val="28"/>
        </w:rPr>
        <w:t xml:space="preserve"> </w:t>
      </w:r>
      <w:proofErr w:type="spellStart"/>
      <w:r w:rsidRPr="00EC1733">
        <w:rPr>
          <w:rFonts w:ascii="Times New Roman" w:hAnsi="Times New Roman" w:cs="Times New Roman"/>
          <w:b/>
          <w:bCs/>
          <w:color w:val="000000" w:themeColor="text1"/>
          <w:sz w:val="28"/>
          <w:szCs w:val="28"/>
        </w:rPr>
        <w:t>chế</w:t>
      </w:r>
      <w:proofErr w:type="spellEnd"/>
      <w:r w:rsidRPr="00EC1733">
        <w:rPr>
          <w:rFonts w:ascii="Times New Roman" w:hAnsi="Times New Roman" w:cs="Times New Roman"/>
          <w:b/>
          <w:bCs/>
          <w:color w:val="000000" w:themeColor="text1"/>
          <w:sz w:val="28"/>
          <w:szCs w:val="28"/>
        </w:rPr>
        <w:t xml:space="preserve"> </w:t>
      </w:r>
      <w:proofErr w:type="spellStart"/>
      <w:r w:rsidRPr="00EC1733">
        <w:rPr>
          <w:rFonts w:ascii="Times New Roman" w:hAnsi="Times New Roman" w:cs="Times New Roman"/>
          <w:b/>
          <w:bCs/>
          <w:color w:val="000000" w:themeColor="text1"/>
          <w:sz w:val="28"/>
          <w:szCs w:val="28"/>
        </w:rPr>
        <w:t>của</w:t>
      </w:r>
      <w:proofErr w:type="spellEnd"/>
      <w:r w:rsidRPr="00EC1733">
        <w:rPr>
          <w:rFonts w:ascii="Times New Roman" w:hAnsi="Times New Roman" w:cs="Times New Roman"/>
          <w:b/>
          <w:bCs/>
          <w:color w:val="000000" w:themeColor="text1"/>
          <w:sz w:val="28"/>
          <w:szCs w:val="28"/>
        </w:rPr>
        <w:t xml:space="preserve"> </w:t>
      </w:r>
      <w:proofErr w:type="spellStart"/>
      <w:r w:rsidRPr="00EC1733">
        <w:rPr>
          <w:rFonts w:ascii="Times New Roman" w:hAnsi="Times New Roman" w:cs="Times New Roman"/>
          <w:b/>
          <w:bCs/>
          <w:color w:val="000000" w:themeColor="text1"/>
          <w:sz w:val="28"/>
          <w:szCs w:val="28"/>
        </w:rPr>
        <w:t>Chương</w:t>
      </w:r>
      <w:proofErr w:type="spellEnd"/>
      <w:r w:rsidRPr="00EC1733">
        <w:rPr>
          <w:rFonts w:ascii="Times New Roman" w:hAnsi="Times New Roman" w:cs="Times New Roman"/>
          <w:b/>
          <w:bCs/>
          <w:color w:val="000000" w:themeColor="text1"/>
          <w:sz w:val="28"/>
          <w:szCs w:val="28"/>
        </w:rPr>
        <w:t xml:space="preserve"> </w:t>
      </w:r>
      <w:proofErr w:type="spellStart"/>
      <w:r w:rsidRPr="00EC1733">
        <w:rPr>
          <w:rFonts w:ascii="Times New Roman" w:hAnsi="Times New Roman" w:cs="Times New Roman"/>
          <w:b/>
          <w:bCs/>
          <w:color w:val="000000" w:themeColor="text1"/>
          <w:sz w:val="28"/>
          <w:szCs w:val="28"/>
        </w:rPr>
        <w:t>trình</w:t>
      </w:r>
      <w:proofErr w:type="spellEnd"/>
      <w:r w:rsidRPr="00EC1733">
        <w:rPr>
          <w:rFonts w:ascii="Times New Roman" w:hAnsi="Times New Roman" w:cs="Times New Roman"/>
          <w:b/>
          <w:bCs/>
          <w:color w:val="000000" w:themeColor="text1"/>
          <w:sz w:val="28"/>
          <w:szCs w:val="28"/>
        </w:rPr>
        <w:t xml:space="preserve"> </w:t>
      </w:r>
      <w:proofErr w:type="spellStart"/>
      <w:r w:rsidRPr="00EC1733">
        <w:rPr>
          <w:rFonts w:ascii="Times New Roman" w:hAnsi="Times New Roman" w:cs="Times New Roman"/>
          <w:b/>
          <w:bCs/>
          <w:color w:val="000000" w:themeColor="text1"/>
          <w:sz w:val="28"/>
          <w:szCs w:val="28"/>
        </w:rPr>
        <w:t>Nông</w:t>
      </w:r>
      <w:proofErr w:type="spellEnd"/>
      <w:r w:rsidRPr="00EC1733">
        <w:rPr>
          <w:rFonts w:ascii="Times New Roman" w:hAnsi="Times New Roman" w:cs="Times New Roman"/>
          <w:b/>
          <w:bCs/>
          <w:color w:val="000000" w:themeColor="text1"/>
          <w:sz w:val="28"/>
          <w:szCs w:val="28"/>
        </w:rPr>
        <w:t xml:space="preserve"> </w:t>
      </w:r>
      <w:proofErr w:type="spellStart"/>
      <w:r w:rsidRPr="00EC1733">
        <w:rPr>
          <w:rFonts w:ascii="Times New Roman" w:hAnsi="Times New Roman" w:cs="Times New Roman"/>
          <w:b/>
          <w:bCs/>
          <w:color w:val="000000" w:themeColor="text1"/>
          <w:sz w:val="28"/>
          <w:szCs w:val="28"/>
        </w:rPr>
        <w:t>thôn</w:t>
      </w:r>
      <w:proofErr w:type="spellEnd"/>
      <w:r w:rsidRPr="00EC1733">
        <w:rPr>
          <w:rFonts w:ascii="Times New Roman" w:hAnsi="Times New Roman" w:cs="Times New Roman"/>
          <w:b/>
          <w:bCs/>
          <w:color w:val="000000" w:themeColor="text1"/>
          <w:sz w:val="28"/>
          <w:szCs w:val="28"/>
        </w:rPr>
        <w:t xml:space="preserve"> </w:t>
      </w:r>
      <w:proofErr w:type="spellStart"/>
      <w:r w:rsidRPr="00EC1733">
        <w:rPr>
          <w:rFonts w:ascii="Times New Roman" w:hAnsi="Times New Roman" w:cs="Times New Roman"/>
          <w:b/>
          <w:bCs/>
          <w:color w:val="000000" w:themeColor="text1"/>
          <w:sz w:val="28"/>
          <w:szCs w:val="28"/>
        </w:rPr>
        <w:t>mới</w:t>
      </w:r>
      <w:proofErr w:type="spellEnd"/>
      <w:r w:rsidRPr="00EC1733">
        <w:rPr>
          <w:rFonts w:ascii="Times New Roman" w:hAnsi="Times New Roman" w:cs="Times New Roman"/>
          <w:b/>
          <w:bCs/>
          <w:color w:val="000000" w:themeColor="text1"/>
          <w:sz w:val="28"/>
          <w:szCs w:val="28"/>
        </w:rPr>
        <w:t xml:space="preserve"> </w:t>
      </w:r>
      <w:proofErr w:type="spellStart"/>
      <w:r w:rsidRPr="00EC1733">
        <w:rPr>
          <w:rFonts w:ascii="Times New Roman" w:hAnsi="Times New Roman" w:cs="Times New Roman"/>
          <w:b/>
          <w:bCs/>
          <w:color w:val="000000" w:themeColor="text1"/>
          <w:sz w:val="28"/>
          <w:szCs w:val="28"/>
        </w:rPr>
        <w:t>liên</w:t>
      </w:r>
      <w:proofErr w:type="spellEnd"/>
      <w:r w:rsidRPr="00EC1733">
        <w:rPr>
          <w:rFonts w:ascii="Times New Roman" w:hAnsi="Times New Roman" w:cs="Times New Roman"/>
          <w:b/>
          <w:bCs/>
          <w:color w:val="000000" w:themeColor="text1"/>
          <w:sz w:val="28"/>
          <w:szCs w:val="28"/>
        </w:rPr>
        <w:t xml:space="preserve"> </w:t>
      </w:r>
      <w:proofErr w:type="spellStart"/>
      <w:r w:rsidRPr="00EC1733">
        <w:rPr>
          <w:rFonts w:ascii="Times New Roman" w:hAnsi="Times New Roman" w:cs="Times New Roman"/>
          <w:b/>
          <w:bCs/>
          <w:color w:val="000000" w:themeColor="text1"/>
          <w:sz w:val="28"/>
          <w:szCs w:val="28"/>
        </w:rPr>
        <w:t>quan</w:t>
      </w:r>
      <w:proofErr w:type="spellEnd"/>
      <w:r w:rsidRPr="00EC1733">
        <w:rPr>
          <w:rFonts w:ascii="Times New Roman" w:hAnsi="Times New Roman" w:cs="Times New Roman"/>
          <w:b/>
          <w:bCs/>
          <w:color w:val="000000" w:themeColor="text1"/>
          <w:sz w:val="28"/>
          <w:szCs w:val="28"/>
        </w:rPr>
        <w:t xml:space="preserve"> </w:t>
      </w:r>
      <w:proofErr w:type="spellStart"/>
      <w:r w:rsidRPr="00EC1733">
        <w:rPr>
          <w:rFonts w:ascii="Times New Roman" w:hAnsi="Times New Roman" w:cs="Times New Roman"/>
          <w:b/>
          <w:bCs/>
          <w:color w:val="000000" w:themeColor="text1"/>
          <w:sz w:val="28"/>
          <w:szCs w:val="28"/>
        </w:rPr>
        <w:t>đến</w:t>
      </w:r>
      <w:proofErr w:type="spellEnd"/>
      <w:r w:rsidRPr="00EC1733">
        <w:rPr>
          <w:rFonts w:ascii="Times New Roman" w:hAnsi="Times New Roman" w:cs="Times New Roman"/>
          <w:b/>
          <w:bCs/>
          <w:color w:val="000000" w:themeColor="text1"/>
          <w:sz w:val="28"/>
          <w:szCs w:val="28"/>
        </w:rPr>
        <w:t xml:space="preserve"> </w:t>
      </w:r>
      <w:proofErr w:type="spellStart"/>
      <w:r w:rsidRPr="00EC1733">
        <w:rPr>
          <w:rFonts w:ascii="Times New Roman" w:hAnsi="Times New Roman" w:cs="Times New Roman"/>
          <w:b/>
          <w:bCs/>
          <w:color w:val="000000" w:themeColor="text1"/>
          <w:sz w:val="28"/>
          <w:szCs w:val="28"/>
        </w:rPr>
        <w:t>đồng</w:t>
      </w:r>
      <w:proofErr w:type="spellEnd"/>
      <w:r w:rsidRPr="00EC1733">
        <w:rPr>
          <w:rFonts w:ascii="Times New Roman" w:hAnsi="Times New Roman" w:cs="Times New Roman"/>
          <w:b/>
          <w:bCs/>
          <w:color w:val="000000" w:themeColor="text1"/>
          <w:sz w:val="28"/>
          <w:szCs w:val="28"/>
        </w:rPr>
        <w:t xml:space="preserve"> </w:t>
      </w:r>
      <w:proofErr w:type="spellStart"/>
      <w:r w:rsidRPr="00EC1733">
        <w:rPr>
          <w:rFonts w:ascii="Times New Roman" w:hAnsi="Times New Roman" w:cs="Times New Roman"/>
          <w:b/>
          <w:bCs/>
          <w:color w:val="000000" w:themeColor="text1"/>
          <w:sz w:val="28"/>
          <w:szCs w:val="28"/>
        </w:rPr>
        <w:t>bào</w:t>
      </w:r>
      <w:proofErr w:type="spellEnd"/>
      <w:r w:rsidRPr="00EC1733">
        <w:rPr>
          <w:rFonts w:ascii="Times New Roman" w:hAnsi="Times New Roman" w:cs="Times New Roman"/>
          <w:b/>
          <w:bCs/>
          <w:color w:val="000000" w:themeColor="text1"/>
          <w:sz w:val="28"/>
          <w:szCs w:val="28"/>
        </w:rPr>
        <w:t xml:space="preserve"> DTTS &amp; M</w:t>
      </w:r>
      <w:r w:rsidRPr="00EC1733">
        <w:rPr>
          <w:rFonts w:ascii="Times New Roman" w:hAnsi="Times New Roman" w:cs="Times New Roman"/>
          <w:color w:val="000000" w:themeColor="text1"/>
          <w:sz w:val="28"/>
          <w:szCs w:val="28"/>
        </w:rPr>
        <w:t>N</w:t>
      </w:r>
    </w:p>
    <w:p w14:paraId="3B0E739B" w14:textId="77EA9B82" w:rsidR="00435D12" w:rsidRPr="00EC1733" w:rsidRDefault="00435D12" w:rsidP="00EC1733">
      <w:pPr>
        <w:pStyle w:val="ListParagraph"/>
        <w:numPr>
          <w:ilvl w:val="0"/>
          <w:numId w:val="18"/>
        </w:numPr>
        <w:tabs>
          <w:tab w:val="clear" w:pos="720"/>
          <w:tab w:val="left" w:pos="1134"/>
        </w:tabs>
        <w:spacing w:line="360" w:lineRule="auto"/>
        <w:ind w:left="0" w:firstLine="851"/>
        <w:jc w:val="both"/>
        <w:rPr>
          <w:rFonts w:ascii="Times New Roman" w:hAnsi="Times New Roman" w:cs="Times New Roman"/>
          <w:color w:val="000000" w:themeColor="text1"/>
          <w:sz w:val="28"/>
          <w:szCs w:val="28"/>
        </w:rPr>
      </w:pPr>
      <w:proofErr w:type="spellStart"/>
      <w:r w:rsidRPr="00EC1733">
        <w:rPr>
          <w:rFonts w:ascii="Times New Roman" w:hAnsi="Times New Roman" w:cs="Times New Roman"/>
          <w:color w:val="000000" w:themeColor="text1"/>
          <w:sz w:val="28"/>
          <w:szCs w:val="28"/>
        </w:rPr>
        <w:t>Kết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quả</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xây</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dựng</w:t>
      </w:r>
      <w:proofErr w:type="spellEnd"/>
      <w:r w:rsidRPr="00EC1733">
        <w:rPr>
          <w:rFonts w:ascii="Times New Roman" w:hAnsi="Times New Roman" w:cs="Times New Roman"/>
          <w:color w:val="000000" w:themeColor="text1"/>
          <w:sz w:val="28"/>
          <w:szCs w:val="28"/>
        </w:rPr>
        <w:t xml:space="preserve"> NTM </w:t>
      </w:r>
      <w:proofErr w:type="spellStart"/>
      <w:r w:rsidRPr="00EC1733">
        <w:rPr>
          <w:rFonts w:ascii="Times New Roman" w:hAnsi="Times New Roman" w:cs="Times New Roman"/>
          <w:color w:val="000000" w:themeColor="text1"/>
          <w:sz w:val="28"/>
          <w:szCs w:val="28"/>
        </w:rPr>
        <w:t>của</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một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số</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vùng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còn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thấp</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hơn</w:t>
      </w:r>
      <w:proofErr w:type="spellEnd"/>
      <w:r w:rsidRPr="00EC1733">
        <w:rPr>
          <w:rFonts w:ascii="Times New Roman" w:hAnsi="Times New Roman" w:cs="Times New Roman"/>
          <w:color w:val="000000" w:themeColor="text1"/>
          <w:sz w:val="28"/>
          <w:szCs w:val="28"/>
        </w:rPr>
        <w:t xml:space="preserve"> so </w:t>
      </w:r>
      <w:proofErr w:type="spellStart"/>
      <w:r w:rsidRPr="00EC1733">
        <w:rPr>
          <w:rFonts w:ascii="Times New Roman" w:hAnsi="Times New Roman" w:cs="Times New Roman"/>
          <w:color w:val="000000" w:themeColor="text1"/>
          <w:sz w:val="28"/>
          <w:szCs w:val="28"/>
        </w:rPr>
        <w:t>với</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mặt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bằng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chung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và</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còn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khoảng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cách</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chênh</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lệch</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khá</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lớn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giữa</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các</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vùng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miền</w:t>
      </w:r>
      <w:proofErr w:type="spellEnd"/>
      <w:r w:rsidRPr="00EC1733">
        <w:rPr>
          <w:rFonts w:ascii="Times New Roman" w:hAnsi="Times New Roman" w:cs="Times New Roman"/>
          <w:color w:val="000000" w:themeColor="text1"/>
          <w:sz w:val="28"/>
          <w:szCs w:val="28"/>
        </w:rPr>
        <w:t>.</w:t>
      </w:r>
    </w:p>
    <w:p w14:paraId="3475E4D0" w14:textId="58BD3BA1" w:rsidR="00435D12" w:rsidRPr="00EC1733" w:rsidRDefault="00435D12" w:rsidP="00EC1733">
      <w:pPr>
        <w:pStyle w:val="ListParagraph"/>
        <w:numPr>
          <w:ilvl w:val="0"/>
          <w:numId w:val="18"/>
        </w:numPr>
        <w:tabs>
          <w:tab w:val="clear" w:pos="720"/>
          <w:tab w:val="left" w:pos="1134"/>
        </w:tabs>
        <w:spacing w:line="360" w:lineRule="auto"/>
        <w:ind w:left="0" w:firstLine="851"/>
        <w:jc w:val="both"/>
        <w:rPr>
          <w:rFonts w:ascii="Times New Roman" w:hAnsi="Times New Roman" w:cs="Times New Roman"/>
          <w:color w:val="000000" w:themeColor="text1"/>
          <w:sz w:val="28"/>
          <w:szCs w:val="28"/>
        </w:rPr>
      </w:pPr>
      <w:proofErr w:type="spellStart"/>
      <w:r w:rsidRPr="00EC1733">
        <w:rPr>
          <w:rFonts w:ascii="Times New Roman" w:hAnsi="Times New Roman" w:cs="Times New Roman"/>
          <w:color w:val="000000" w:themeColor="text1"/>
          <w:sz w:val="28"/>
          <w:szCs w:val="28"/>
        </w:rPr>
        <w:t>Nông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thôn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phát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triển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chưa</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đồng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đều</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kết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nối</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kinh</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tế</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nông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thôn</w:t>
      </w:r>
      <w:proofErr w:type="spellEnd"/>
      <w:r w:rsidRPr="00EC1733">
        <w:rPr>
          <w:rFonts w:ascii="Times New Roman" w:hAnsi="Times New Roman" w:cs="Times New Roman"/>
          <w:color w:val="000000" w:themeColor="text1"/>
          <w:sz w:val="28"/>
          <w:szCs w:val="28"/>
        </w:rPr>
        <w:t xml:space="preserve"> - </w:t>
      </w:r>
      <w:proofErr w:type="spellStart"/>
      <w:r w:rsidRPr="00EC1733">
        <w:rPr>
          <w:rFonts w:ascii="Times New Roman" w:hAnsi="Times New Roman" w:cs="Times New Roman"/>
          <w:color w:val="000000" w:themeColor="text1"/>
          <w:sz w:val="28"/>
          <w:szCs w:val="28"/>
        </w:rPr>
        <w:t>đô</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thị</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còn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yếu</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cơ</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sở</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hạ</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tầng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chưa</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đáp</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ứng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yêu</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cầu</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phát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triển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một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số</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nơi</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xuất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hiện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tình</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trạng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bê</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tông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hóa</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nông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thôn</w:t>
      </w:r>
      <w:proofErr w:type="spellEnd"/>
      <w:r w:rsidRPr="00EC1733">
        <w:rPr>
          <w:rFonts w:ascii="Times New Roman" w:hAnsi="Times New Roman" w:cs="Times New Roman"/>
          <w:color w:val="000000" w:themeColor="text1"/>
          <w:sz w:val="28"/>
          <w:szCs w:val="28"/>
        </w:rPr>
        <w:t>.</w:t>
      </w:r>
    </w:p>
    <w:p w14:paraId="29D7E1CC" w14:textId="64514EC0" w:rsidR="00435D12" w:rsidRPr="00EC1733" w:rsidRDefault="00435D12" w:rsidP="00EC1733">
      <w:pPr>
        <w:pStyle w:val="ListParagraph"/>
        <w:numPr>
          <w:ilvl w:val="0"/>
          <w:numId w:val="18"/>
        </w:numPr>
        <w:tabs>
          <w:tab w:val="clear" w:pos="720"/>
          <w:tab w:val="left" w:pos="1134"/>
        </w:tabs>
        <w:spacing w:line="360" w:lineRule="auto"/>
        <w:ind w:left="0" w:firstLine="851"/>
        <w:jc w:val="both"/>
        <w:rPr>
          <w:rFonts w:ascii="Times New Roman" w:hAnsi="Times New Roman" w:cs="Times New Roman"/>
          <w:b/>
          <w:bCs/>
          <w:color w:val="000000" w:themeColor="text1"/>
          <w:sz w:val="28"/>
          <w:szCs w:val="28"/>
        </w:rPr>
      </w:pPr>
      <w:proofErr w:type="spellStart"/>
      <w:r w:rsidRPr="00EC1733">
        <w:rPr>
          <w:rFonts w:ascii="Times New Roman" w:hAnsi="Times New Roman" w:cs="Times New Roman"/>
          <w:b/>
          <w:bCs/>
          <w:color w:val="000000" w:themeColor="text1"/>
          <w:sz w:val="28"/>
          <w:szCs w:val="28"/>
        </w:rPr>
        <w:t>Vấn</w:t>
      </w:r>
      <w:proofErr w:type="spellEnd"/>
      <w:r w:rsidRPr="00EC1733">
        <w:rPr>
          <w:rFonts w:ascii="Times New Roman" w:hAnsi="Times New Roman" w:cs="Times New Roman"/>
          <w:b/>
          <w:bCs/>
          <w:color w:val="000000" w:themeColor="text1"/>
          <w:sz w:val="28"/>
          <w:szCs w:val="28"/>
        </w:rPr>
        <w:t xml:space="preserve"> </w:t>
      </w:r>
      <w:proofErr w:type="spellStart"/>
      <w:r w:rsidRPr="00EC1733">
        <w:rPr>
          <w:rFonts w:ascii="Times New Roman" w:hAnsi="Times New Roman" w:cs="Times New Roman"/>
          <w:b/>
          <w:bCs/>
          <w:color w:val="000000" w:themeColor="text1"/>
          <w:sz w:val="28"/>
          <w:szCs w:val="28"/>
        </w:rPr>
        <w:t>đề</w:t>
      </w:r>
      <w:proofErr w:type="spellEnd"/>
      <w:r w:rsidRPr="00EC1733">
        <w:rPr>
          <w:rFonts w:ascii="Times New Roman" w:hAnsi="Times New Roman" w:cs="Times New Roman"/>
          <w:b/>
          <w:bCs/>
          <w:color w:val="000000" w:themeColor="text1"/>
          <w:sz w:val="28"/>
          <w:szCs w:val="28"/>
        </w:rPr>
        <w:t xml:space="preserve"> ô </w:t>
      </w:r>
      <w:proofErr w:type="spellStart"/>
      <w:r w:rsidRPr="00EC1733">
        <w:rPr>
          <w:rFonts w:ascii="Times New Roman" w:hAnsi="Times New Roman" w:cs="Times New Roman"/>
          <w:b/>
          <w:bCs/>
          <w:color w:val="000000" w:themeColor="text1"/>
          <w:sz w:val="28"/>
          <w:szCs w:val="28"/>
        </w:rPr>
        <w:t>nhiễm</w:t>
      </w:r>
      <w:proofErr w:type="spellEnd"/>
      <w:r w:rsidRPr="00EC1733">
        <w:rPr>
          <w:rFonts w:ascii="Times New Roman" w:hAnsi="Times New Roman" w:cs="Times New Roman"/>
          <w:b/>
          <w:bCs/>
          <w:color w:val="000000" w:themeColor="text1"/>
          <w:sz w:val="28"/>
          <w:szCs w:val="28"/>
        </w:rPr>
        <w:t xml:space="preserve"> </w:t>
      </w:r>
      <w:proofErr w:type="spellStart"/>
      <w:r w:rsidRPr="00EC1733">
        <w:rPr>
          <w:rFonts w:ascii="Times New Roman" w:hAnsi="Times New Roman" w:cs="Times New Roman"/>
          <w:b/>
          <w:bCs/>
          <w:color w:val="000000" w:themeColor="text1"/>
          <w:sz w:val="28"/>
          <w:szCs w:val="28"/>
        </w:rPr>
        <w:t>môi</w:t>
      </w:r>
      <w:proofErr w:type="spellEnd"/>
      <w:r w:rsidRPr="00EC1733">
        <w:rPr>
          <w:rFonts w:ascii="Times New Roman" w:hAnsi="Times New Roman" w:cs="Times New Roman"/>
          <w:b/>
          <w:bCs/>
          <w:color w:val="000000" w:themeColor="text1"/>
          <w:sz w:val="28"/>
          <w:szCs w:val="28"/>
        </w:rPr>
        <w:t xml:space="preserve"> </w:t>
      </w:r>
      <w:proofErr w:type="spellStart"/>
      <w:r w:rsidRPr="00EC1733">
        <w:rPr>
          <w:rFonts w:ascii="Times New Roman" w:hAnsi="Times New Roman" w:cs="Times New Roman"/>
          <w:b/>
          <w:bCs/>
          <w:color w:val="000000" w:themeColor="text1"/>
          <w:sz w:val="28"/>
          <w:szCs w:val="28"/>
        </w:rPr>
        <w:t>trường</w:t>
      </w:r>
      <w:proofErr w:type="spellEnd"/>
      <w:r w:rsidRPr="00EC1733">
        <w:rPr>
          <w:rFonts w:ascii="Times New Roman" w:hAnsi="Times New Roman" w:cs="Times New Roman"/>
          <w:b/>
          <w:bCs/>
          <w:color w:val="000000" w:themeColor="text1"/>
          <w:sz w:val="28"/>
          <w:szCs w:val="28"/>
        </w:rPr>
        <w:t xml:space="preserve"> ở </w:t>
      </w:r>
      <w:proofErr w:type="spellStart"/>
      <w:r w:rsidRPr="00EC1733">
        <w:rPr>
          <w:rFonts w:ascii="Times New Roman" w:hAnsi="Times New Roman" w:cs="Times New Roman"/>
          <w:b/>
          <w:bCs/>
          <w:color w:val="000000" w:themeColor="text1"/>
          <w:sz w:val="28"/>
          <w:szCs w:val="28"/>
        </w:rPr>
        <w:t>một</w:t>
      </w:r>
      <w:proofErr w:type="spellEnd"/>
      <w:r w:rsidRPr="00EC1733">
        <w:rPr>
          <w:rFonts w:ascii="Times New Roman" w:hAnsi="Times New Roman" w:cs="Times New Roman"/>
          <w:b/>
          <w:bCs/>
          <w:color w:val="000000" w:themeColor="text1"/>
          <w:sz w:val="28"/>
          <w:szCs w:val="28"/>
        </w:rPr>
        <w:t xml:space="preserve"> </w:t>
      </w:r>
      <w:proofErr w:type="spellStart"/>
      <w:r w:rsidRPr="00EC1733">
        <w:rPr>
          <w:rFonts w:ascii="Times New Roman" w:hAnsi="Times New Roman" w:cs="Times New Roman"/>
          <w:b/>
          <w:bCs/>
          <w:color w:val="000000" w:themeColor="text1"/>
          <w:sz w:val="28"/>
          <w:szCs w:val="28"/>
        </w:rPr>
        <w:t>số</w:t>
      </w:r>
      <w:proofErr w:type="spellEnd"/>
      <w:r w:rsidRPr="00EC1733">
        <w:rPr>
          <w:rFonts w:ascii="Times New Roman" w:hAnsi="Times New Roman" w:cs="Times New Roman"/>
          <w:b/>
          <w:bCs/>
          <w:color w:val="000000" w:themeColor="text1"/>
          <w:sz w:val="28"/>
          <w:szCs w:val="28"/>
        </w:rPr>
        <w:t xml:space="preserve"> </w:t>
      </w:r>
      <w:proofErr w:type="spellStart"/>
      <w:r w:rsidRPr="00EC1733">
        <w:rPr>
          <w:rFonts w:ascii="Times New Roman" w:hAnsi="Times New Roman" w:cs="Times New Roman"/>
          <w:b/>
          <w:bCs/>
          <w:color w:val="000000" w:themeColor="text1"/>
          <w:sz w:val="28"/>
          <w:szCs w:val="28"/>
        </w:rPr>
        <w:t>địa</w:t>
      </w:r>
      <w:proofErr w:type="spellEnd"/>
      <w:r w:rsidRPr="00EC1733">
        <w:rPr>
          <w:rFonts w:ascii="Times New Roman" w:hAnsi="Times New Roman" w:cs="Times New Roman"/>
          <w:b/>
          <w:bCs/>
          <w:color w:val="000000" w:themeColor="text1"/>
          <w:sz w:val="28"/>
          <w:szCs w:val="28"/>
        </w:rPr>
        <w:t xml:space="preserve"> </w:t>
      </w:r>
      <w:proofErr w:type="spellStart"/>
      <w:r w:rsidRPr="00EC1733">
        <w:rPr>
          <w:rFonts w:ascii="Times New Roman" w:hAnsi="Times New Roman" w:cs="Times New Roman"/>
          <w:b/>
          <w:bCs/>
          <w:color w:val="000000" w:themeColor="text1"/>
          <w:sz w:val="28"/>
          <w:szCs w:val="28"/>
        </w:rPr>
        <w:t>bàn</w:t>
      </w:r>
      <w:proofErr w:type="spellEnd"/>
      <w:r w:rsidRPr="00EC1733">
        <w:rPr>
          <w:rFonts w:ascii="Times New Roman" w:hAnsi="Times New Roman" w:cs="Times New Roman"/>
          <w:b/>
          <w:bCs/>
          <w:color w:val="000000" w:themeColor="text1"/>
          <w:sz w:val="28"/>
          <w:szCs w:val="28"/>
        </w:rPr>
        <w:t xml:space="preserve"> </w:t>
      </w:r>
      <w:proofErr w:type="spellStart"/>
      <w:r w:rsidRPr="00EC1733">
        <w:rPr>
          <w:rFonts w:ascii="Times New Roman" w:hAnsi="Times New Roman" w:cs="Times New Roman"/>
          <w:b/>
          <w:bCs/>
          <w:color w:val="000000" w:themeColor="text1"/>
          <w:sz w:val="28"/>
          <w:szCs w:val="28"/>
        </w:rPr>
        <w:t>vẫn</w:t>
      </w:r>
      <w:proofErr w:type="spellEnd"/>
      <w:r w:rsidRPr="00EC1733">
        <w:rPr>
          <w:rFonts w:ascii="Times New Roman" w:hAnsi="Times New Roman" w:cs="Times New Roman"/>
          <w:b/>
          <w:bCs/>
          <w:color w:val="000000" w:themeColor="text1"/>
          <w:sz w:val="28"/>
          <w:szCs w:val="28"/>
        </w:rPr>
        <w:t xml:space="preserve"> </w:t>
      </w:r>
      <w:proofErr w:type="spellStart"/>
      <w:r w:rsidRPr="00EC1733">
        <w:rPr>
          <w:rFonts w:ascii="Times New Roman" w:hAnsi="Times New Roman" w:cs="Times New Roman"/>
          <w:b/>
          <w:bCs/>
          <w:color w:val="000000" w:themeColor="text1"/>
          <w:sz w:val="28"/>
          <w:szCs w:val="28"/>
        </w:rPr>
        <w:t>còn</w:t>
      </w:r>
      <w:proofErr w:type="spellEnd"/>
      <w:r w:rsidRPr="00EC1733">
        <w:rPr>
          <w:rFonts w:ascii="Times New Roman" w:hAnsi="Times New Roman" w:cs="Times New Roman"/>
          <w:b/>
          <w:bCs/>
          <w:color w:val="000000" w:themeColor="text1"/>
          <w:sz w:val="28"/>
          <w:szCs w:val="28"/>
        </w:rPr>
        <w:t xml:space="preserve"> </w:t>
      </w:r>
      <w:proofErr w:type="spellStart"/>
      <w:r w:rsidRPr="00EC1733">
        <w:rPr>
          <w:rFonts w:ascii="Times New Roman" w:hAnsi="Times New Roman" w:cs="Times New Roman"/>
          <w:b/>
          <w:bCs/>
          <w:color w:val="000000" w:themeColor="text1"/>
          <w:sz w:val="28"/>
          <w:szCs w:val="28"/>
        </w:rPr>
        <w:t>nghiêm</w:t>
      </w:r>
      <w:proofErr w:type="spellEnd"/>
      <w:r w:rsidRPr="00EC1733">
        <w:rPr>
          <w:rFonts w:ascii="Times New Roman" w:hAnsi="Times New Roman" w:cs="Times New Roman"/>
          <w:b/>
          <w:bCs/>
          <w:color w:val="000000" w:themeColor="text1"/>
          <w:sz w:val="28"/>
          <w:szCs w:val="28"/>
        </w:rPr>
        <w:t xml:space="preserve"> </w:t>
      </w:r>
      <w:proofErr w:type="spellStart"/>
      <w:r w:rsidRPr="00EC1733">
        <w:rPr>
          <w:rFonts w:ascii="Times New Roman" w:hAnsi="Times New Roman" w:cs="Times New Roman"/>
          <w:b/>
          <w:bCs/>
          <w:color w:val="000000" w:themeColor="text1"/>
          <w:sz w:val="28"/>
          <w:szCs w:val="28"/>
        </w:rPr>
        <w:t>trọng</w:t>
      </w:r>
      <w:proofErr w:type="spellEnd"/>
    </w:p>
    <w:p w14:paraId="723651A3" w14:textId="77777777" w:rsidR="00A30362" w:rsidRPr="00EC1733" w:rsidRDefault="00435D12" w:rsidP="00EC1733">
      <w:pPr>
        <w:pStyle w:val="ListParagraph"/>
        <w:numPr>
          <w:ilvl w:val="0"/>
          <w:numId w:val="18"/>
        </w:numPr>
        <w:tabs>
          <w:tab w:val="clear" w:pos="720"/>
          <w:tab w:val="left" w:pos="1134"/>
        </w:tabs>
        <w:spacing w:line="360" w:lineRule="auto"/>
        <w:ind w:left="0" w:firstLine="851"/>
        <w:jc w:val="both"/>
        <w:rPr>
          <w:rFonts w:ascii="Times New Roman" w:hAnsi="Times New Roman" w:cs="Times New Roman"/>
          <w:color w:val="000000" w:themeColor="text1"/>
          <w:sz w:val="28"/>
          <w:szCs w:val="28"/>
        </w:rPr>
      </w:pPr>
      <w:proofErr w:type="spellStart"/>
      <w:r w:rsidRPr="00EC1733">
        <w:rPr>
          <w:rFonts w:ascii="Times New Roman" w:hAnsi="Times New Roman" w:cs="Times New Roman"/>
          <w:color w:val="000000" w:themeColor="text1"/>
          <w:sz w:val="28"/>
          <w:szCs w:val="28"/>
        </w:rPr>
        <w:t>Nhiều</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xã</w:t>
      </w:r>
      <w:proofErr w:type="spellEnd"/>
      <w:r w:rsidRPr="00EC1733">
        <w:rPr>
          <w:rFonts w:ascii="Times New Roman" w:hAnsi="Times New Roman" w:cs="Times New Roman"/>
          <w:color w:val="000000" w:themeColor="text1"/>
          <w:sz w:val="28"/>
          <w:szCs w:val="28"/>
        </w:rPr>
        <w:t xml:space="preserve"> ở </w:t>
      </w:r>
      <w:proofErr w:type="spellStart"/>
      <w:r w:rsidRPr="00EC1733">
        <w:rPr>
          <w:rFonts w:ascii="Times New Roman" w:hAnsi="Times New Roman" w:cs="Times New Roman"/>
          <w:color w:val="000000" w:themeColor="text1"/>
          <w:sz w:val="28"/>
          <w:szCs w:val="28"/>
        </w:rPr>
        <w:t>các</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khu</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vực</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khó</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khăn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đã</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được</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ưu</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tiên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nguồn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lực</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đầu</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tư</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để</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phấn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đấu</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đạt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chuẩn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xây</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dựng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mô</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hình</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điểm</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nhưng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chất</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lượng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thấp</w:t>
      </w:r>
      <w:proofErr w:type="spellEnd"/>
      <w:r w:rsidR="00A30362" w:rsidRPr="00EC1733">
        <w:rPr>
          <w:rFonts w:ascii="Times New Roman" w:hAnsi="Times New Roman" w:cs="Times New Roman"/>
          <w:color w:val="000000" w:themeColor="text1"/>
          <w:sz w:val="28"/>
          <w:szCs w:val="28"/>
        </w:rPr>
        <w:t>.</w:t>
      </w:r>
    </w:p>
    <w:p w14:paraId="6825550D" w14:textId="1DE4EBC9" w:rsidR="00435D12" w:rsidRPr="00EC1733" w:rsidRDefault="00435D12" w:rsidP="00EC1733">
      <w:pPr>
        <w:pStyle w:val="ListParagraph"/>
        <w:numPr>
          <w:ilvl w:val="0"/>
          <w:numId w:val="18"/>
        </w:numPr>
        <w:tabs>
          <w:tab w:val="clear" w:pos="720"/>
          <w:tab w:val="left" w:pos="1134"/>
        </w:tabs>
        <w:spacing w:line="360" w:lineRule="auto"/>
        <w:ind w:left="0" w:firstLine="851"/>
        <w:jc w:val="both"/>
        <w:rPr>
          <w:rFonts w:ascii="Times New Roman" w:hAnsi="Times New Roman" w:cs="Times New Roman"/>
          <w:color w:val="000000" w:themeColor="text1"/>
          <w:sz w:val="28"/>
          <w:szCs w:val="28"/>
        </w:rPr>
      </w:pPr>
      <w:proofErr w:type="spellStart"/>
      <w:r w:rsidRPr="00EC1733">
        <w:rPr>
          <w:rFonts w:ascii="Times New Roman" w:hAnsi="Times New Roman" w:cs="Times New Roman"/>
          <w:color w:val="000000" w:themeColor="text1"/>
          <w:sz w:val="28"/>
          <w:szCs w:val="28"/>
        </w:rPr>
        <w:t>Bộ</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tiêu</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chí</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chưa</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phù</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hợp</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với</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Nông</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thôn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miền</w:t>
      </w:r>
      <w:proofErr w:type="spellEnd"/>
      <w:r w:rsidRPr="00EC1733">
        <w:rPr>
          <w:rFonts w:ascii="Times New Roman" w:hAnsi="Times New Roman" w:cs="Times New Roman"/>
          <w:color w:val="000000" w:themeColor="text1"/>
          <w:sz w:val="28"/>
          <w:szCs w:val="28"/>
        </w:rPr>
        <w:t xml:space="preserve"> </w:t>
      </w:r>
      <w:proofErr w:type="spellStart"/>
      <w:r w:rsidRPr="00EC1733">
        <w:rPr>
          <w:rFonts w:ascii="Times New Roman" w:hAnsi="Times New Roman" w:cs="Times New Roman"/>
          <w:color w:val="000000" w:themeColor="text1"/>
          <w:sz w:val="28"/>
          <w:szCs w:val="28"/>
        </w:rPr>
        <w:t>núi</w:t>
      </w:r>
      <w:proofErr w:type="spellEnd"/>
    </w:p>
    <w:p w14:paraId="6D1E6625" w14:textId="5F3DA5EF" w:rsidR="00EF09DE" w:rsidRPr="0045124D" w:rsidRDefault="00AE2CA6" w:rsidP="0045124D">
      <w:pPr>
        <w:tabs>
          <w:tab w:val="left" w:pos="1276"/>
        </w:tabs>
        <w:spacing w:line="360" w:lineRule="auto"/>
        <w:ind w:firstLine="851"/>
        <w:jc w:val="both"/>
        <w:rPr>
          <w:rFonts w:ascii="Times New Roman" w:hAnsi="Times New Roman" w:cs="Times New Roman"/>
          <w:b/>
          <w:bCs/>
          <w:sz w:val="28"/>
          <w:szCs w:val="28"/>
        </w:rPr>
      </w:pPr>
      <w:r w:rsidRPr="0045124D">
        <w:rPr>
          <w:rFonts w:ascii="Times New Roman" w:hAnsi="Times New Roman" w:cs="Times New Roman"/>
          <w:b/>
          <w:bCs/>
          <w:sz w:val="28"/>
          <w:szCs w:val="28"/>
        </w:rPr>
        <w:t>3</w:t>
      </w:r>
      <w:r w:rsidR="00E6299D" w:rsidRPr="0045124D">
        <w:rPr>
          <w:rFonts w:ascii="Times New Roman" w:hAnsi="Times New Roman" w:cs="Times New Roman"/>
          <w:b/>
          <w:bCs/>
          <w:sz w:val="28"/>
          <w:szCs w:val="28"/>
          <w:lang w:val="vi-VN"/>
        </w:rPr>
        <w:t xml:space="preserve">. </w:t>
      </w:r>
      <w:proofErr w:type="spellStart"/>
      <w:r w:rsidR="005E3FEA" w:rsidRPr="0045124D">
        <w:rPr>
          <w:rFonts w:ascii="Times New Roman" w:hAnsi="Times New Roman" w:cs="Times New Roman"/>
          <w:b/>
          <w:bCs/>
          <w:sz w:val="28"/>
          <w:szCs w:val="28"/>
        </w:rPr>
        <w:t>Tác</w:t>
      </w:r>
      <w:proofErr w:type="spellEnd"/>
      <w:r w:rsidR="005E3FEA" w:rsidRPr="0045124D">
        <w:rPr>
          <w:rFonts w:ascii="Times New Roman" w:hAnsi="Times New Roman" w:cs="Times New Roman"/>
          <w:b/>
          <w:bCs/>
          <w:sz w:val="28"/>
          <w:szCs w:val="28"/>
        </w:rPr>
        <w:t xml:space="preserve"> </w:t>
      </w:r>
      <w:proofErr w:type="spellStart"/>
      <w:r w:rsidR="005E3FEA" w:rsidRPr="0045124D">
        <w:rPr>
          <w:rFonts w:ascii="Times New Roman" w:hAnsi="Times New Roman" w:cs="Times New Roman"/>
          <w:b/>
          <w:bCs/>
          <w:sz w:val="28"/>
          <w:szCs w:val="28"/>
        </w:rPr>
        <w:t>động</w:t>
      </w:r>
      <w:proofErr w:type="spellEnd"/>
      <w:r w:rsidR="005E3FEA" w:rsidRPr="0045124D">
        <w:rPr>
          <w:rFonts w:ascii="Times New Roman" w:hAnsi="Times New Roman" w:cs="Times New Roman"/>
          <w:b/>
          <w:bCs/>
          <w:sz w:val="28"/>
          <w:szCs w:val="28"/>
        </w:rPr>
        <w:t xml:space="preserve"> </w:t>
      </w:r>
      <w:proofErr w:type="spellStart"/>
      <w:r w:rsidR="005E3FEA" w:rsidRPr="0045124D">
        <w:rPr>
          <w:rFonts w:ascii="Times New Roman" w:hAnsi="Times New Roman" w:cs="Times New Roman"/>
          <w:b/>
          <w:bCs/>
          <w:sz w:val="28"/>
          <w:szCs w:val="28"/>
        </w:rPr>
        <w:t>của</w:t>
      </w:r>
      <w:proofErr w:type="spellEnd"/>
      <w:r w:rsidR="005E3FEA" w:rsidRPr="0045124D">
        <w:rPr>
          <w:rFonts w:ascii="Times New Roman" w:hAnsi="Times New Roman" w:cs="Times New Roman"/>
          <w:b/>
          <w:bCs/>
          <w:sz w:val="28"/>
          <w:szCs w:val="28"/>
        </w:rPr>
        <w:t xml:space="preserve"> </w:t>
      </w:r>
      <w:proofErr w:type="spellStart"/>
      <w:r w:rsidR="005E3FEA" w:rsidRPr="0045124D">
        <w:rPr>
          <w:rFonts w:ascii="Times New Roman" w:hAnsi="Times New Roman" w:cs="Times New Roman"/>
          <w:b/>
          <w:bCs/>
          <w:sz w:val="28"/>
          <w:szCs w:val="28"/>
        </w:rPr>
        <w:t>biến</w:t>
      </w:r>
      <w:proofErr w:type="spellEnd"/>
      <w:r w:rsidR="005E3FEA" w:rsidRPr="0045124D">
        <w:rPr>
          <w:rFonts w:ascii="Times New Roman" w:hAnsi="Times New Roman" w:cs="Times New Roman"/>
          <w:b/>
          <w:bCs/>
          <w:sz w:val="28"/>
          <w:szCs w:val="28"/>
        </w:rPr>
        <w:t xml:space="preserve"> </w:t>
      </w:r>
      <w:proofErr w:type="spellStart"/>
      <w:r w:rsidR="005E3FEA" w:rsidRPr="0045124D">
        <w:rPr>
          <w:rFonts w:ascii="Times New Roman" w:hAnsi="Times New Roman" w:cs="Times New Roman"/>
          <w:b/>
          <w:bCs/>
          <w:sz w:val="28"/>
          <w:szCs w:val="28"/>
        </w:rPr>
        <w:t>đổi</w:t>
      </w:r>
      <w:proofErr w:type="spellEnd"/>
      <w:r w:rsidR="005E3FEA" w:rsidRPr="0045124D">
        <w:rPr>
          <w:rFonts w:ascii="Times New Roman" w:hAnsi="Times New Roman" w:cs="Times New Roman"/>
          <w:b/>
          <w:bCs/>
          <w:sz w:val="28"/>
          <w:szCs w:val="28"/>
        </w:rPr>
        <w:t xml:space="preserve"> </w:t>
      </w:r>
      <w:proofErr w:type="spellStart"/>
      <w:r w:rsidR="005E3FEA" w:rsidRPr="0045124D">
        <w:rPr>
          <w:rFonts w:ascii="Times New Roman" w:hAnsi="Times New Roman" w:cs="Times New Roman"/>
          <w:b/>
          <w:bCs/>
          <w:sz w:val="28"/>
          <w:szCs w:val="28"/>
        </w:rPr>
        <w:t>khí</w:t>
      </w:r>
      <w:proofErr w:type="spellEnd"/>
      <w:r w:rsidR="005E3FEA" w:rsidRPr="0045124D">
        <w:rPr>
          <w:rFonts w:ascii="Times New Roman" w:hAnsi="Times New Roman" w:cs="Times New Roman"/>
          <w:b/>
          <w:bCs/>
          <w:sz w:val="28"/>
          <w:szCs w:val="28"/>
        </w:rPr>
        <w:t xml:space="preserve"> </w:t>
      </w:r>
      <w:proofErr w:type="spellStart"/>
      <w:r w:rsidR="005E3FEA" w:rsidRPr="0045124D">
        <w:rPr>
          <w:rFonts w:ascii="Times New Roman" w:hAnsi="Times New Roman" w:cs="Times New Roman"/>
          <w:b/>
          <w:bCs/>
          <w:sz w:val="28"/>
          <w:szCs w:val="28"/>
        </w:rPr>
        <w:t>hậu</w:t>
      </w:r>
      <w:proofErr w:type="spellEnd"/>
      <w:r w:rsidR="005E3FEA" w:rsidRPr="0045124D">
        <w:rPr>
          <w:rFonts w:ascii="Times New Roman" w:hAnsi="Times New Roman" w:cs="Times New Roman"/>
          <w:b/>
          <w:bCs/>
          <w:sz w:val="28"/>
          <w:szCs w:val="28"/>
        </w:rPr>
        <w:t xml:space="preserve"> </w:t>
      </w:r>
      <w:proofErr w:type="spellStart"/>
      <w:r w:rsidR="005E3FEA" w:rsidRPr="0045124D">
        <w:rPr>
          <w:rFonts w:ascii="Times New Roman" w:hAnsi="Times New Roman" w:cs="Times New Roman"/>
          <w:b/>
          <w:bCs/>
          <w:sz w:val="28"/>
          <w:szCs w:val="28"/>
        </w:rPr>
        <w:t>đến</w:t>
      </w:r>
      <w:proofErr w:type="spellEnd"/>
      <w:r w:rsidR="005E3FEA" w:rsidRPr="0045124D">
        <w:rPr>
          <w:rFonts w:ascii="Times New Roman" w:hAnsi="Times New Roman" w:cs="Times New Roman"/>
          <w:b/>
          <w:bCs/>
          <w:sz w:val="28"/>
          <w:szCs w:val="28"/>
        </w:rPr>
        <w:t xml:space="preserve"> </w:t>
      </w:r>
      <w:proofErr w:type="spellStart"/>
      <w:r w:rsidR="005E3FEA" w:rsidRPr="0045124D">
        <w:rPr>
          <w:rFonts w:ascii="Times New Roman" w:hAnsi="Times New Roman" w:cs="Times New Roman"/>
          <w:b/>
          <w:bCs/>
          <w:sz w:val="28"/>
          <w:szCs w:val="28"/>
        </w:rPr>
        <w:t>vùng</w:t>
      </w:r>
      <w:proofErr w:type="spellEnd"/>
      <w:r w:rsidR="005E3FEA" w:rsidRPr="0045124D">
        <w:rPr>
          <w:rFonts w:ascii="Times New Roman" w:hAnsi="Times New Roman" w:cs="Times New Roman"/>
          <w:b/>
          <w:bCs/>
          <w:sz w:val="28"/>
          <w:szCs w:val="28"/>
        </w:rPr>
        <w:t xml:space="preserve"> </w:t>
      </w:r>
      <w:proofErr w:type="spellStart"/>
      <w:r w:rsidR="005E3FEA" w:rsidRPr="0045124D">
        <w:rPr>
          <w:rFonts w:ascii="Times New Roman" w:hAnsi="Times New Roman" w:cs="Times New Roman"/>
          <w:b/>
          <w:bCs/>
          <w:sz w:val="28"/>
          <w:szCs w:val="28"/>
        </w:rPr>
        <w:t>đồng</w:t>
      </w:r>
      <w:proofErr w:type="spellEnd"/>
      <w:r w:rsidR="005E3FEA" w:rsidRPr="0045124D">
        <w:rPr>
          <w:rFonts w:ascii="Times New Roman" w:hAnsi="Times New Roman" w:cs="Times New Roman"/>
          <w:b/>
          <w:bCs/>
          <w:sz w:val="28"/>
          <w:szCs w:val="28"/>
        </w:rPr>
        <w:t xml:space="preserve"> </w:t>
      </w:r>
      <w:proofErr w:type="spellStart"/>
      <w:r w:rsidR="005E3FEA" w:rsidRPr="0045124D">
        <w:rPr>
          <w:rFonts w:ascii="Times New Roman" w:hAnsi="Times New Roman" w:cs="Times New Roman"/>
          <w:b/>
          <w:bCs/>
          <w:sz w:val="28"/>
          <w:szCs w:val="28"/>
        </w:rPr>
        <w:t>bào</w:t>
      </w:r>
      <w:proofErr w:type="spellEnd"/>
      <w:r w:rsidR="005E3FEA" w:rsidRPr="0045124D">
        <w:rPr>
          <w:rFonts w:ascii="Times New Roman" w:hAnsi="Times New Roman" w:cs="Times New Roman"/>
          <w:b/>
          <w:bCs/>
          <w:sz w:val="28"/>
          <w:szCs w:val="28"/>
        </w:rPr>
        <w:t xml:space="preserve"> DTTS </w:t>
      </w:r>
      <w:proofErr w:type="spellStart"/>
      <w:r w:rsidR="005E3FEA" w:rsidRPr="0045124D">
        <w:rPr>
          <w:rFonts w:ascii="Times New Roman" w:hAnsi="Times New Roman" w:cs="Times New Roman"/>
          <w:b/>
          <w:bCs/>
          <w:sz w:val="28"/>
          <w:szCs w:val="28"/>
        </w:rPr>
        <w:t>và</w:t>
      </w:r>
      <w:proofErr w:type="spellEnd"/>
      <w:r w:rsidR="005E3FEA" w:rsidRPr="0045124D">
        <w:rPr>
          <w:rFonts w:ascii="Times New Roman" w:hAnsi="Times New Roman" w:cs="Times New Roman"/>
          <w:b/>
          <w:bCs/>
          <w:sz w:val="28"/>
          <w:szCs w:val="28"/>
        </w:rPr>
        <w:t xml:space="preserve"> </w:t>
      </w:r>
      <w:proofErr w:type="spellStart"/>
      <w:r w:rsidR="005E3FEA" w:rsidRPr="0045124D">
        <w:rPr>
          <w:rFonts w:ascii="Times New Roman" w:hAnsi="Times New Roman" w:cs="Times New Roman"/>
          <w:b/>
          <w:bCs/>
          <w:sz w:val="28"/>
          <w:szCs w:val="28"/>
        </w:rPr>
        <w:t>miền</w:t>
      </w:r>
      <w:proofErr w:type="spellEnd"/>
      <w:r w:rsidR="005E3FEA" w:rsidRPr="0045124D">
        <w:rPr>
          <w:rFonts w:ascii="Times New Roman" w:hAnsi="Times New Roman" w:cs="Times New Roman"/>
          <w:b/>
          <w:bCs/>
          <w:sz w:val="28"/>
          <w:szCs w:val="28"/>
        </w:rPr>
        <w:t xml:space="preserve"> </w:t>
      </w:r>
      <w:proofErr w:type="spellStart"/>
      <w:r w:rsidR="005E3FEA" w:rsidRPr="0045124D">
        <w:rPr>
          <w:rFonts w:ascii="Times New Roman" w:hAnsi="Times New Roman" w:cs="Times New Roman"/>
          <w:b/>
          <w:bCs/>
          <w:sz w:val="28"/>
          <w:szCs w:val="28"/>
        </w:rPr>
        <w:t>núi</w:t>
      </w:r>
      <w:proofErr w:type="spellEnd"/>
      <w:r w:rsidR="00EF09DE" w:rsidRPr="0045124D">
        <w:rPr>
          <w:rFonts w:ascii="Times New Roman" w:hAnsi="Times New Roman" w:cs="Times New Roman"/>
          <w:b/>
          <w:bCs/>
          <w:sz w:val="28"/>
          <w:szCs w:val="28"/>
        </w:rPr>
        <w:t xml:space="preserve"> </w:t>
      </w:r>
    </w:p>
    <w:p w14:paraId="3729117B" w14:textId="4431AE96" w:rsidR="00EF09DE" w:rsidRPr="0045124D" w:rsidRDefault="00EF09DE" w:rsidP="0045124D">
      <w:pPr>
        <w:tabs>
          <w:tab w:val="left" w:pos="1276"/>
        </w:tabs>
        <w:spacing w:line="360" w:lineRule="auto"/>
        <w:ind w:firstLine="851"/>
        <w:jc w:val="both"/>
        <w:rPr>
          <w:rFonts w:ascii="Times New Roman" w:hAnsi="Times New Roman" w:cs="Times New Roman"/>
          <w:sz w:val="28"/>
          <w:szCs w:val="28"/>
        </w:rPr>
      </w:pPr>
      <w:r w:rsidRPr="0045124D">
        <w:rPr>
          <w:rFonts w:ascii="Times New Roman" w:hAnsi="Times New Roman" w:cs="Times New Roman"/>
          <w:sz w:val="28"/>
          <w:szCs w:val="28"/>
        </w:rPr>
        <w:t xml:space="preserve">Theo </w:t>
      </w:r>
      <w:proofErr w:type="spellStart"/>
      <w:r w:rsidRPr="0045124D">
        <w:rPr>
          <w:rFonts w:ascii="Times New Roman" w:hAnsi="Times New Roman" w:cs="Times New Roman"/>
          <w:sz w:val="28"/>
          <w:szCs w:val="28"/>
        </w:rPr>
        <w:t>đánh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từ</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Tổng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cục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tượng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thủy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văn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Bộ</w:t>
      </w:r>
      <w:proofErr w:type="spellEnd"/>
      <w:r w:rsidRPr="0045124D">
        <w:rPr>
          <w:rFonts w:ascii="Times New Roman" w:hAnsi="Times New Roman" w:cs="Times New Roman"/>
          <w:sz w:val="28"/>
          <w:szCs w:val="28"/>
        </w:rPr>
        <w:t xml:space="preserve"> TN&amp;MT), </w:t>
      </w:r>
      <w:proofErr w:type="spellStart"/>
      <w:r w:rsidRPr="0045124D">
        <w:rPr>
          <w:rFonts w:ascii="Times New Roman" w:hAnsi="Times New Roman" w:cs="Times New Roman"/>
          <w:sz w:val="28"/>
          <w:szCs w:val="28"/>
        </w:rPr>
        <w:t>vùng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đồng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bào</w:t>
      </w:r>
      <w:proofErr w:type="spellEnd"/>
      <w:r w:rsidRPr="0045124D">
        <w:rPr>
          <w:rFonts w:ascii="Times New Roman" w:hAnsi="Times New Roman" w:cs="Times New Roman"/>
          <w:sz w:val="28"/>
          <w:szCs w:val="28"/>
        </w:rPr>
        <w:t xml:space="preserve"> DTTS</w:t>
      </w:r>
      <w:r w:rsidR="004207C4" w:rsidRPr="0045124D">
        <w:rPr>
          <w:rFonts w:ascii="Times New Roman" w:hAnsi="Times New Roman" w:cs="Times New Roman"/>
          <w:sz w:val="28"/>
          <w:szCs w:val="28"/>
          <w:lang w:val="vi-VN"/>
        </w:rPr>
        <w:t xml:space="preserve"> </w:t>
      </w:r>
      <w:proofErr w:type="spellStart"/>
      <w:r w:rsidRPr="0045124D">
        <w:rPr>
          <w:rFonts w:ascii="Times New Roman" w:hAnsi="Times New Roman" w:cs="Times New Roman"/>
          <w:sz w:val="28"/>
          <w:szCs w:val="28"/>
        </w:rPr>
        <w:t>thường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xuyên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bị</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ảnh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hưởng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00F95150">
        <w:rPr>
          <w:rFonts w:ascii="Times New Roman" w:hAnsi="Times New Roman" w:cs="Times New Roman"/>
          <w:sz w:val="28"/>
          <w:szCs w:val="28"/>
        </w:rPr>
        <w:t>biến</w:t>
      </w:r>
      <w:proofErr w:type="spellEnd"/>
      <w:r w:rsidR="00F95150">
        <w:rPr>
          <w:rFonts w:ascii="Times New Roman" w:hAnsi="Times New Roman" w:cs="Times New Roman"/>
          <w:sz w:val="28"/>
          <w:szCs w:val="28"/>
          <w:lang w:val="vi-VN"/>
        </w:rPr>
        <w:t xml:space="preserve"> đổi khí hậu</w:t>
      </w:r>
      <w:r w:rsidRPr="0045124D">
        <w:rPr>
          <w:rFonts w:ascii="Times New Roman" w:hAnsi="Times New Roman" w:cs="Times New Roman"/>
          <w:sz w:val="28"/>
          <w:szCs w:val="28"/>
        </w:rPr>
        <w:t>:</w:t>
      </w:r>
    </w:p>
    <w:p w14:paraId="21FBD397" w14:textId="45EDD70B" w:rsidR="00FA04B6" w:rsidRPr="0045124D" w:rsidRDefault="00E6299D" w:rsidP="0045124D">
      <w:pPr>
        <w:tabs>
          <w:tab w:val="left" w:pos="1276"/>
        </w:tabs>
        <w:spacing w:line="360" w:lineRule="auto"/>
        <w:ind w:firstLine="851"/>
        <w:jc w:val="both"/>
        <w:rPr>
          <w:rFonts w:ascii="Times New Roman" w:hAnsi="Times New Roman" w:cs="Times New Roman"/>
          <w:b/>
          <w:bCs/>
          <w:sz w:val="28"/>
          <w:szCs w:val="28"/>
        </w:rPr>
      </w:pPr>
      <w:r w:rsidRPr="0045124D">
        <w:rPr>
          <w:rFonts w:ascii="Times New Roman" w:hAnsi="Times New Roman" w:cs="Times New Roman"/>
          <w:b/>
          <w:bCs/>
          <w:sz w:val="28"/>
          <w:szCs w:val="28"/>
          <w:lang w:val="vi-VN"/>
        </w:rPr>
        <w:t>a,</w:t>
      </w:r>
      <w:r w:rsidR="00FA04B6" w:rsidRPr="0045124D">
        <w:rPr>
          <w:rFonts w:ascii="Times New Roman" w:hAnsi="Times New Roman" w:cs="Times New Roman"/>
          <w:b/>
          <w:bCs/>
          <w:sz w:val="28"/>
          <w:szCs w:val="28"/>
        </w:rPr>
        <w:t xml:space="preserve"> </w:t>
      </w:r>
      <w:proofErr w:type="spellStart"/>
      <w:r w:rsidR="000E4A37" w:rsidRPr="0045124D">
        <w:rPr>
          <w:rFonts w:ascii="Times New Roman" w:hAnsi="Times New Roman" w:cs="Times New Roman"/>
          <w:b/>
          <w:bCs/>
          <w:sz w:val="28"/>
          <w:szCs w:val="28"/>
        </w:rPr>
        <w:t>Biến</w:t>
      </w:r>
      <w:proofErr w:type="spellEnd"/>
      <w:r w:rsidR="000E4A37" w:rsidRPr="0045124D">
        <w:rPr>
          <w:rFonts w:ascii="Times New Roman" w:hAnsi="Times New Roman" w:cs="Times New Roman"/>
          <w:b/>
          <w:bCs/>
          <w:sz w:val="28"/>
          <w:szCs w:val="28"/>
        </w:rPr>
        <w:t xml:space="preserve"> </w:t>
      </w:r>
      <w:proofErr w:type="spellStart"/>
      <w:r w:rsidR="000E4A37" w:rsidRPr="0045124D">
        <w:rPr>
          <w:rFonts w:ascii="Times New Roman" w:hAnsi="Times New Roman" w:cs="Times New Roman"/>
          <w:b/>
          <w:bCs/>
          <w:sz w:val="28"/>
          <w:szCs w:val="28"/>
        </w:rPr>
        <w:t>dổi</w:t>
      </w:r>
      <w:proofErr w:type="spellEnd"/>
      <w:r w:rsidR="000E4A37" w:rsidRPr="0045124D">
        <w:rPr>
          <w:rFonts w:ascii="Times New Roman" w:hAnsi="Times New Roman" w:cs="Times New Roman"/>
          <w:b/>
          <w:bCs/>
          <w:sz w:val="28"/>
          <w:szCs w:val="28"/>
        </w:rPr>
        <w:t xml:space="preserve"> </w:t>
      </w:r>
      <w:proofErr w:type="spellStart"/>
      <w:r w:rsidR="000E4A37" w:rsidRPr="0045124D">
        <w:rPr>
          <w:rFonts w:ascii="Times New Roman" w:hAnsi="Times New Roman" w:cs="Times New Roman"/>
          <w:b/>
          <w:bCs/>
          <w:sz w:val="28"/>
          <w:szCs w:val="28"/>
        </w:rPr>
        <w:t>khí</w:t>
      </w:r>
      <w:proofErr w:type="spellEnd"/>
      <w:r w:rsidR="000E4A37" w:rsidRPr="0045124D">
        <w:rPr>
          <w:rFonts w:ascii="Times New Roman" w:hAnsi="Times New Roman" w:cs="Times New Roman"/>
          <w:b/>
          <w:bCs/>
          <w:sz w:val="28"/>
          <w:szCs w:val="28"/>
        </w:rPr>
        <w:t xml:space="preserve"> </w:t>
      </w:r>
      <w:proofErr w:type="spellStart"/>
      <w:r w:rsidR="000E4A37" w:rsidRPr="0045124D">
        <w:rPr>
          <w:rFonts w:ascii="Times New Roman" w:hAnsi="Times New Roman" w:cs="Times New Roman"/>
          <w:b/>
          <w:bCs/>
          <w:sz w:val="28"/>
          <w:szCs w:val="28"/>
        </w:rPr>
        <w:t>hậu</w:t>
      </w:r>
      <w:proofErr w:type="spellEnd"/>
      <w:r w:rsidR="000E4A37" w:rsidRPr="0045124D">
        <w:rPr>
          <w:rFonts w:ascii="Times New Roman" w:hAnsi="Times New Roman" w:cs="Times New Roman"/>
          <w:b/>
          <w:bCs/>
          <w:sz w:val="28"/>
          <w:szCs w:val="28"/>
        </w:rPr>
        <w:t xml:space="preserve"> </w:t>
      </w:r>
      <w:proofErr w:type="spellStart"/>
      <w:r w:rsidR="000E4A37" w:rsidRPr="0045124D">
        <w:rPr>
          <w:rFonts w:ascii="Times New Roman" w:hAnsi="Times New Roman" w:cs="Times New Roman"/>
          <w:b/>
          <w:bCs/>
          <w:sz w:val="28"/>
          <w:szCs w:val="28"/>
        </w:rPr>
        <w:t>tác</w:t>
      </w:r>
      <w:proofErr w:type="spellEnd"/>
      <w:r w:rsidR="000E4A37" w:rsidRPr="0045124D">
        <w:rPr>
          <w:rFonts w:ascii="Times New Roman" w:hAnsi="Times New Roman" w:cs="Times New Roman"/>
          <w:b/>
          <w:bCs/>
          <w:sz w:val="28"/>
          <w:szCs w:val="28"/>
        </w:rPr>
        <w:t xml:space="preserve"> </w:t>
      </w:r>
      <w:proofErr w:type="spellStart"/>
      <w:r w:rsidR="000E4A37" w:rsidRPr="0045124D">
        <w:rPr>
          <w:rFonts w:ascii="Times New Roman" w:hAnsi="Times New Roman" w:cs="Times New Roman"/>
          <w:b/>
          <w:bCs/>
          <w:sz w:val="28"/>
          <w:szCs w:val="28"/>
        </w:rPr>
        <w:t>động</w:t>
      </w:r>
      <w:proofErr w:type="spellEnd"/>
      <w:r w:rsidR="000E4A37" w:rsidRPr="0045124D">
        <w:rPr>
          <w:rFonts w:ascii="Times New Roman" w:hAnsi="Times New Roman" w:cs="Times New Roman"/>
          <w:b/>
          <w:bCs/>
          <w:sz w:val="28"/>
          <w:szCs w:val="28"/>
        </w:rPr>
        <w:t xml:space="preserve"> </w:t>
      </w:r>
      <w:proofErr w:type="spellStart"/>
      <w:r w:rsidR="000E4A37" w:rsidRPr="0045124D">
        <w:rPr>
          <w:rFonts w:ascii="Times New Roman" w:hAnsi="Times New Roman" w:cs="Times New Roman"/>
          <w:b/>
          <w:bCs/>
          <w:sz w:val="28"/>
          <w:szCs w:val="28"/>
        </w:rPr>
        <w:t>đến</w:t>
      </w:r>
      <w:proofErr w:type="spellEnd"/>
      <w:r w:rsidR="002D0547" w:rsidRPr="0045124D">
        <w:rPr>
          <w:rFonts w:ascii="Times New Roman" w:hAnsi="Times New Roman" w:cs="Times New Roman"/>
          <w:b/>
          <w:bCs/>
          <w:sz w:val="28"/>
          <w:szCs w:val="28"/>
        </w:rPr>
        <w:t xml:space="preserve"> </w:t>
      </w:r>
      <w:proofErr w:type="spellStart"/>
      <w:r w:rsidR="002D0547" w:rsidRPr="0045124D">
        <w:rPr>
          <w:rFonts w:ascii="Times New Roman" w:hAnsi="Times New Roman" w:cs="Times New Roman"/>
          <w:b/>
          <w:bCs/>
          <w:sz w:val="28"/>
          <w:szCs w:val="28"/>
        </w:rPr>
        <w:t>c</w:t>
      </w:r>
      <w:r w:rsidR="00905006" w:rsidRPr="0045124D">
        <w:rPr>
          <w:rFonts w:ascii="Times New Roman" w:hAnsi="Times New Roman" w:cs="Times New Roman"/>
          <w:b/>
          <w:bCs/>
          <w:sz w:val="28"/>
          <w:szCs w:val="28"/>
        </w:rPr>
        <w:t>ác</w:t>
      </w:r>
      <w:proofErr w:type="spellEnd"/>
      <w:r w:rsidR="00905006" w:rsidRPr="0045124D">
        <w:rPr>
          <w:rFonts w:ascii="Times New Roman" w:hAnsi="Times New Roman" w:cs="Times New Roman"/>
          <w:b/>
          <w:bCs/>
          <w:sz w:val="28"/>
          <w:szCs w:val="28"/>
        </w:rPr>
        <w:t xml:space="preserve"> </w:t>
      </w:r>
      <w:proofErr w:type="spellStart"/>
      <w:r w:rsidR="00905006" w:rsidRPr="0045124D">
        <w:rPr>
          <w:rFonts w:ascii="Times New Roman" w:hAnsi="Times New Roman" w:cs="Times New Roman"/>
          <w:b/>
          <w:bCs/>
          <w:sz w:val="28"/>
          <w:szCs w:val="28"/>
        </w:rPr>
        <w:t>khu</w:t>
      </w:r>
      <w:proofErr w:type="spellEnd"/>
      <w:r w:rsidR="00905006" w:rsidRPr="0045124D">
        <w:rPr>
          <w:rFonts w:ascii="Times New Roman" w:hAnsi="Times New Roman" w:cs="Times New Roman"/>
          <w:b/>
          <w:bCs/>
          <w:sz w:val="28"/>
          <w:szCs w:val="28"/>
        </w:rPr>
        <w:t xml:space="preserve"> </w:t>
      </w:r>
      <w:proofErr w:type="spellStart"/>
      <w:r w:rsidR="00905006" w:rsidRPr="0045124D">
        <w:rPr>
          <w:rFonts w:ascii="Times New Roman" w:hAnsi="Times New Roman" w:cs="Times New Roman"/>
          <w:b/>
          <w:bCs/>
          <w:sz w:val="28"/>
          <w:szCs w:val="28"/>
        </w:rPr>
        <w:t>vực</w:t>
      </w:r>
      <w:proofErr w:type="spellEnd"/>
      <w:r w:rsidR="00905006" w:rsidRPr="0045124D">
        <w:rPr>
          <w:rFonts w:ascii="Times New Roman" w:hAnsi="Times New Roman" w:cs="Times New Roman"/>
          <w:b/>
          <w:bCs/>
          <w:sz w:val="28"/>
          <w:szCs w:val="28"/>
        </w:rPr>
        <w:t xml:space="preserve"> </w:t>
      </w:r>
      <w:proofErr w:type="spellStart"/>
      <w:r w:rsidR="00905006" w:rsidRPr="0045124D">
        <w:rPr>
          <w:rFonts w:ascii="Times New Roman" w:hAnsi="Times New Roman" w:cs="Times New Roman"/>
          <w:b/>
          <w:bCs/>
          <w:sz w:val="28"/>
          <w:szCs w:val="28"/>
        </w:rPr>
        <w:t>địa</w:t>
      </w:r>
      <w:proofErr w:type="spellEnd"/>
      <w:r w:rsidR="00905006" w:rsidRPr="0045124D">
        <w:rPr>
          <w:rFonts w:ascii="Times New Roman" w:hAnsi="Times New Roman" w:cs="Times New Roman"/>
          <w:b/>
          <w:bCs/>
          <w:sz w:val="28"/>
          <w:szCs w:val="28"/>
        </w:rPr>
        <w:t xml:space="preserve"> </w:t>
      </w:r>
      <w:proofErr w:type="spellStart"/>
      <w:r w:rsidR="00905006" w:rsidRPr="0045124D">
        <w:rPr>
          <w:rFonts w:ascii="Times New Roman" w:hAnsi="Times New Roman" w:cs="Times New Roman"/>
          <w:b/>
          <w:bCs/>
          <w:sz w:val="28"/>
          <w:szCs w:val="28"/>
        </w:rPr>
        <w:t>lý</w:t>
      </w:r>
      <w:proofErr w:type="spellEnd"/>
      <w:r w:rsidR="00905006" w:rsidRPr="0045124D">
        <w:rPr>
          <w:rFonts w:ascii="Times New Roman" w:hAnsi="Times New Roman" w:cs="Times New Roman"/>
          <w:b/>
          <w:bCs/>
          <w:sz w:val="28"/>
          <w:szCs w:val="28"/>
        </w:rPr>
        <w:t xml:space="preserve"> </w:t>
      </w:r>
      <w:proofErr w:type="spellStart"/>
      <w:r w:rsidR="00905006" w:rsidRPr="0045124D">
        <w:rPr>
          <w:rFonts w:ascii="Times New Roman" w:hAnsi="Times New Roman" w:cs="Times New Roman"/>
          <w:b/>
          <w:bCs/>
          <w:sz w:val="28"/>
          <w:szCs w:val="28"/>
        </w:rPr>
        <w:t>khác</w:t>
      </w:r>
      <w:proofErr w:type="spellEnd"/>
      <w:r w:rsidR="00905006" w:rsidRPr="0045124D">
        <w:rPr>
          <w:rFonts w:ascii="Times New Roman" w:hAnsi="Times New Roman" w:cs="Times New Roman"/>
          <w:b/>
          <w:bCs/>
          <w:sz w:val="28"/>
          <w:szCs w:val="28"/>
        </w:rPr>
        <w:t xml:space="preserve"> </w:t>
      </w:r>
      <w:proofErr w:type="spellStart"/>
      <w:r w:rsidR="00905006" w:rsidRPr="0045124D">
        <w:rPr>
          <w:rFonts w:ascii="Times New Roman" w:hAnsi="Times New Roman" w:cs="Times New Roman"/>
          <w:b/>
          <w:bCs/>
          <w:sz w:val="28"/>
          <w:szCs w:val="28"/>
        </w:rPr>
        <w:t>nhau</w:t>
      </w:r>
      <w:proofErr w:type="spellEnd"/>
      <w:r w:rsidR="00905006" w:rsidRPr="0045124D">
        <w:rPr>
          <w:rFonts w:ascii="Times New Roman" w:hAnsi="Times New Roman" w:cs="Times New Roman"/>
          <w:b/>
          <w:bCs/>
          <w:sz w:val="28"/>
          <w:szCs w:val="28"/>
        </w:rPr>
        <w:t xml:space="preserve"> </w:t>
      </w:r>
      <w:proofErr w:type="spellStart"/>
      <w:r w:rsidR="00905006" w:rsidRPr="0045124D">
        <w:rPr>
          <w:rFonts w:ascii="Times New Roman" w:hAnsi="Times New Roman" w:cs="Times New Roman"/>
          <w:b/>
          <w:bCs/>
          <w:sz w:val="28"/>
          <w:szCs w:val="28"/>
        </w:rPr>
        <w:t>của</w:t>
      </w:r>
      <w:proofErr w:type="spellEnd"/>
      <w:r w:rsidR="000E4A37" w:rsidRPr="0045124D">
        <w:rPr>
          <w:rFonts w:ascii="Times New Roman" w:hAnsi="Times New Roman" w:cs="Times New Roman"/>
          <w:b/>
          <w:bCs/>
          <w:sz w:val="28"/>
          <w:szCs w:val="28"/>
        </w:rPr>
        <w:t xml:space="preserve"> </w:t>
      </w:r>
      <w:proofErr w:type="spellStart"/>
      <w:r w:rsidR="000E4A37" w:rsidRPr="0045124D">
        <w:rPr>
          <w:rFonts w:ascii="Times New Roman" w:hAnsi="Times New Roman" w:cs="Times New Roman"/>
          <w:b/>
          <w:bCs/>
          <w:sz w:val="28"/>
          <w:szCs w:val="28"/>
        </w:rPr>
        <w:t>vùng</w:t>
      </w:r>
      <w:proofErr w:type="spellEnd"/>
      <w:r w:rsidR="00740FF8" w:rsidRPr="0045124D">
        <w:rPr>
          <w:rFonts w:ascii="Times New Roman" w:hAnsi="Times New Roman" w:cs="Times New Roman"/>
          <w:b/>
          <w:bCs/>
          <w:sz w:val="28"/>
          <w:szCs w:val="28"/>
        </w:rPr>
        <w:t xml:space="preserve"> </w:t>
      </w:r>
      <w:proofErr w:type="spellStart"/>
      <w:r w:rsidR="00740FF8" w:rsidRPr="0045124D">
        <w:rPr>
          <w:rFonts w:ascii="Times New Roman" w:hAnsi="Times New Roman" w:cs="Times New Roman"/>
          <w:b/>
          <w:bCs/>
          <w:sz w:val="28"/>
          <w:szCs w:val="28"/>
        </w:rPr>
        <w:t>đồng</w:t>
      </w:r>
      <w:proofErr w:type="spellEnd"/>
      <w:r w:rsidR="00740FF8" w:rsidRPr="0045124D">
        <w:rPr>
          <w:rFonts w:ascii="Times New Roman" w:hAnsi="Times New Roman" w:cs="Times New Roman"/>
          <w:b/>
          <w:bCs/>
          <w:sz w:val="28"/>
          <w:szCs w:val="28"/>
        </w:rPr>
        <w:t xml:space="preserve"> </w:t>
      </w:r>
      <w:proofErr w:type="spellStart"/>
      <w:r w:rsidR="00740FF8" w:rsidRPr="0045124D">
        <w:rPr>
          <w:rFonts w:ascii="Times New Roman" w:hAnsi="Times New Roman" w:cs="Times New Roman"/>
          <w:b/>
          <w:bCs/>
          <w:sz w:val="28"/>
          <w:szCs w:val="28"/>
        </w:rPr>
        <w:t>bào</w:t>
      </w:r>
      <w:proofErr w:type="spellEnd"/>
      <w:r w:rsidR="00740FF8" w:rsidRPr="0045124D">
        <w:rPr>
          <w:rFonts w:ascii="Times New Roman" w:hAnsi="Times New Roman" w:cs="Times New Roman"/>
          <w:b/>
          <w:bCs/>
          <w:sz w:val="28"/>
          <w:szCs w:val="28"/>
        </w:rPr>
        <w:t xml:space="preserve"> DTTS</w:t>
      </w:r>
      <w:r w:rsidR="000E4A37" w:rsidRPr="0045124D">
        <w:rPr>
          <w:rFonts w:ascii="Times New Roman" w:hAnsi="Times New Roman" w:cs="Times New Roman"/>
          <w:b/>
          <w:bCs/>
          <w:sz w:val="28"/>
          <w:szCs w:val="28"/>
        </w:rPr>
        <w:t xml:space="preserve"> </w:t>
      </w:r>
      <w:proofErr w:type="spellStart"/>
      <w:r w:rsidR="000E4A37" w:rsidRPr="0045124D">
        <w:rPr>
          <w:rFonts w:ascii="Times New Roman" w:hAnsi="Times New Roman" w:cs="Times New Roman"/>
          <w:b/>
          <w:bCs/>
          <w:sz w:val="28"/>
          <w:szCs w:val="28"/>
        </w:rPr>
        <w:t>trong</w:t>
      </w:r>
      <w:proofErr w:type="spellEnd"/>
      <w:r w:rsidR="000E4A37" w:rsidRPr="0045124D">
        <w:rPr>
          <w:rFonts w:ascii="Times New Roman" w:hAnsi="Times New Roman" w:cs="Times New Roman"/>
          <w:b/>
          <w:bCs/>
          <w:sz w:val="28"/>
          <w:szCs w:val="28"/>
        </w:rPr>
        <w:t xml:space="preserve"> </w:t>
      </w:r>
      <w:proofErr w:type="spellStart"/>
      <w:r w:rsidR="000E4A37" w:rsidRPr="0045124D">
        <w:rPr>
          <w:rFonts w:ascii="Times New Roman" w:hAnsi="Times New Roman" w:cs="Times New Roman"/>
          <w:b/>
          <w:bCs/>
          <w:sz w:val="28"/>
          <w:szCs w:val="28"/>
        </w:rPr>
        <w:t>cả</w:t>
      </w:r>
      <w:proofErr w:type="spellEnd"/>
      <w:r w:rsidR="000E4A37" w:rsidRPr="0045124D">
        <w:rPr>
          <w:rFonts w:ascii="Times New Roman" w:hAnsi="Times New Roman" w:cs="Times New Roman"/>
          <w:b/>
          <w:bCs/>
          <w:sz w:val="28"/>
          <w:szCs w:val="28"/>
        </w:rPr>
        <w:t xml:space="preserve"> </w:t>
      </w:r>
      <w:proofErr w:type="spellStart"/>
      <w:r w:rsidR="000E4A37" w:rsidRPr="0045124D">
        <w:rPr>
          <w:rFonts w:ascii="Times New Roman" w:hAnsi="Times New Roman" w:cs="Times New Roman"/>
          <w:b/>
          <w:bCs/>
          <w:sz w:val="28"/>
          <w:szCs w:val="28"/>
        </w:rPr>
        <w:t>nước</w:t>
      </w:r>
      <w:proofErr w:type="spellEnd"/>
    </w:p>
    <w:p w14:paraId="56C446EA" w14:textId="6CF7ADB3" w:rsidR="00FA04B6" w:rsidRPr="0045124D" w:rsidRDefault="00FA04B6" w:rsidP="0045124D">
      <w:pPr>
        <w:tabs>
          <w:tab w:val="left" w:pos="1276"/>
        </w:tabs>
        <w:spacing w:line="360" w:lineRule="auto"/>
        <w:ind w:firstLine="851"/>
        <w:jc w:val="both"/>
        <w:rPr>
          <w:rFonts w:ascii="Times New Roman" w:hAnsi="Times New Roman" w:cs="Times New Roman"/>
          <w:sz w:val="28"/>
          <w:szCs w:val="28"/>
        </w:rPr>
      </w:pPr>
      <w:r w:rsidRPr="00F95150">
        <w:rPr>
          <w:rFonts w:ascii="Times New Roman" w:hAnsi="Times New Roman" w:cs="Times New Roman"/>
          <w:b/>
          <w:bCs/>
          <w:i/>
          <w:iCs/>
          <w:sz w:val="28"/>
          <w:szCs w:val="28"/>
        </w:rPr>
        <w:t xml:space="preserve">Khu </w:t>
      </w:r>
      <w:proofErr w:type="spellStart"/>
      <w:r w:rsidRPr="00F95150">
        <w:rPr>
          <w:rFonts w:ascii="Times New Roman" w:hAnsi="Times New Roman" w:cs="Times New Roman"/>
          <w:b/>
          <w:bCs/>
          <w:i/>
          <w:iCs/>
          <w:sz w:val="28"/>
          <w:szCs w:val="28"/>
        </w:rPr>
        <w:t>vực</w:t>
      </w:r>
      <w:proofErr w:type="spellEnd"/>
      <w:r w:rsidRPr="00F95150">
        <w:rPr>
          <w:rFonts w:ascii="Times New Roman" w:hAnsi="Times New Roman" w:cs="Times New Roman"/>
          <w:b/>
          <w:bCs/>
          <w:i/>
          <w:iCs/>
          <w:sz w:val="28"/>
          <w:szCs w:val="28"/>
        </w:rPr>
        <w:t xml:space="preserve"> </w:t>
      </w:r>
      <w:proofErr w:type="spellStart"/>
      <w:r w:rsidRPr="00F95150">
        <w:rPr>
          <w:rFonts w:ascii="Times New Roman" w:hAnsi="Times New Roman" w:cs="Times New Roman"/>
          <w:b/>
          <w:bCs/>
          <w:i/>
          <w:iCs/>
          <w:sz w:val="28"/>
          <w:szCs w:val="28"/>
        </w:rPr>
        <w:t>miền</w:t>
      </w:r>
      <w:proofErr w:type="spellEnd"/>
      <w:r w:rsidRPr="00F95150">
        <w:rPr>
          <w:rFonts w:ascii="Times New Roman" w:hAnsi="Times New Roman" w:cs="Times New Roman"/>
          <w:b/>
          <w:bCs/>
          <w:i/>
          <w:iCs/>
          <w:sz w:val="28"/>
          <w:szCs w:val="28"/>
        </w:rPr>
        <w:t xml:space="preserve"> </w:t>
      </w:r>
      <w:proofErr w:type="spellStart"/>
      <w:r w:rsidRPr="00F95150">
        <w:rPr>
          <w:rFonts w:ascii="Times New Roman" w:hAnsi="Times New Roman" w:cs="Times New Roman"/>
          <w:b/>
          <w:bCs/>
          <w:i/>
          <w:iCs/>
          <w:sz w:val="28"/>
          <w:szCs w:val="28"/>
        </w:rPr>
        <w:t>núi</w:t>
      </w:r>
      <w:proofErr w:type="spellEnd"/>
      <w:r w:rsidRPr="00F95150">
        <w:rPr>
          <w:rFonts w:ascii="Times New Roman" w:hAnsi="Times New Roman" w:cs="Times New Roman"/>
          <w:b/>
          <w:bCs/>
          <w:i/>
          <w:iCs/>
          <w:sz w:val="28"/>
          <w:szCs w:val="28"/>
        </w:rPr>
        <w:t xml:space="preserve"> </w:t>
      </w:r>
      <w:proofErr w:type="spellStart"/>
      <w:r w:rsidRPr="00F95150">
        <w:rPr>
          <w:rFonts w:ascii="Times New Roman" w:hAnsi="Times New Roman" w:cs="Times New Roman"/>
          <w:b/>
          <w:bCs/>
          <w:i/>
          <w:iCs/>
          <w:sz w:val="28"/>
          <w:szCs w:val="28"/>
        </w:rPr>
        <w:t>phía</w:t>
      </w:r>
      <w:proofErr w:type="spellEnd"/>
      <w:r w:rsidRPr="00F95150">
        <w:rPr>
          <w:rFonts w:ascii="Times New Roman" w:hAnsi="Times New Roman" w:cs="Times New Roman"/>
          <w:b/>
          <w:bCs/>
          <w:i/>
          <w:iCs/>
          <w:sz w:val="28"/>
          <w:szCs w:val="28"/>
        </w:rPr>
        <w:t xml:space="preserve"> Bắc</w:t>
      </w:r>
      <w:r w:rsidR="009E4996" w:rsidRPr="00F95150">
        <w:rPr>
          <w:rFonts w:ascii="Times New Roman" w:hAnsi="Times New Roman" w:cs="Times New Roman"/>
          <w:b/>
          <w:bCs/>
          <w:sz w:val="28"/>
          <w:szCs w:val="28"/>
        </w:rPr>
        <w:t>:</w:t>
      </w:r>
      <w:r w:rsidR="009E4996" w:rsidRPr="0045124D">
        <w:rPr>
          <w:rFonts w:ascii="Times New Roman" w:hAnsi="Times New Roman" w:cs="Times New Roman"/>
          <w:sz w:val="28"/>
          <w:szCs w:val="28"/>
        </w:rPr>
        <w:t xml:space="preserve"> </w:t>
      </w:r>
      <w:proofErr w:type="spellStart"/>
      <w:r w:rsidR="009E4996" w:rsidRPr="0045124D">
        <w:rPr>
          <w:rFonts w:ascii="Times New Roman" w:hAnsi="Times New Roman" w:cs="Times New Roman"/>
          <w:sz w:val="28"/>
          <w:szCs w:val="28"/>
        </w:rPr>
        <w:t>Sạt</w:t>
      </w:r>
      <w:proofErr w:type="spellEnd"/>
      <w:r w:rsidR="009E4996" w:rsidRPr="0045124D">
        <w:rPr>
          <w:rFonts w:ascii="Times New Roman" w:hAnsi="Times New Roman" w:cs="Times New Roman"/>
          <w:sz w:val="28"/>
          <w:szCs w:val="28"/>
        </w:rPr>
        <w:t xml:space="preserve"> </w:t>
      </w:r>
      <w:proofErr w:type="spellStart"/>
      <w:r w:rsidR="009E4996" w:rsidRPr="0045124D">
        <w:rPr>
          <w:rFonts w:ascii="Times New Roman" w:hAnsi="Times New Roman" w:cs="Times New Roman"/>
          <w:sz w:val="28"/>
          <w:szCs w:val="28"/>
        </w:rPr>
        <w:t>lở</w:t>
      </w:r>
      <w:proofErr w:type="spellEnd"/>
      <w:r w:rsidR="009E4996" w:rsidRPr="0045124D">
        <w:rPr>
          <w:rFonts w:ascii="Times New Roman" w:hAnsi="Times New Roman" w:cs="Times New Roman"/>
          <w:sz w:val="28"/>
          <w:szCs w:val="28"/>
        </w:rPr>
        <w:t xml:space="preserve">, </w:t>
      </w:r>
      <w:proofErr w:type="spellStart"/>
      <w:r w:rsidR="009E4996" w:rsidRPr="0045124D">
        <w:rPr>
          <w:rFonts w:ascii="Times New Roman" w:hAnsi="Times New Roman" w:cs="Times New Roman"/>
          <w:sz w:val="28"/>
          <w:szCs w:val="28"/>
        </w:rPr>
        <w:t>xói</w:t>
      </w:r>
      <w:proofErr w:type="spellEnd"/>
      <w:r w:rsidR="009E4996" w:rsidRPr="0045124D">
        <w:rPr>
          <w:rFonts w:ascii="Times New Roman" w:hAnsi="Times New Roman" w:cs="Times New Roman"/>
          <w:sz w:val="28"/>
          <w:szCs w:val="28"/>
        </w:rPr>
        <w:t xml:space="preserve"> </w:t>
      </w:r>
      <w:proofErr w:type="spellStart"/>
      <w:r w:rsidR="009E4996" w:rsidRPr="0045124D">
        <w:rPr>
          <w:rFonts w:ascii="Times New Roman" w:hAnsi="Times New Roman" w:cs="Times New Roman"/>
          <w:sz w:val="28"/>
          <w:szCs w:val="28"/>
        </w:rPr>
        <w:t>mòn</w:t>
      </w:r>
      <w:proofErr w:type="spellEnd"/>
      <w:r w:rsidR="009E4996" w:rsidRPr="0045124D">
        <w:rPr>
          <w:rFonts w:ascii="Times New Roman" w:hAnsi="Times New Roman" w:cs="Times New Roman"/>
          <w:sz w:val="28"/>
          <w:szCs w:val="28"/>
        </w:rPr>
        <w:t xml:space="preserve">, </w:t>
      </w:r>
      <w:proofErr w:type="spellStart"/>
      <w:r w:rsidR="009E4996" w:rsidRPr="0045124D">
        <w:rPr>
          <w:rFonts w:ascii="Times New Roman" w:hAnsi="Times New Roman" w:cs="Times New Roman"/>
          <w:sz w:val="28"/>
          <w:szCs w:val="28"/>
        </w:rPr>
        <w:t>bã</w:t>
      </w:r>
      <w:r w:rsidR="003A630C" w:rsidRPr="0045124D">
        <w:rPr>
          <w:rFonts w:ascii="Times New Roman" w:hAnsi="Times New Roman" w:cs="Times New Roman"/>
          <w:sz w:val="28"/>
          <w:szCs w:val="28"/>
        </w:rPr>
        <w:t>o</w:t>
      </w:r>
      <w:proofErr w:type="spellEnd"/>
      <w:r w:rsidR="009E4996" w:rsidRPr="0045124D">
        <w:rPr>
          <w:rFonts w:ascii="Times New Roman" w:hAnsi="Times New Roman" w:cs="Times New Roman"/>
          <w:sz w:val="28"/>
          <w:szCs w:val="28"/>
        </w:rPr>
        <w:t xml:space="preserve"> </w:t>
      </w:r>
      <w:proofErr w:type="spellStart"/>
      <w:r w:rsidR="009E4996" w:rsidRPr="0045124D">
        <w:rPr>
          <w:rFonts w:ascii="Times New Roman" w:hAnsi="Times New Roman" w:cs="Times New Roman"/>
          <w:sz w:val="28"/>
          <w:szCs w:val="28"/>
        </w:rPr>
        <w:t>lũ</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thường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xuyên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chịu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ảnh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hưởng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chịu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thiệt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hai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nặng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nề</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bởi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loại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hình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thiên</w:t>
      </w:r>
      <w:proofErr w:type="spellEnd"/>
      <w:r w:rsidRPr="0045124D">
        <w:rPr>
          <w:rFonts w:ascii="Times New Roman" w:hAnsi="Times New Roman" w:cs="Times New Roman"/>
          <w:sz w:val="28"/>
          <w:szCs w:val="28"/>
        </w:rPr>
        <w:t xml:space="preserve"> tai </w:t>
      </w:r>
      <w:proofErr w:type="spellStart"/>
      <w:r w:rsidRPr="0045124D">
        <w:rPr>
          <w:rFonts w:ascii="Times New Roman" w:hAnsi="Times New Roman" w:cs="Times New Roman"/>
          <w:sz w:val="28"/>
          <w:szCs w:val="28"/>
        </w:rPr>
        <w:t>chính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như</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lũ</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lũ</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quét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lở</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rét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sương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muối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hạn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hán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mưa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lớn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tuyết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Căn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cứ</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tính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gây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thiệt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thiên</w:t>
      </w:r>
      <w:proofErr w:type="spellEnd"/>
      <w:r w:rsidRPr="0045124D">
        <w:rPr>
          <w:rFonts w:ascii="Times New Roman" w:hAnsi="Times New Roman" w:cs="Times New Roman"/>
          <w:sz w:val="28"/>
          <w:szCs w:val="28"/>
        </w:rPr>
        <w:t xml:space="preserve"> tai </w:t>
      </w:r>
      <w:proofErr w:type="spellStart"/>
      <w:r w:rsidRPr="0045124D">
        <w:rPr>
          <w:rFonts w:ascii="Times New Roman" w:hAnsi="Times New Roman" w:cs="Times New Roman"/>
          <w:sz w:val="28"/>
          <w:szCs w:val="28"/>
        </w:rPr>
        <w:t>khu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thường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được</w:t>
      </w:r>
      <w:proofErr w:type="spellEnd"/>
      <w:r w:rsidRPr="0045124D">
        <w:rPr>
          <w:rFonts w:ascii="Times New Roman" w:hAnsi="Times New Roman" w:cs="Times New Roman"/>
          <w:sz w:val="28"/>
          <w:szCs w:val="28"/>
        </w:rPr>
        <w:t xml:space="preserve"> chia </w:t>
      </w:r>
      <w:proofErr w:type="spellStart"/>
      <w:r w:rsidRPr="0045124D">
        <w:rPr>
          <w:rFonts w:ascii="Times New Roman" w:hAnsi="Times New Roman" w:cs="Times New Roman"/>
          <w:sz w:val="28"/>
          <w:szCs w:val="28"/>
        </w:rPr>
        <w:t>thành</w:t>
      </w:r>
      <w:proofErr w:type="spellEnd"/>
      <w:r w:rsidRPr="0045124D">
        <w:rPr>
          <w:rFonts w:ascii="Times New Roman" w:hAnsi="Times New Roman" w:cs="Times New Roman"/>
          <w:sz w:val="28"/>
          <w:szCs w:val="28"/>
        </w:rPr>
        <w:t xml:space="preserve"> 3 </w:t>
      </w:r>
      <w:proofErr w:type="spellStart"/>
      <w:r w:rsidRPr="0045124D">
        <w:rPr>
          <w:rFonts w:ascii="Times New Roman" w:hAnsi="Times New Roman" w:cs="Times New Roman"/>
          <w:sz w:val="28"/>
          <w:szCs w:val="28"/>
        </w:rPr>
        <w:t>nhóm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chính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Cụ</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thể</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nhóm</w:t>
      </w:r>
      <w:proofErr w:type="spellEnd"/>
      <w:r w:rsidRPr="0045124D">
        <w:rPr>
          <w:rFonts w:ascii="Times New Roman" w:hAnsi="Times New Roman" w:cs="Times New Roman"/>
          <w:sz w:val="28"/>
          <w:szCs w:val="28"/>
        </w:rPr>
        <w:t xml:space="preserve"> 1 </w:t>
      </w:r>
      <w:proofErr w:type="spellStart"/>
      <w:r w:rsidRPr="0045124D">
        <w:rPr>
          <w:rFonts w:ascii="Times New Roman" w:hAnsi="Times New Roman" w:cs="Times New Roman"/>
          <w:sz w:val="28"/>
          <w:szCs w:val="28"/>
        </w:rPr>
        <w:t>gồm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mưa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lớn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lũ</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lũ</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quét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ngập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lở</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Nhóm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gây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thiệt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lớn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thứ</w:t>
      </w:r>
      <w:proofErr w:type="spellEnd"/>
      <w:r w:rsidRPr="0045124D">
        <w:rPr>
          <w:rFonts w:ascii="Times New Roman" w:hAnsi="Times New Roman" w:cs="Times New Roman"/>
          <w:sz w:val="28"/>
          <w:szCs w:val="28"/>
        </w:rPr>
        <w:t xml:space="preserve"> 2 </w:t>
      </w:r>
      <w:proofErr w:type="spellStart"/>
      <w:r w:rsidRPr="0045124D">
        <w:rPr>
          <w:rFonts w:ascii="Times New Roman" w:hAnsi="Times New Roman" w:cs="Times New Roman"/>
          <w:sz w:val="28"/>
          <w:szCs w:val="28"/>
        </w:rPr>
        <w:t>gồm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sương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muối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rét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tuyết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nhóm</w:t>
      </w:r>
      <w:proofErr w:type="spellEnd"/>
      <w:r w:rsidRPr="0045124D">
        <w:rPr>
          <w:rFonts w:ascii="Times New Roman" w:hAnsi="Times New Roman" w:cs="Times New Roman"/>
          <w:sz w:val="28"/>
          <w:szCs w:val="28"/>
        </w:rPr>
        <w:t xml:space="preserve"> 3 </w:t>
      </w:r>
      <w:proofErr w:type="spellStart"/>
      <w:r w:rsidRPr="0045124D">
        <w:rPr>
          <w:rFonts w:ascii="Times New Roman" w:hAnsi="Times New Roman" w:cs="Times New Roman"/>
          <w:sz w:val="28"/>
          <w:szCs w:val="28"/>
        </w:rPr>
        <w:t>gồm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nắng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nóng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lốc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sét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mưa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loại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hình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thiên</w:t>
      </w:r>
      <w:proofErr w:type="spellEnd"/>
      <w:r w:rsidRPr="0045124D">
        <w:rPr>
          <w:rFonts w:ascii="Times New Roman" w:hAnsi="Times New Roman" w:cs="Times New Roman"/>
          <w:sz w:val="28"/>
          <w:szCs w:val="28"/>
        </w:rPr>
        <w:t xml:space="preserve"> tai </w:t>
      </w:r>
      <w:proofErr w:type="spellStart"/>
      <w:r w:rsidRPr="0045124D">
        <w:rPr>
          <w:rFonts w:ascii="Times New Roman" w:hAnsi="Times New Roman" w:cs="Times New Roman"/>
          <w:sz w:val="28"/>
          <w:szCs w:val="28"/>
        </w:rPr>
        <w:t>khác</w:t>
      </w:r>
      <w:proofErr w:type="spellEnd"/>
      <w:r w:rsidRPr="0045124D">
        <w:rPr>
          <w:rFonts w:ascii="Times New Roman" w:hAnsi="Times New Roman" w:cs="Times New Roman"/>
          <w:sz w:val="28"/>
          <w:szCs w:val="28"/>
        </w:rPr>
        <w:t>.</w:t>
      </w:r>
    </w:p>
    <w:p w14:paraId="54040017" w14:textId="3FC09FF3" w:rsidR="000C55A8" w:rsidRPr="00F95150" w:rsidRDefault="0026787D" w:rsidP="0045124D">
      <w:pPr>
        <w:tabs>
          <w:tab w:val="left" w:pos="1276"/>
        </w:tabs>
        <w:spacing w:line="360" w:lineRule="auto"/>
        <w:ind w:firstLine="851"/>
        <w:jc w:val="both"/>
        <w:rPr>
          <w:rFonts w:ascii="Times New Roman" w:hAnsi="Times New Roman" w:cs="Times New Roman"/>
          <w:sz w:val="28"/>
          <w:szCs w:val="28"/>
        </w:rPr>
      </w:pPr>
      <w:proofErr w:type="spellStart"/>
      <w:r w:rsidRPr="00F95150">
        <w:rPr>
          <w:rFonts w:ascii="Times New Roman" w:hAnsi="Times New Roman" w:cs="Times New Roman"/>
          <w:sz w:val="28"/>
          <w:szCs w:val="28"/>
        </w:rPr>
        <w:t>Trượt</w:t>
      </w:r>
      <w:proofErr w:type="spellEnd"/>
      <w:r w:rsidRPr="00F95150">
        <w:rPr>
          <w:rFonts w:ascii="Times New Roman" w:hAnsi="Times New Roman" w:cs="Times New Roman"/>
          <w:sz w:val="28"/>
          <w:szCs w:val="28"/>
        </w:rPr>
        <w:t xml:space="preserve"> </w:t>
      </w:r>
      <w:proofErr w:type="spellStart"/>
      <w:r w:rsidRPr="00F95150">
        <w:rPr>
          <w:rFonts w:ascii="Times New Roman" w:hAnsi="Times New Roman" w:cs="Times New Roman"/>
          <w:sz w:val="28"/>
          <w:szCs w:val="28"/>
        </w:rPr>
        <w:t>lở</w:t>
      </w:r>
      <w:proofErr w:type="spellEnd"/>
      <w:r w:rsidRPr="00F95150">
        <w:rPr>
          <w:rFonts w:ascii="Times New Roman" w:hAnsi="Times New Roman" w:cs="Times New Roman"/>
          <w:sz w:val="28"/>
          <w:szCs w:val="28"/>
        </w:rPr>
        <w:t xml:space="preserve"> </w:t>
      </w:r>
      <w:proofErr w:type="spellStart"/>
      <w:r w:rsidRPr="00F95150">
        <w:rPr>
          <w:rFonts w:ascii="Times New Roman" w:hAnsi="Times New Roman" w:cs="Times New Roman"/>
          <w:sz w:val="28"/>
          <w:szCs w:val="28"/>
        </w:rPr>
        <w:t>đất</w:t>
      </w:r>
      <w:proofErr w:type="spellEnd"/>
      <w:r w:rsidRPr="00F95150">
        <w:rPr>
          <w:rFonts w:ascii="Times New Roman" w:hAnsi="Times New Roman" w:cs="Times New Roman"/>
          <w:sz w:val="28"/>
          <w:szCs w:val="28"/>
        </w:rPr>
        <w:t xml:space="preserve"> </w:t>
      </w:r>
      <w:proofErr w:type="spellStart"/>
      <w:r w:rsidRPr="00F95150">
        <w:rPr>
          <w:rFonts w:ascii="Times New Roman" w:hAnsi="Times New Roman" w:cs="Times New Roman"/>
          <w:sz w:val="28"/>
          <w:szCs w:val="28"/>
        </w:rPr>
        <w:t>đá</w:t>
      </w:r>
      <w:proofErr w:type="spellEnd"/>
      <w:r w:rsidRPr="00F95150">
        <w:rPr>
          <w:rFonts w:ascii="Times New Roman" w:hAnsi="Times New Roman" w:cs="Times New Roman"/>
          <w:sz w:val="28"/>
          <w:szCs w:val="28"/>
        </w:rPr>
        <w:t xml:space="preserve"> </w:t>
      </w:r>
      <w:proofErr w:type="spellStart"/>
      <w:r w:rsidRPr="00F95150">
        <w:rPr>
          <w:rFonts w:ascii="Times New Roman" w:hAnsi="Times New Roman" w:cs="Times New Roman"/>
          <w:sz w:val="28"/>
          <w:szCs w:val="28"/>
        </w:rPr>
        <w:t>và</w:t>
      </w:r>
      <w:proofErr w:type="spellEnd"/>
      <w:r w:rsidRPr="00F95150">
        <w:rPr>
          <w:rFonts w:ascii="Times New Roman" w:hAnsi="Times New Roman" w:cs="Times New Roman"/>
          <w:sz w:val="28"/>
          <w:szCs w:val="28"/>
        </w:rPr>
        <w:t xml:space="preserve"> </w:t>
      </w:r>
      <w:proofErr w:type="spellStart"/>
      <w:r w:rsidRPr="00F95150">
        <w:rPr>
          <w:rFonts w:ascii="Times New Roman" w:hAnsi="Times New Roman" w:cs="Times New Roman"/>
          <w:sz w:val="28"/>
          <w:szCs w:val="28"/>
        </w:rPr>
        <w:t>lũ</w:t>
      </w:r>
      <w:proofErr w:type="spellEnd"/>
      <w:r w:rsidRPr="00F95150">
        <w:rPr>
          <w:rFonts w:ascii="Times New Roman" w:hAnsi="Times New Roman" w:cs="Times New Roman"/>
          <w:sz w:val="28"/>
          <w:szCs w:val="28"/>
        </w:rPr>
        <w:t xml:space="preserve"> </w:t>
      </w:r>
      <w:proofErr w:type="spellStart"/>
      <w:r w:rsidRPr="00F95150">
        <w:rPr>
          <w:rFonts w:ascii="Times New Roman" w:hAnsi="Times New Roman" w:cs="Times New Roman"/>
          <w:sz w:val="28"/>
          <w:szCs w:val="28"/>
        </w:rPr>
        <w:t>quét</w:t>
      </w:r>
      <w:proofErr w:type="spellEnd"/>
      <w:r w:rsidRPr="00F95150">
        <w:rPr>
          <w:rFonts w:ascii="Times New Roman" w:hAnsi="Times New Roman" w:cs="Times New Roman"/>
          <w:sz w:val="28"/>
          <w:szCs w:val="28"/>
        </w:rPr>
        <w:t xml:space="preserve"> </w:t>
      </w:r>
      <w:proofErr w:type="spellStart"/>
      <w:r w:rsidRPr="00F95150">
        <w:rPr>
          <w:rFonts w:ascii="Times New Roman" w:hAnsi="Times New Roman" w:cs="Times New Roman"/>
          <w:sz w:val="28"/>
          <w:szCs w:val="28"/>
        </w:rPr>
        <w:t>là</w:t>
      </w:r>
      <w:proofErr w:type="spellEnd"/>
      <w:r w:rsidRPr="00F95150">
        <w:rPr>
          <w:rFonts w:ascii="Times New Roman" w:hAnsi="Times New Roman" w:cs="Times New Roman"/>
          <w:sz w:val="28"/>
          <w:szCs w:val="28"/>
        </w:rPr>
        <w:t xml:space="preserve"> </w:t>
      </w:r>
      <w:proofErr w:type="spellStart"/>
      <w:r w:rsidRPr="00F95150">
        <w:rPr>
          <w:rFonts w:ascii="Times New Roman" w:hAnsi="Times New Roman" w:cs="Times New Roman"/>
          <w:sz w:val="28"/>
          <w:szCs w:val="28"/>
        </w:rPr>
        <w:t>hai</w:t>
      </w:r>
      <w:proofErr w:type="spellEnd"/>
      <w:r w:rsidRPr="00F95150">
        <w:rPr>
          <w:rFonts w:ascii="Times New Roman" w:hAnsi="Times New Roman" w:cs="Times New Roman"/>
          <w:sz w:val="28"/>
          <w:szCs w:val="28"/>
        </w:rPr>
        <w:t xml:space="preserve"> </w:t>
      </w:r>
      <w:proofErr w:type="spellStart"/>
      <w:r w:rsidRPr="00F95150">
        <w:rPr>
          <w:rFonts w:ascii="Times New Roman" w:hAnsi="Times New Roman" w:cs="Times New Roman"/>
          <w:sz w:val="28"/>
          <w:szCs w:val="28"/>
        </w:rPr>
        <w:t>loại</w:t>
      </w:r>
      <w:proofErr w:type="spellEnd"/>
      <w:r w:rsidRPr="00F95150">
        <w:rPr>
          <w:rFonts w:ascii="Times New Roman" w:hAnsi="Times New Roman" w:cs="Times New Roman"/>
          <w:sz w:val="28"/>
          <w:szCs w:val="28"/>
        </w:rPr>
        <w:t xml:space="preserve"> </w:t>
      </w:r>
      <w:proofErr w:type="spellStart"/>
      <w:r w:rsidRPr="00F95150">
        <w:rPr>
          <w:rFonts w:ascii="Times New Roman" w:hAnsi="Times New Roman" w:cs="Times New Roman"/>
          <w:sz w:val="28"/>
          <w:szCs w:val="28"/>
        </w:rPr>
        <w:t>hình</w:t>
      </w:r>
      <w:proofErr w:type="spellEnd"/>
      <w:r w:rsidRPr="00F95150">
        <w:rPr>
          <w:rFonts w:ascii="Times New Roman" w:hAnsi="Times New Roman" w:cs="Times New Roman"/>
          <w:sz w:val="28"/>
          <w:szCs w:val="28"/>
        </w:rPr>
        <w:t xml:space="preserve"> </w:t>
      </w:r>
      <w:proofErr w:type="spellStart"/>
      <w:r w:rsidRPr="00F95150">
        <w:rPr>
          <w:rFonts w:ascii="Times New Roman" w:hAnsi="Times New Roman" w:cs="Times New Roman"/>
          <w:sz w:val="28"/>
          <w:szCs w:val="28"/>
        </w:rPr>
        <w:t>thiên</w:t>
      </w:r>
      <w:proofErr w:type="spellEnd"/>
      <w:r w:rsidRPr="00F95150">
        <w:rPr>
          <w:rFonts w:ascii="Times New Roman" w:hAnsi="Times New Roman" w:cs="Times New Roman"/>
          <w:sz w:val="28"/>
          <w:szCs w:val="28"/>
        </w:rPr>
        <w:t xml:space="preserve"> tai </w:t>
      </w:r>
      <w:proofErr w:type="spellStart"/>
      <w:r w:rsidRPr="00F95150">
        <w:rPr>
          <w:rFonts w:ascii="Times New Roman" w:hAnsi="Times New Roman" w:cs="Times New Roman"/>
          <w:sz w:val="28"/>
          <w:szCs w:val="28"/>
        </w:rPr>
        <w:t>nguy</w:t>
      </w:r>
      <w:proofErr w:type="spellEnd"/>
      <w:r w:rsidRPr="00F95150">
        <w:rPr>
          <w:rFonts w:ascii="Times New Roman" w:hAnsi="Times New Roman" w:cs="Times New Roman"/>
          <w:sz w:val="28"/>
          <w:szCs w:val="28"/>
        </w:rPr>
        <w:t xml:space="preserve"> </w:t>
      </w:r>
      <w:proofErr w:type="spellStart"/>
      <w:r w:rsidRPr="00F95150">
        <w:rPr>
          <w:rFonts w:ascii="Times New Roman" w:hAnsi="Times New Roman" w:cs="Times New Roman"/>
          <w:sz w:val="28"/>
          <w:szCs w:val="28"/>
        </w:rPr>
        <w:t>hiểm</w:t>
      </w:r>
      <w:proofErr w:type="spellEnd"/>
      <w:r w:rsidRPr="00F95150">
        <w:rPr>
          <w:rFonts w:ascii="Times New Roman" w:hAnsi="Times New Roman" w:cs="Times New Roman"/>
          <w:sz w:val="28"/>
          <w:szCs w:val="28"/>
        </w:rPr>
        <w:t xml:space="preserve">, </w:t>
      </w:r>
      <w:proofErr w:type="spellStart"/>
      <w:r w:rsidRPr="00F95150">
        <w:rPr>
          <w:rFonts w:ascii="Times New Roman" w:hAnsi="Times New Roman" w:cs="Times New Roman"/>
          <w:sz w:val="28"/>
          <w:szCs w:val="28"/>
        </w:rPr>
        <w:t>có</w:t>
      </w:r>
      <w:proofErr w:type="spellEnd"/>
      <w:r w:rsidRPr="00F95150">
        <w:rPr>
          <w:rFonts w:ascii="Times New Roman" w:hAnsi="Times New Roman" w:cs="Times New Roman"/>
          <w:sz w:val="28"/>
          <w:szCs w:val="28"/>
        </w:rPr>
        <w:t xml:space="preserve"> </w:t>
      </w:r>
      <w:proofErr w:type="spellStart"/>
      <w:r w:rsidRPr="00F95150">
        <w:rPr>
          <w:rFonts w:ascii="Times New Roman" w:hAnsi="Times New Roman" w:cs="Times New Roman"/>
          <w:sz w:val="28"/>
          <w:szCs w:val="28"/>
        </w:rPr>
        <w:t>sức</w:t>
      </w:r>
      <w:proofErr w:type="spellEnd"/>
      <w:r w:rsidRPr="00F95150">
        <w:rPr>
          <w:rFonts w:ascii="Times New Roman" w:hAnsi="Times New Roman" w:cs="Times New Roman"/>
          <w:sz w:val="28"/>
          <w:szCs w:val="28"/>
        </w:rPr>
        <w:t xml:space="preserve"> </w:t>
      </w:r>
      <w:proofErr w:type="spellStart"/>
      <w:r w:rsidRPr="00F95150">
        <w:rPr>
          <w:rFonts w:ascii="Times New Roman" w:hAnsi="Times New Roman" w:cs="Times New Roman"/>
          <w:sz w:val="28"/>
          <w:szCs w:val="28"/>
        </w:rPr>
        <w:t>phá</w:t>
      </w:r>
      <w:proofErr w:type="spellEnd"/>
      <w:r w:rsidRPr="00F95150">
        <w:rPr>
          <w:rFonts w:ascii="Times New Roman" w:hAnsi="Times New Roman" w:cs="Times New Roman"/>
          <w:sz w:val="28"/>
          <w:szCs w:val="28"/>
        </w:rPr>
        <w:t xml:space="preserve"> </w:t>
      </w:r>
      <w:proofErr w:type="spellStart"/>
      <w:r w:rsidRPr="00F95150">
        <w:rPr>
          <w:rFonts w:ascii="Times New Roman" w:hAnsi="Times New Roman" w:cs="Times New Roman"/>
          <w:sz w:val="28"/>
          <w:szCs w:val="28"/>
        </w:rPr>
        <w:t>hoại</w:t>
      </w:r>
      <w:proofErr w:type="spellEnd"/>
      <w:r w:rsidRPr="00F95150">
        <w:rPr>
          <w:rFonts w:ascii="Times New Roman" w:hAnsi="Times New Roman" w:cs="Times New Roman"/>
          <w:sz w:val="28"/>
          <w:szCs w:val="28"/>
        </w:rPr>
        <w:t xml:space="preserve"> </w:t>
      </w:r>
      <w:proofErr w:type="spellStart"/>
      <w:r w:rsidRPr="00F95150">
        <w:rPr>
          <w:rFonts w:ascii="Times New Roman" w:hAnsi="Times New Roman" w:cs="Times New Roman"/>
          <w:sz w:val="28"/>
          <w:szCs w:val="28"/>
        </w:rPr>
        <w:t>lớn</w:t>
      </w:r>
      <w:proofErr w:type="spellEnd"/>
      <w:r w:rsidRPr="00F95150">
        <w:rPr>
          <w:rFonts w:ascii="Times New Roman" w:hAnsi="Times New Roman" w:cs="Times New Roman"/>
          <w:sz w:val="28"/>
          <w:szCs w:val="28"/>
        </w:rPr>
        <w:t xml:space="preserve">, </w:t>
      </w:r>
      <w:proofErr w:type="spellStart"/>
      <w:r w:rsidRPr="00F95150">
        <w:rPr>
          <w:rFonts w:ascii="Times New Roman" w:hAnsi="Times New Roman" w:cs="Times New Roman"/>
          <w:sz w:val="28"/>
          <w:szCs w:val="28"/>
        </w:rPr>
        <w:t>thường</w:t>
      </w:r>
      <w:proofErr w:type="spellEnd"/>
      <w:r w:rsidRPr="00F95150">
        <w:rPr>
          <w:rFonts w:ascii="Times New Roman" w:hAnsi="Times New Roman" w:cs="Times New Roman"/>
          <w:sz w:val="28"/>
          <w:szCs w:val="28"/>
        </w:rPr>
        <w:t xml:space="preserve"> </w:t>
      </w:r>
      <w:proofErr w:type="spellStart"/>
      <w:r w:rsidRPr="00F95150">
        <w:rPr>
          <w:rFonts w:ascii="Times New Roman" w:hAnsi="Times New Roman" w:cs="Times New Roman"/>
          <w:sz w:val="28"/>
          <w:szCs w:val="28"/>
        </w:rPr>
        <w:t>xuyên</w:t>
      </w:r>
      <w:proofErr w:type="spellEnd"/>
      <w:r w:rsidRPr="00F95150">
        <w:rPr>
          <w:rFonts w:ascii="Times New Roman" w:hAnsi="Times New Roman" w:cs="Times New Roman"/>
          <w:sz w:val="28"/>
          <w:szCs w:val="28"/>
        </w:rPr>
        <w:t xml:space="preserve"> </w:t>
      </w:r>
      <w:proofErr w:type="spellStart"/>
      <w:r w:rsidRPr="00F95150">
        <w:rPr>
          <w:rFonts w:ascii="Times New Roman" w:hAnsi="Times New Roman" w:cs="Times New Roman"/>
          <w:sz w:val="28"/>
          <w:szCs w:val="28"/>
        </w:rPr>
        <w:t>xảy</w:t>
      </w:r>
      <w:proofErr w:type="spellEnd"/>
      <w:r w:rsidRPr="00F95150">
        <w:rPr>
          <w:rFonts w:ascii="Times New Roman" w:hAnsi="Times New Roman" w:cs="Times New Roman"/>
          <w:sz w:val="28"/>
          <w:szCs w:val="28"/>
        </w:rPr>
        <w:t xml:space="preserve"> </w:t>
      </w:r>
      <w:proofErr w:type="spellStart"/>
      <w:r w:rsidRPr="00F95150">
        <w:rPr>
          <w:rFonts w:ascii="Times New Roman" w:hAnsi="Times New Roman" w:cs="Times New Roman"/>
          <w:sz w:val="28"/>
          <w:szCs w:val="28"/>
        </w:rPr>
        <w:t>ra</w:t>
      </w:r>
      <w:proofErr w:type="spellEnd"/>
      <w:r w:rsidRPr="00F95150">
        <w:rPr>
          <w:rFonts w:ascii="Times New Roman" w:hAnsi="Times New Roman" w:cs="Times New Roman"/>
          <w:sz w:val="28"/>
          <w:szCs w:val="28"/>
        </w:rPr>
        <w:t xml:space="preserve"> </w:t>
      </w:r>
      <w:proofErr w:type="spellStart"/>
      <w:r w:rsidRPr="00F95150">
        <w:rPr>
          <w:rFonts w:ascii="Times New Roman" w:hAnsi="Times New Roman" w:cs="Times New Roman"/>
          <w:sz w:val="28"/>
          <w:szCs w:val="28"/>
        </w:rPr>
        <w:t>vào</w:t>
      </w:r>
      <w:proofErr w:type="spellEnd"/>
      <w:r w:rsidRPr="00F95150">
        <w:rPr>
          <w:rFonts w:ascii="Times New Roman" w:hAnsi="Times New Roman" w:cs="Times New Roman"/>
          <w:sz w:val="28"/>
          <w:szCs w:val="28"/>
        </w:rPr>
        <w:t xml:space="preserve"> </w:t>
      </w:r>
      <w:proofErr w:type="spellStart"/>
      <w:r w:rsidRPr="00F95150">
        <w:rPr>
          <w:rFonts w:ascii="Times New Roman" w:hAnsi="Times New Roman" w:cs="Times New Roman"/>
          <w:sz w:val="28"/>
          <w:szCs w:val="28"/>
        </w:rPr>
        <w:t>mùa</w:t>
      </w:r>
      <w:proofErr w:type="spellEnd"/>
      <w:r w:rsidRPr="00F95150">
        <w:rPr>
          <w:rFonts w:ascii="Times New Roman" w:hAnsi="Times New Roman" w:cs="Times New Roman"/>
          <w:sz w:val="28"/>
          <w:szCs w:val="28"/>
        </w:rPr>
        <w:t xml:space="preserve"> </w:t>
      </w:r>
      <w:proofErr w:type="spellStart"/>
      <w:r w:rsidRPr="00F95150">
        <w:rPr>
          <w:rFonts w:ascii="Times New Roman" w:hAnsi="Times New Roman" w:cs="Times New Roman"/>
          <w:sz w:val="28"/>
          <w:szCs w:val="28"/>
        </w:rPr>
        <w:t>mưa</w:t>
      </w:r>
      <w:proofErr w:type="spellEnd"/>
      <w:r w:rsidRPr="00F95150">
        <w:rPr>
          <w:rFonts w:ascii="Times New Roman" w:hAnsi="Times New Roman" w:cs="Times New Roman"/>
          <w:sz w:val="28"/>
          <w:szCs w:val="28"/>
        </w:rPr>
        <w:t xml:space="preserve"> </w:t>
      </w:r>
      <w:proofErr w:type="spellStart"/>
      <w:r w:rsidRPr="00F95150">
        <w:rPr>
          <w:rFonts w:ascii="Times New Roman" w:hAnsi="Times New Roman" w:cs="Times New Roman"/>
          <w:sz w:val="28"/>
          <w:szCs w:val="28"/>
        </w:rPr>
        <w:t>bão</w:t>
      </w:r>
      <w:proofErr w:type="spellEnd"/>
      <w:r w:rsidRPr="00F95150">
        <w:rPr>
          <w:rFonts w:ascii="Times New Roman" w:hAnsi="Times New Roman" w:cs="Times New Roman"/>
          <w:sz w:val="28"/>
          <w:szCs w:val="28"/>
        </w:rPr>
        <w:t xml:space="preserve"> </w:t>
      </w:r>
      <w:proofErr w:type="spellStart"/>
      <w:r w:rsidRPr="00F95150">
        <w:rPr>
          <w:rFonts w:ascii="Times New Roman" w:hAnsi="Times New Roman" w:cs="Times New Roman"/>
          <w:sz w:val="28"/>
          <w:szCs w:val="28"/>
        </w:rPr>
        <w:t>hàng</w:t>
      </w:r>
      <w:proofErr w:type="spellEnd"/>
      <w:r w:rsidRPr="00F95150">
        <w:rPr>
          <w:rFonts w:ascii="Times New Roman" w:hAnsi="Times New Roman" w:cs="Times New Roman"/>
          <w:sz w:val="28"/>
          <w:szCs w:val="28"/>
        </w:rPr>
        <w:t xml:space="preserve"> </w:t>
      </w:r>
      <w:proofErr w:type="spellStart"/>
      <w:r w:rsidRPr="00F95150">
        <w:rPr>
          <w:rFonts w:ascii="Times New Roman" w:hAnsi="Times New Roman" w:cs="Times New Roman"/>
          <w:sz w:val="28"/>
          <w:szCs w:val="28"/>
        </w:rPr>
        <w:t>năm</w:t>
      </w:r>
      <w:proofErr w:type="spellEnd"/>
      <w:r w:rsidRPr="00F95150">
        <w:rPr>
          <w:rFonts w:ascii="Times New Roman" w:hAnsi="Times New Roman" w:cs="Times New Roman"/>
          <w:sz w:val="28"/>
          <w:szCs w:val="28"/>
        </w:rPr>
        <w:t xml:space="preserve"> </w:t>
      </w:r>
      <w:proofErr w:type="spellStart"/>
      <w:r w:rsidRPr="00F95150">
        <w:rPr>
          <w:rFonts w:ascii="Times New Roman" w:hAnsi="Times New Roman" w:cs="Times New Roman"/>
          <w:sz w:val="28"/>
          <w:szCs w:val="28"/>
        </w:rPr>
        <w:t>tại</w:t>
      </w:r>
      <w:proofErr w:type="spellEnd"/>
      <w:r w:rsidRPr="00F95150">
        <w:rPr>
          <w:rFonts w:ascii="Times New Roman" w:hAnsi="Times New Roman" w:cs="Times New Roman"/>
          <w:sz w:val="28"/>
          <w:szCs w:val="28"/>
        </w:rPr>
        <w:t xml:space="preserve"> </w:t>
      </w:r>
      <w:proofErr w:type="spellStart"/>
      <w:r w:rsidRPr="00F95150">
        <w:rPr>
          <w:rFonts w:ascii="Times New Roman" w:hAnsi="Times New Roman" w:cs="Times New Roman"/>
          <w:sz w:val="28"/>
          <w:szCs w:val="28"/>
        </w:rPr>
        <w:t>khu</w:t>
      </w:r>
      <w:proofErr w:type="spellEnd"/>
      <w:r w:rsidRPr="00F95150">
        <w:rPr>
          <w:rFonts w:ascii="Times New Roman" w:hAnsi="Times New Roman" w:cs="Times New Roman"/>
          <w:sz w:val="28"/>
          <w:szCs w:val="28"/>
        </w:rPr>
        <w:t xml:space="preserve"> </w:t>
      </w:r>
      <w:proofErr w:type="spellStart"/>
      <w:r w:rsidRPr="00F95150">
        <w:rPr>
          <w:rFonts w:ascii="Times New Roman" w:hAnsi="Times New Roman" w:cs="Times New Roman"/>
          <w:sz w:val="28"/>
          <w:szCs w:val="28"/>
        </w:rPr>
        <w:t>vực</w:t>
      </w:r>
      <w:proofErr w:type="spellEnd"/>
      <w:r w:rsidRPr="00F95150">
        <w:rPr>
          <w:rFonts w:ascii="Times New Roman" w:hAnsi="Times New Roman" w:cs="Times New Roman"/>
          <w:sz w:val="28"/>
          <w:szCs w:val="28"/>
        </w:rPr>
        <w:t xml:space="preserve"> MNPB</w:t>
      </w:r>
      <w:r w:rsidR="00F95150" w:rsidRPr="00F95150">
        <w:rPr>
          <w:rFonts w:ascii="Times New Roman" w:hAnsi="Times New Roman" w:cs="Times New Roman"/>
          <w:sz w:val="28"/>
          <w:szCs w:val="28"/>
          <w:lang w:val="vi-VN"/>
        </w:rPr>
        <w:t xml:space="preserve">. </w:t>
      </w:r>
      <w:r w:rsidR="00EF09DE" w:rsidRPr="00F95150">
        <w:rPr>
          <w:rFonts w:ascii="Times New Roman" w:hAnsi="Times New Roman" w:cs="Times New Roman"/>
          <w:sz w:val="28"/>
          <w:szCs w:val="28"/>
        </w:rPr>
        <w:t xml:space="preserve">Các </w:t>
      </w:r>
      <w:proofErr w:type="spellStart"/>
      <w:r w:rsidR="00EF09DE" w:rsidRPr="00F95150">
        <w:rPr>
          <w:rFonts w:ascii="Times New Roman" w:hAnsi="Times New Roman" w:cs="Times New Roman"/>
          <w:sz w:val="28"/>
          <w:szCs w:val="28"/>
        </w:rPr>
        <w:t>tỉnh</w:t>
      </w:r>
      <w:proofErr w:type="spellEnd"/>
      <w:r w:rsidR="00EF09DE" w:rsidRPr="00F95150">
        <w:rPr>
          <w:rFonts w:ascii="Times New Roman" w:hAnsi="Times New Roman" w:cs="Times New Roman"/>
          <w:sz w:val="28"/>
          <w:szCs w:val="28"/>
        </w:rPr>
        <w:t xml:space="preserve"> </w:t>
      </w:r>
      <w:proofErr w:type="spellStart"/>
      <w:r w:rsidR="00EF09DE" w:rsidRPr="00F95150">
        <w:rPr>
          <w:rFonts w:ascii="Times New Roman" w:hAnsi="Times New Roman" w:cs="Times New Roman"/>
          <w:sz w:val="28"/>
          <w:szCs w:val="28"/>
        </w:rPr>
        <w:t>thường</w:t>
      </w:r>
      <w:proofErr w:type="spellEnd"/>
      <w:r w:rsidR="00EF09DE" w:rsidRPr="00F95150">
        <w:rPr>
          <w:rFonts w:ascii="Times New Roman" w:hAnsi="Times New Roman" w:cs="Times New Roman"/>
          <w:sz w:val="28"/>
          <w:szCs w:val="28"/>
        </w:rPr>
        <w:t xml:space="preserve"> </w:t>
      </w:r>
      <w:proofErr w:type="spellStart"/>
      <w:r w:rsidR="00EF09DE" w:rsidRPr="00F95150">
        <w:rPr>
          <w:rFonts w:ascii="Times New Roman" w:hAnsi="Times New Roman" w:cs="Times New Roman"/>
          <w:sz w:val="28"/>
          <w:szCs w:val="28"/>
        </w:rPr>
        <w:lastRenderedPageBreak/>
        <w:t>xuyên</w:t>
      </w:r>
      <w:proofErr w:type="spellEnd"/>
      <w:r w:rsidR="00EF09DE" w:rsidRPr="00F95150">
        <w:rPr>
          <w:rFonts w:ascii="Times New Roman" w:hAnsi="Times New Roman" w:cs="Times New Roman"/>
          <w:sz w:val="28"/>
          <w:szCs w:val="28"/>
        </w:rPr>
        <w:t xml:space="preserve"> </w:t>
      </w:r>
      <w:proofErr w:type="spellStart"/>
      <w:r w:rsidR="00EF09DE" w:rsidRPr="00F95150">
        <w:rPr>
          <w:rFonts w:ascii="Times New Roman" w:hAnsi="Times New Roman" w:cs="Times New Roman"/>
          <w:sz w:val="28"/>
          <w:szCs w:val="28"/>
        </w:rPr>
        <w:t>bị</w:t>
      </w:r>
      <w:proofErr w:type="spellEnd"/>
      <w:r w:rsidR="00EF09DE" w:rsidRPr="00F95150">
        <w:rPr>
          <w:rFonts w:ascii="Times New Roman" w:hAnsi="Times New Roman" w:cs="Times New Roman"/>
          <w:sz w:val="28"/>
          <w:szCs w:val="28"/>
        </w:rPr>
        <w:t xml:space="preserve"> </w:t>
      </w:r>
      <w:proofErr w:type="spellStart"/>
      <w:r w:rsidR="00EF09DE" w:rsidRPr="00F95150">
        <w:rPr>
          <w:rFonts w:ascii="Times New Roman" w:hAnsi="Times New Roman" w:cs="Times New Roman"/>
          <w:sz w:val="28"/>
          <w:szCs w:val="28"/>
        </w:rPr>
        <w:t>ảnh</w:t>
      </w:r>
      <w:proofErr w:type="spellEnd"/>
      <w:r w:rsidR="00EF09DE" w:rsidRPr="00F95150">
        <w:rPr>
          <w:rFonts w:ascii="Times New Roman" w:hAnsi="Times New Roman" w:cs="Times New Roman"/>
          <w:sz w:val="28"/>
          <w:szCs w:val="28"/>
        </w:rPr>
        <w:t xml:space="preserve"> </w:t>
      </w:r>
      <w:proofErr w:type="spellStart"/>
      <w:r w:rsidR="00EF09DE" w:rsidRPr="00F95150">
        <w:rPr>
          <w:rFonts w:ascii="Times New Roman" w:hAnsi="Times New Roman" w:cs="Times New Roman"/>
          <w:sz w:val="28"/>
          <w:szCs w:val="28"/>
        </w:rPr>
        <w:t>hưởng</w:t>
      </w:r>
      <w:proofErr w:type="spellEnd"/>
      <w:r w:rsidR="00EF09DE" w:rsidRPr="00F95150">
        <w:rPr>
          <w:rFonts w:ascii="Times New Roman" w:hAnsi="Times New Roman" w:cs="Times New Roman"/>
          <w:sz w:val="28"/>
          <w:szCs w:val="28"/>
        </w:rPr>
        <w:t xml:space="preserve"> </w:t>
      </w:r>
      <w:proofErr w:type="spellStart"/>
      <w:r w:rsidR="00EF09DE" w:rsidRPr="00F95150">
        <w:rPr>
          <w:rFonts w:ascii="Times New Roman" w:hAnsi="Times New Roman" w:cs="Times New Roman"/>
          <w:sz w:val="28"/>
          <w:szCs w:val="28"/>
        </w:rPr>
        <w:t>như</w:t>
      </w:r>
      <w:proofErr w:type="spellEnd"/>
      <w:r w:rsidR="00EF09DE" w:rsidRPr="00F95150">
        <w:rPr>
          <w:rFonts w:ascii="Times New Roman" w:hAnsi="Times New Roman" w:cs="Times New Roman"/>
          <w:sz w:val="28"/>
          <w:szCs w:val="28"/>
        </w:rPr>
        <w:t xml:space="preserve">: Sơn La, </w:t>
      </w:r>
      <w:proofErr w:type="spellStart"/>
      <w:r w:rsidR="00EF09DE" w:rsidRPr="00F95150">
        <w:rPr>
          <w:rFonts w:ascii="Times New Roman" w:hAnsi="Times New Roman" w:cs="Times New Roman"/>
          <w:sz w:val="28"/>
          <w:szCs w:val="28"/>
        </w:rPr>
        <w:t>Điện</w:t>
      </w:r>
      <w:proofErr w:type="spellEnd"/>
      <w:r w:rsidR="00EF09DE" w:rsidRPr="00F95150">
        <w:rPr>
          <w:rFonts w:ascii="Times New Roman" w:hAnsi="Times New Roman" w:cs="Times New Roman"/>
          <w:sz w:val="28"/>
          <w:szCs w:val="28"/>
        </w:rPr>
        <w:t xml:space="preserve"> </w:t>
      </w:r>
      <w:proofErr w:type="spellStart"/>
      <w:r w:rsidR="00EF09DE" w:rsidRPr="00F95150">
        <w:rPr>
          <w:rFonts w:ascii="Times New Roman" w:hAnsi="Times New Roman" w:cs="Times New Roman"/>
          <w:sz w:val="28"/>
          <w:szCs w:val="28"/>
        </w:rPr>
        <w:t>Biên</w:t>
      </w:r>
      <w:proofErr w:type="spellEnd"/>
      <w:r w:rsidR="00EF09DE" w:rsidRPr="00F95150">
        <w:rPr>
          <w:rFonts w:ascii="Times New Roman" w:hAnsi="Times New Roman" w:cs="Times New Roman"/>
          <w:sz w:val="28"/>
          <w:szCs w:val="28"/>
        </w:rPr>
        <w:t xml:space="preserve">, Lai Châu, </w:t>
      </w:r>
      <w:proofErr w:type="spellStart"/>
      <w:r w:rsidR="00EF09DE" w:rsidRPr="00F95150">
        <w:rPr>
          <w:rFonts w:ascii="Times New Roman" w:hAnsi="Times New Roman" w:cs="Times New Roman"/>
          <w:sz w:val="28"/>
          <w:szCs w:val="28"/>
        </w:rPr>
        <w:t>Lào</w:t>
      </w:r>
      <w:proofErr w:type="spellEnd"/>
      <w:r w:rsidR="00EF09DE" w:rsidRPr="00F95150">
        <w:rPr>
          <w:rFonts w:ascii="Times New Roman" w:hAnsi="Times New Roman" w:cs="Times New Roman"/>
          <w:sz w:val="28"/>
          <w:szCs w:val="28"/>
        </w:rPr>
        <w:t xml:space="preserve"> Cai, </w:t>
      </w:r>
      <w:proofErr w:type="spellStart"/>
      <w:r w:rsidR="00EF09DE" w:rsidRPr="00F95150">
        <w:rPr>
          <w:rFonts w:ascii="Times New Roman" w:hAnsi="Times New Roman" w:cs="Times New Roman"/>
          <w:sz w:val="28"/>
          <w:szCs w:val="28"/>
        </w:rPr>
        <w:t>Tuyên</w:t>
      </w:r>
      <w:proofErr w:type="spellEnd"/>
      <w:r w:rsidR="00EF09DE" w:rsidRPr="00F95150">
        <w:rPr>
          <w:rFonts w:ascii="Times New Roman" w:hAnsi="Times New Roman" w:cs="Times New Roman"/>
          <w:sz w:val="28"/>
          <w:szCs w:val="28"/>
        </w:rPr>
        <w:t xml:space="preserve"> Quang, Hà Giang, Bắc </w:t>
      </w:r>
      <w:proofErr w:type="spellStart"/>
      <w:r w:rsidR="00EF09DE" w:rsidRPr="00F95150">
        <w:rPr>
          <w:rFonts w:ascii="Times New Roman" w:hAnsi="Times New Roman" w:cs="Times New Roman"/>
          <w:sz w:val="28"/>
          <w:szCs w:val="28"/>
        </w:rPr>
        <w:t>Kạn</w:t>
      </w:r>
      <w:proofErr w:type="spellEnd"/>
      <w:r w:rsidR="00EF09DE" w:rsidRPr="00F95150">
        <w:rPr>
          <w:rFonts w:ascii="Times New Roman" w:hAnsi="Times New Roman" w:cs="Times New Roman"/>
          <w:sz w:val="28"/>
          <w:szCs w:val="28"/>
        </w:rPr>
        <w:t xml:space="preserve">, Cao </w:t>
      </w:r>
      <w:proofErr w:type="spellStart"/>
      <w:r w:rsidR="00EF09DE" w:rsidRPr="00F95150">
        <w:rPr>
          <w:rFonts w:ascii="Times New Roman" w:hAnsi="Times New Roman" w:cs="Times New Roman"/>
          <w:sz w:val="28"/>
          <w:szCs w:val="28"/>
        </w:rPr>
        <w:t>Bằng</w:t>
      </w:r>
      <w:proofErr w:type="spellEnd"/>
      <w:r w:rsidR="00EF09DE" w:rsidRPr="00F95150">
        <w:rPr>
          <w:rFonts w:ascii="Times New Roman" w:hAnsi="Times New Roman" w:cs="Times New Roman"/>
          <w:sz w:val="28"/>
          <w:szCs w:val="28"/>
        </w:rPr>
        <w:t>...,</w:t>
      </w:r>
      <w:r w:rsidR="000C55A8" w:rsidRPr="00F95150">
        <w:rPr>
          <w:rFonts w:ascii="Times New Roman" w:hAnsi="Times New Roman" w:cs="Times New Roman"/>
          <w:sz w:val="28"/>
          <w:szCs w:val="28"/>
        </w:rPr>
        <w:t xml:space="preserve"> </w:t>
      </w:r>
    </w:p>
    <w:p w14:paraId="2F2C84A2" w14:textId="53DCADCA" w:rsidR="0026787D" w:rsidRPr="0045124D" w:rsidRDefault="000C55A8" w:rsidP="0045124D">
      <w:pPr>
        <w:tabs>
          <w:tab w:val="left" w:pos="1276"/>
        </w:tabs>
        <w:spacing w:line="360" w:lineRule="auto"/>
        <w:ind w:firstLine="851"/>
        <w:jc w:val="both"/>
        <w:rPr>
          <w:rFonts w:ascii="Times New Roman" w:hAnsi="Times New Roman" w:cs="Times New Roman"/>
          <w:sz w:val="28"/>
          <w:szCs w:val="28"/>
        </w:rPr>
      </w:pPr>
      <w:proofErr w:type="spellStart"/>
      <w:r w:rsidRPr="0045124D">
        <w:rPr>
          <w:rFonts w:ascii="Times New Roman" w:hAnsi="Times New Roman" w:cs="Times New Roman"/>
          <w:sz w:val="28"/>
          <w:szCs w:val="28"/>
        </w:rPr>
        <w:t>Kết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quả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soát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nghèo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cận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nghèo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năm</w:t>
      </w:r>
      <w:proofErr w:type="spellEnd"/>
      <w:r w:rsidRPr="0045124D">
        <w:rPr>
          <w:rFonts w:ascii="Times New Roman" w:hAnsi="Times New Roman" w:cs="Times New Roman"/>
          <w:sz w:val="28"/>
          <w:szCs w:val="28"/>
        </w:rPr>
        <w:t xml:space="preserve"> 2023 </w:t>
      </w:r>
      <w:proofErr w:type="spellStart"/>
      <w:r w:rsidRPr="0045124D">
        <w:rPr>
          <w:rFonts w:ascii="Times New Roman" w:hAnsi="Times New Roman" w:cs="Times New Roman"/>
          <w:sz w:val="28"/>
          <w:szCs w:val="28"/>
        </w:rPr>
        <w:t>theo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chuẩn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nghèo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chiều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giai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đoạn</w:t>
      </w:r>
      <w:proofErr w:type="spellEnd"/>
      <w:r w:rsidRPr="0045124D">
        <w:rPr>
          <w:rFonts w:ascii="Times New Roman" w:hAnsi="Times New Roman" w:cs="Times New Roman"/>
          <w:sz w:val="28"/>
          <w:szCs w:val="28"/>
        </w:rPr>
        <w:t xml:space="preserve"> 2022 – 2025 </w:t>
      </w:r>
      <w:proofErr w:type="spellStart"/>
      <w:r w:rsidRPr="0045124D">
        <w:rPr>
          <w:rFonts w:ascii="Times New Roman" w:hAnsi="Times New Roman" w:cs="Times New Roman"/>
          <w:sz w:val="28"/>
          <w:szCs w:val="28"/>
        </w:rPr>
        <w:t>trên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phạm</w:t>
      </w:r>
      <w:proofErr w:type="spellEnd"/>
      <w:r w:rsidRPr="0045124D">
        <w:rPr>
          <w:rFonts w:ascii="Times New Roman" w:hAnsi="Times New Roman" w:cs="Times New Roman"/>
          <w:sz w:val="28"/>
          <w:szCs w:val="28"/>
        </w:rPr>
        <w:t xml:space="preserve"> vi </w:t>
      </w:r>
      <w:proofErr w:type="spellStart"/>
      <w:r w:rsidRPr="0045124D">
        <w:rPr>
          <w:rFonts w:ascii="Times New Roman" w:hAnsi="Times New Roman" w:cs="Times New Roman"/>
          <w:sz w:val="28"/>
          <w:szCs w:val="28"/>
        </w:rPr>
        <w:t>toàn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quốc</w:t>
      </w:r>
      <w:proofErr w:type="spellEnd"/>
      <w:r w:rsidRPr="0045124D">
        <w:rPr>
          <w:rFonts w:ascii="Times New Roman" w:hAnsi="Times New Roman" w:cs="Times New Roman"/>
          <w:sz w:val="28"/>
          <w:szCs w:val="28"/>
        </w:rPr>
        <w:t xml:space="preserve"> do </w:t>
      </w:r>
      <w:proofErr w:type="spellStart"/>
      <w:r w:rsidRPr="0045124D">
        <w:rPr>
          <w:rFonts w:ascii="Times New Roman" w:hAnsi="Times New Roman" w:cs="Times New Roman"/>
          <w:sz w:val="28"/>
          <w:szCs w:val="28"/>
        </w:rPr>
        <w:t>Bộ</w:t>
      </w:r>
      <w:proofErr w:type="spellEnd"/>
      <w:r w:rsidRPr="0045124D">
        <w:rPr>
          <w:rFonts w:ascii="Times New Roman" w:hAnsi="Times New Roman" w:cs="Times New Roman"/>
          <w:sz w:val="28"/>
          <w:szCs w:val="28"/>
        </w:rPr>
        <w:t xml:space="preserve"> Lao </w:t>
      </w:r>
      <w:proofErr w:type="spellStart"/>
      <w:r w:rsidRPr="0045124D">
        <w:rPr>
          <w:rFonts w:ascii="Times New Roman" w:hAnsi="Times New Roman" w:cs="Times New Roman"/>
          <w:sz w:val="28"/>
          <w:szCs w:val="28"/>
        </w:rPr>
        <w:t>động</w:t>
      </w:r>
      <w:proofErr w:type="spellEnd"/>
      <w:r w:rsidRPr="0045124D">
        <w:rPr>
          <w:rFonts w:ascii="Times New Roman" w:hAnsi="Times New Roman" w:cs="Times New Roman"/>
          <w:sz w:val="28"/>
          <w:szCs w:val="28"/>
        </w:rPr>
        <w:t xml:space="preserve"> – Thương </w:t>
      </w:r>
      <w:proofErr w:type="spellStart"/>
      <w:r w:rsidRPr="0045124D">
        <w:rPr>
          <w:rFonts w:ascii="Times New Roman" w:hAnsi="Times New Roman" w:cs="Times New Roman"/>
          <w:sz w:val="28"/>
          <w:szCs w:val="28"/>
        </w:rPr>
        <w:t>binh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hội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vừa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bố</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thấy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xét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theo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vùng</w:t>
      </w:r>
      <w:proofErr w:type="spellEnd"/>
      <w:r w:rsidRPr="0045124D">
        <w:rPr>
          <w:rFonts w:ascii="Times New Roman" w:hAnsi="Times New Roman" w:cs="Times New Roman"/>
          <w:sz w:val="28"/>
          <w:szCs w:val="28"/>
        </w:rPr>
        <w:t xml:space="preserve">, Trung du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miền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núi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phía</w:t>
      </w:r>
      <w:proofErr w:type="spellEnd"/>
      <w:r w:rsidRPr="0045124D">
        <w:rPr>
          <w:rFonts w:ascii="Times New Roman" w:hAnsi="Times New Roman" w:cs="Times New Roman"/>
          <w:sz w:val="28"/>
          <w:szCs w:val="28"/>
        </w:rPr>
        <w:t xml:space="preserve"> Bắc </w:t>
      </w:r>
      <w:proofErr w:type="spellStart"/>
      <w:r w:rsidRPr="0045124D">
        <w:rPr>
          <w:rFonts w:ascii="Times New Roman" w:hAnsi="Times New Roman" w:cs="Times New Roman"/>
          <w:sz w:val="28"/>
          <w:szCs w:val="28"/>
        </w:rPr>
        <w:t>có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tỷ</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lệ</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nghèo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chiều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cao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chiếm</w:t>
      </w:r>
      <w:proofErr w:type="spellEnd"/>
      <w:r w:rsidRPr="0045124D">
        <w:rPr>
          <w:rFonts w:ascii="Times New Roman" w:hAnsi="Times New Roman" w:cs="Times New Roman"/>
          <w:sz w:val="28"/>
          <w:szCs w:val="28"/>
        </w:rPr>
        <w:t xml:space="preserve"> 18,2%. Trong </w:t>
      </w:r>
      <w:proofErr w:type="spellStart"/>
      <w:r w:rsidRPr="0045124D">
        <w:rPr>
          <w:rFonts w:ascii="Times New Roman" w:hAnsi="Times New Roman" w:cs="Times New Roman"/>
          <w:sz w:val="28"/>
          <w:szCs w:val="28"/>
        </w:rPr>
        <w:t>đó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riêng</w:t>
      </w:r>
      <w:proofErr w:type="spellEnd"/>
      <w:r w:rsidRPr="0045124D">
        <w:rPr>
          <w:rFonts w:ascii="Times New Roman" w:hAnsi="Times New Roman" w:cs="Times New Roman"/>
          <w:sz w:val="28"/>
          <w:szCs w:val="28"/>
        </w:rPr>
        <w:t xml:space="preserve"> 10 </w:t>
      </w:r>
      <w:proofErr w:type="spellStart"/>
      <w:r w:rsidRPr="0045124D">
        <w:rPr>
          <w:rFonts w:ascii="Times New Roman" w:hAnsi="Times New Roman" w:cs="Times New Roman"/>
          <w:sz w:val="28"/>
          <w:szCs w:val="28"/>
        </w:rPr>
        <w:t>tỉnh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miền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núi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phía</w:t>
      </w:r>
      <w:proofErr w:type="spellEnd"/>
      <w:r w:rsidRPr="0045124D">
        <w:rPr>
          <w:rFonts w:ascii="Times New Roman" w:hAnsi="Times New Roman" w:cs="Times New Roman"/>
          <w:sz w:val="28"/>
          <w:szCs w:val="28"/>
        </w:rPr>
        <w:t xml:space="preserve"> Bắc </w:t>
      </w:r>
      <w:proofErr w:type="spellStart"/>
      <w:r w:rsidRPr="0045124D">
        <w:rPr>
          <w:rFonts w:ascii="Times New Roman" w:hAnsi="Times New Roman" w:cs="Times New Roman"/>
          <w:sz w:val="28"/>
          <w:szCs w:val="28"/>
        </w:rPr>
        <w:t>có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tổng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số</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nghèo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cận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nghèo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chiều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hơn</w:t>
      </w:r>
      <w:proofErr w:type="spellEnd"/>
      <w:r w:rsidRPr="0045124D">
        <w:rPr>
          <w:rFonts w:ascii="Times New Roman" w:hAnsi="Times New Roman" w:cs="Times New Roman"/>
          <w:sz w:val="28"/>
          <w:szCs w:val="28"/>
        </w:rPr>
        <w:t xml:space="preserve"> 465 </w:t>
      </w:r>
      <w:proofErr w:type="spellStart"/>
      <w:r w:rsidRPr="0045124D">
        <w:rPr>
          <w:rFonts w:ascii="Times New Roman" w:hAnsi="Times New Roman" w:cs="Times New Roman"/>
          <w:sz w:val="28"/>
          <w:szCs w:val="28"/>
        </w:rPr>
        <w:t>nghìn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hộ</w:t>
      </w:r>
      <w:proofErr w:type="spellEnd"/>
      <w:r w:rsidRPr="0045124D">
        <w:rPr>
          <w:rFonts w:ascii="Times New Roman" w:hAnsi="Times New Roman" w:cs="Times New Roman"/>
          <w:sz w:val="28"/>
          <w:szCs w:val="28"/>
        </w:rPr>
        <w:t>.</w:t>
      </w:r>
    </w:p>
    <w:p w14:paraId="5EA94582" w14:textId="26F7265D" w:rsidR="00EF09DE" w:rsidRPr="0045124D" w:rsidRDefault="000C55A8" w:rsidP="0045124D">
      <w:pPr>
        <w:tabs>
          <w:tab w:val="left" w:pos="1276"/>
        </w:tabs>
        <w:spacing w:line="360" w:lineRule="auto"/>
        <w:ind w:firstLine="851"/>
        <w:jc w:val="both"/>
        <w:rPr>
          <w:rFonts w:ascii="Times New Roman" w:hAnsi="Times New Roman" w:cs="Times New Roman"/>
          <w:sz w:val="28"/>
          <w:szCs w:val="28"/>
        </w:rPr>
      </w:pPr>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w:t>
      </w:r>
      <w:r w:rsidR="00EF09DE" w:rsidRPr="0045124D">
        <w:rPr>
          <w:rFonts w:ascii="Times New Roman" w:hAnsi="Times New Roman" w:cs="Times New Roman"/>
          <w:sz w:val="28"/>
          <w:szCs w:val="28"/>
        </w:rPr>
        <w:t>ính</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riêng</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trong</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tháng</w:t>
      </w:r>
      <w:proofErr w:type="spellEnd"/>
      <w:r w:rsidR="00EF09DE" w:rsidRPr="0045124D">
        <w:rPr>
          <w:rFonts w:ascii="Times New Roman" w:hAnsi="Times New Roman" w:cs="Times New Roman"/>
          <w:sz w:val="28"/>
          <w:szCs w:val="28"/>
        </w:rPr>
        <w:t xml:space="preserve"> 7/2024, </w:t>
      </w:r>
      <w:proofErr w:type="spellStart"/>
      <w:r w:rsidR="00EF09DE" w:rsidRPr="0045124D">
        <w:rPr>
          <w:rFonts w:ascii="Times New Roman" w:hAnsi="Times New Roman" w:cs="Times New Roman"/>
          <w:sz w:val="28"/>
          <w:szCs w:val="28"/>
        </w:rPr>
        <w:t>mưa</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lũ</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trên</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địa</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bàn</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tỉnh</w:t>
      </w:r>
      <w:proofErr w:type="spellEnd"/>
      <w:r w:rsidR="00EF09DE" w:rsidRPr="0045124D">
        <w:rPr>
          <w:rFonts w:ascii="Times New Roman" w:hAnsi="Times New Roman" w:cs="Times New Roman"/>
          <w:sz w:val="28"/>
          <w:szCs w:val="28"/>
        </w:rPr>
        <w:t xml:space="preserve"> Sơn La </w:t>
      </w:r>
      <w:proofErr w:type="spellStart"/>
      <w:r w:rsidR="00EF09DE" w:rsidRPr="0045124D">
        <w:rPr>
          <w:rFonts w:ascii="Times New Roman" w:hAnsi="Times New Roman" w:cs="Times New Roman"/>
          <w:sz w:val="28"/>
          <w:szCs w:val="28"/>
        </w:rPr>
        <w:t>đã</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làm</w:t>
      </w:r>
      <w:proofErr w:type="spellEnd"/>
      <w:r w:rsidR="00EF09DE" w:rsidRPr="0045124D">
        <w:rPr>
          <w:rFonts w:ascii="Times New Roman" w:hAnsi="Times New Roman" w:cs="Times New Roman"/>
          <w:sz w:val="28"/>
          <w:szCs w:val="28"/>
        </w:rPr>
        <w:t xml:space="preserve"> 17 </w:t>
      </w:r>
      <w:proofErr w:type="spellStart"/>
      <w:r w:rsidR="00EF09DE" w:rsidRPr="0045124D">
        <w:rPr>
          <w:rFonts w:ascii="Times New Roman" w:hAnsi="Times New Roman" w:cs="Times New Roman"/>
          <w:sz w:val="28"/>
          <w:szCs w:val="28"/>
        </w:rPr>
        <w:t>người</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thương</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vong</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và</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gây</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thiệt</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hại</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lên</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tới</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hơn</w:t>
      </w:r>
      <w:proofErr w:type="spellEnd"/>
      <w:r w:rsidR="00EF09DE" w:rsidRPr="0045124D">
        <w:rPr>
          <w:rFonts w:ascii="Times New Roman" w:hAnsi="Times New Roman" w:cs="Times New Roman"/>
          <w:sz w:val="28"/>
          <w:szCs w:val="28"/>
        </w:rPr>
        <w:t xml:space="preserve"> 500 </w:t>
      </w:r>
      <w:proofErr w:type="spellStart"/>
      <w:r w:rsidR="00EF09DE" w:rsidRPr="0045124D">
        <w:rPr>
          <w:rFonts w:ascii="Times New Roman" w:hAnsi="Times New Roman" w:cs="Times New Roman"/>
          <w:sz w:val="28"/>
          <w:szCs w:val="28"/>
        </w:rPr>
        <w:t>tỷ</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đồng</w:t>
      </w:r>
      <w:proofErr w:type="spellEnd"/>
      <w:r w:rsidR="00EF09DE" w:rsidRPr="0045124D">
        <w:rPr>
          <w:rFonts w:ascii="Times New Roman" w:hAnsi="Times New Roman" w:cs="Times New Roman"/>
          <w:sz w:val="28"/>
          <w:szCs w:val="28"/>
        </w:rPr>
        <w:t>.</w:t>
      </w:r>
      <w:r w:rsidR="0065041A"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Trên</w:t>
      </w:r>
      <w:proofErr w:type="spellEnd"/>
      <w:r w:rsidR="00EF09DE" w:rsidRPr="0045124D">
        <w:rPr>
          <w:rFonts w:ascii="Times New Roman" w:hAnsi="Times New Roman" w:cs="Times New Roman"/>
          <w:sz w:val="28"/>
          <w:szCs w:val="28"/>
        </w:rPr>
        <w:t xml:space="preserve"> 2.670 </w:t>
      </w:r>
      <w:proofErr w:type="spellStart"/>
      <w:r w:rsidR="00EF09DE" w:rsidRPr="0045124D">
        <w:rPr>
          <w:rFonts w:ascii="Times New Roman" w:hAnsi="Times New Roman" w:cs="Times New Roman"/>
          <w:sz w:val="28"/>
          <w:szCs w:val="28"/>
        </w:rPr>
        <w:t>nhà</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bị</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thiệt</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hại</w:t>
      </w:r>
      <w:proofErr w:type="spellEnd"/>
      <w:r w:rsidR="00EF09DE" w:rsidRPr="0045124D">
        <w:rPr>
          <w:rFonts w:ascii="Times New Roman" w:hAnsi="Times New Roman" w:cs="Times New Roman"/>
          <w:sz w:val="28"/>
          <w:szCs w:val="28"/>
        </w:rPr>
        <w:t xml:space="preserve">; 29 </w:t>
      </w:r>
      <w:proofErr w:type="spellStart"/>
      <w:r w:rsidR="00EF09DE" w:rsidRPr="0045124D">
        <w:rPr>
          <w:rFonts w:ascii="Times New Roman" w:hAnsi="Times New Roman" w:cs="Times New Roman"/>
          <w:sz w:val="28"/>
          <w:szCs w:val="28"/>
        </w:rPr>
        <w:t>điểm</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trường</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bị</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ảnh</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hưởng</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hơn</w:t>
      </w:r>
      <w:proofErr w:type="spellEnd"/>
      <w:r w:rsidR="00EF09DE" w:rsidRPr="0045124D">
        <w:rPr>
          <w:rFonts w:ascii="Times New Roman" w:hAnsi="Times New Roman" w:cs="Times New Roman"/>
          <w:sz w:val="28"/>
          <w:szCs w:val="28"/>
        </w:rPr>
        <w:t xml:space="preserve"> 4.143 ha </w:t>
      </w:r>
      <w:proofErr w:type="spellStart"/>
      <w:r w:rsidR="00EF09DE" w:rsidRPr="0045124D">
        <w:rPr>
          <w:rFonts w:ascii="Times New Roman" w:hAnsi="Times New Roman" w:cs="Times New Roman"/>
          <w:sz w:val="28"/>
          <w:szCs w:val="28"/>
        </w:rPr>
        <w:t>diện</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tích</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lúa</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mùa</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bị</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ngập</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cuốn</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trôi</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hơn</w:t>
      </w:r>
      <w:proofErr w:type="spellEnd"/>
      <w:r w:rsidR="00EF09DE" w:rsidRPr="0045124D">
        <w:rPr>
          <w:rFonts w:ascii="Times New Roman" w:hAnsi="Times New Roman" w:cs="Times New Roman"/>
          <w:sz w:val="28"/>
          <w:szCs w:val="28"/>
        </w:rPr>
        <w:t xml:space="preserve"> 548 ha </w:t>
      </w:r>
      <w:proofErr w:type="spellStart"/>
      <w:r w:rsidR="00EF09DE" w:rsidRPr="0045124D">
        <w:rPr>
          <w:rFonts w:ascii="Times New Roman" w:hAnsi="Times New Roman" w:cs="Times New Roman"/>
          <w:sz w:val="28"/>
          <w:szCs w:val="28"/>
        </w:rPr>
        <w:t>hoa</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màu</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rau</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màu</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bị</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ngập</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trên</w:t>
      </w:r>
      <w:proofErr w:type="spellEnd"/>
      <w:r w:rsidR="00EF09DE" w:rsidRPr="0045124D">
        <w:rPr>
          <w:rFonts w:ascii="Times New Roman" w:hAnsi="Times New Roman" w:cs="Times New Roman"/>
          <w:sz w:val="28"/>
          <w:szCs w:val="28"/>
        </w:rPr>
        <w:t xml:space="preserve"> 500 con </w:t>
      </w:r>
      <w:proofErr w:type="spellStart"/>
      <w:r w:rsidR="00EF09DE" w:rsidRPr="0045124D">
        <w:rPr>
          <w:rFonts w:ascii="Times New Roman" w:hAnsi="Times New Roman" w:cs="Times New Roman"/>
          <w:sz w:val="28"/>
          <w:szCs w:val="28"/>
        </w:rPr>
        <w:t>gia</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súc</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bị</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chết</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cuốn</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trôi</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hơn</w:t>
      </w:r>
      <w:proofErr w:type="spellEnd"/>
      <w:r w:rsidR="00EF09DE" w:rsidRPr="0045124D">
        <w:rPr>
          <w:rFonts w:ascii="Times New Roman" w:hAnsi="Times New Roman" w:cs="Times New Roman"/>
          <w:sz w:val="28"/>
          <w:szCs w:val="28"/>
        </w:rPr>
        <w:t xml:space="preserve"> 12.290 con </w:t>
      </w:r>
      <w:proofErr w:type="spellStart"/>
      <w:r w:rsidR="00EF09DE" w:rsidRPr="0045124D">
        <w:rPr>
          <w:rFonts w:ascii="Times New Roman" w:hAnsi="Times New Roman" w:cs="Times New Roman"/>
          <w:sz w:val="28"/>
          <w:szCs w:val="28"/>
        </w:rPr>
        <w:t>gia</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cầm</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bị</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cuốn</w:t>
      </w:r>
      <w:proofErr w:type="spellEnd"/>
      <w:r w:rsidR="00EF09DE" w:rsidRPr="0045124D">
        <w:rPr>
          <w:rFonts w:ascii="Times New Roman" w:hAnsi="Times New Roman" w:cs="Times New Roman"/>
          <w:sz w:val="28"/>
          <w:szCs w:val="28"/>
        </w:rPr>
        <w:t xml:space="preserve"> </w:t>
      </w:r>
      <w:proofErr w:type="spellStart"/>
      <w:r w:rsidR="00EF09DE" w:rsidRPr="0045124D">
        <w:rPr>
          <w:rFonts w:ascii="Times New Roman" w:hAnsi="Times New Roman" w:cs="Times New Roman"/>
          <w:sz w:val="28"/>
          <w:szCs w:val="28"/>
        </w:rPr>
        <w:t>trôi</w:t>
      </w:r>
      <w:proofErr w:type="spellEnd"/>
      <w:r w:rsidR="00EF09DE" w:rsidRPr="0045124D">
        <w:rPr>
          <w:rFonts w:ascii="Times New Roman" w:hAnsi="Times New Roman" w:cs="Times New Roman"/>
          <w:sz w:val="28"/>
          <w:szCs w:val="28"/>
        </w:rPr>
        <w:t>.</w:t>
      </w:r>
    </w:p>
    <w:p w14:paraId="767A1D94" w14:textId="23E6515F" w:rsidR="00EF09DE" w:rsidRPr="0045124D" w:rsidRDefault="00EF09DE" w:rsidP="0045124D">
      <w:pPr>
        <w:spacing w:line="360" w:lineRule="auto"/>
        <w:ind w:firstLine="851"/>
        <w:jc w:val="both"/>
        <w:rPr>
          <w:rFonts w:ascii="Times New Roman" w:hAnsi="Times New Roman" w:cs="Times New Roman"/>
          <w:sz w:val="28"/>
          <w:szCs w:val="28"/>
        </w:rPr>
      </w:pPr>
      <w:proofErr w:type="spellStart"/>
      <w:r w:rsidRPr="0045124D">
        <w:rPr>
          <w:rFonts w:ascii="Times New Roman" w:hAnsi="Times New Roman" w:cs="Times New Roman"/>
          <w:sz w:val="28"/>
          <w:szCs w:val="28"/>
        </w:rPr>
        <w:t>Mưa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lũ</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cũng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sụt</w:t>
      </w:r>
      <w:proofErr w:type="spellEnd"/>
      <w:r w:rsidRPr="0045124D">
        <w:rPr>
          <w:rFonts w:ascii="Times New Roman" w:hAnsi="Times New Roman" w:cs="Times New Roman"/>
          <w:sz w:val="28"/>
          <w:szCs w:val="28"/>
        </w:rPr>
        <w:t xml:space="preserve"> ta </w:t>
      </w:r>
      <w:proofErr w:type="spellStart"/>
      <w:r w:rsidRPr="0045124D">
        <w:rPr>
          <w:rFonts w:ascii="Times New Roman" w:hAnsi="Times New Roman" w:cs="Times New Roman"/>
          <w:sz w:val="28"/>
          <w:szCs w:val="28"/>
        </w:rPr>
        <w:t>luy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dương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bồi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trên</w:t>
      </w:r>
      <w:proofErr w:type="spellEnd"/>
      <w:r w:rsidRPr="0045124D">
        <w:rPr>
          <w:rFonts w:ascii="Times New Roman" w:hAnsi="Times New Roman" w:cs="Times New Roman"/>
          <w:sz w:val="28"/>
          <w:szCs w:val="28"/>
        </w:rPr>
        <w:t xml:space="preserve"> 620.400 m3; </w:t>
      </w:r>
      <w:proofErr w:type="spellStart"/>
      <w:r w:rsidRPr="0045124D">
        <w:rPr>
          <w:rFonts w:ascii="Times New Roman" w:hAnsi="Times New Roman" w:cs="Times New Roman"/>
          <w:sz w:val="28"/>
          <w:szCs w:val="28"/>
        </w:rPr>
        <w:t>xói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lề</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đường</w:t>
      </w:r>
      <w:proofErr w:type="spellEnd"/>
      <w:r w:rsidRPr="0045124D">
        <w:rPr>
          <w:rFonts w:ascii="Times New Roman" w:hAnsi="Times New Roman" w:cs="Times New Roman"/>
          <w:sz w:val="28"/>
          <w:szCs w:val="28"/>
        </w:rPr>
        <w:t xml:space="preserve"> 1.327m3; 15 </w:t>
      </w:r>
      <w:proofErr w:type="spellStart"/>
      <w:r w:rsidRPr="0045124D">
        <w:rPr>
          <w:rFonts w:ascii="Times New Roman" w:hAnsi="Times New Roman" w:cs="Times New Roman"/>
          <w:sz w:val="28"/>
          <w:szCs w:val="28"/>
        </w:rPr>
        <w:t>cầu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treo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bị</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cuốn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trôi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hư</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hỏng</w:t>
      </w:r>
      <w:proofErr w:type="spellEnd"/>
      <w:r w:rsidRPr="0045124D">
        <w:rPr>
          <w:rFonts w:ascii="Times New Roman" w:hAnsi="Times New Roman" w:cs="Times New Roman"/>
          <w:sz w:val="28"/>
          <w:szCs w:val="28"/>
        </w:rPr>
        <w:t xml:space="preserve">; 130 </w:t>
      </w:r>
      <w:proofErr w:type="spellStart"/>
      <w:r w:rsidRPr="0045124D">
        <w:rPr>
          <w:rFonts w:ascii="Times New Roman" w:hAnsi="Times New Roman" w:cs="Times New Roman"/>
          <w:sz w:val="28"/>
          <w:szCs w:val="28"/>
        </w:rPr>
        <w:t>vị</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lở</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gây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ách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tắc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giao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Đặc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biệt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mưa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lũ</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gây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thiệt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lớn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ngành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Điện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gãy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đổ</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nghiêng</w:t>
      </w:r>
      <w:proofErr w:type="spellEnd"/>
      <w:r w:rsidRPr="0045124D">
        <w:rPr>
          <w:rFonts w:ascii="Times New Roman" w:hAnsi="Times New Roman" w:cs="Times New Roman"/>
          <w:sz w:val="28"/>
          <w:szCs w:val="28"/>
        </w:rPr>
        <w:t xml:space="preserve"> 36 </w:t>
      </w:r>
      <w:proofErr w:type="spellStart"/>
      <w:r w:rsidRPr="0045124D">
        <w:rPr>
          <w:rFonts w:ascii="Times New Roman" w:hAnsi="Times New Roman" w:cs="Times New Roman"/>
          <w:sz w:val="28"/>
          <w:szCs w:val="28"/>
        </w:rPr>
        <w:t>cột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điện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trung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thế</w:t>
      </w:r>
      <w:proofErr w:type="spellEnd"/>
      <w:r w:rsidRPr="0045124D">
        <w:rPr>
          <w:rFonts w:ascii="Times New Roman" w:hAnsi="Times New Roman" w:cs="Times New Roman"/>
          <w:sz w:val="28"/>
          <w:szCs w:val="28"/>
        </w:rPr>
        <w:t xml:space="preserve">, 244 </w:t>
      </w:r>
      <w:proofErr w:type="spellStart"/>
      <w:r w:rsidRPr="0045124D">
        <w:rPr>
          <w:rFonts w:ascii="Times New Roman" w:hAnsi="Times New Roman" w:cs="Times New Roman"/>
          <w:sz w:val="28"/>
          <w:szCs w:val="28"/>
        </w:rPr>
        <w:t>cột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điện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thế</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trên</w:t>
      </w:r>
      <w:proofErr w:type="spellEnd"/>
      <w:r w:rsidRPr="0045124D">
        <w:rPr>
          <w:rFonts w:ascii="Times New Roman" w:hAnsi="Times New Roman" w:cs="Times New Roman"/>
          <w:sz w:val="28"/>
          <w:szCs w:val="28"/>
        </w:rPr>
        <w:t xml:space="preserve"> 5.560m </w:t>
      </w:r>
      <w:proofErr w:type="spellStart"/>
      <w:r w:rsidRPr="0045124D">
        <w:rPr>
          <w:rFonts w:ascii="Times New Roman" w:hAnsi="Times New Roman" w:cs="Times New Roman"/>
          <w:sz w:val="28"/>
          <w:szCs w:val="28"/>
        </w:rPr>
        <w:t>dây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thế</w:t>
      </w:r>
      <w:proofErr w:type="spellEnd"/>
      <w:r w:rsidRPr="0045124D">
        <w:rPr>
          <w:rFonts w:ascii="Times New Roman" w:hAnsi="Times New Roman" w:cs="Times New Roman"/>
          <w:sz w:val="28"/>
          <w:szCs w:val="28"/>
        </w:rPr>
        <w:t xml:space="preserve">, 440 </w:t>
      </w:r>
      <w:proofErr w:type="spellStart"/>
      <w:r w:rsidRPr="0045124D">
        <w:rPr>
          <w:rFonts w:ascii="Times New Roman" w:hAnsi="Times New Roman" w:cs="Times New Roman"/>
          <w:sz w:val="28"/>
          <w:szCs w:val="28"/>
        </w:rPr>
        <w:t>công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trên</w:t>
      </w:r>
      <w:proofErr w:type="spellEnd"/>
      <w:r w:rsidRPr="0045124D">
        <w:rPr>
          <w:rFonts w:ascii="Times New Roman" w:hAnsi="Times New Roman" w:cs="Times New Roman"/>
          <w:sz w:val="28"/>
          <w:szCs w:val="28"/>
        </w:rPr>
        <w:t xml:space="preserve"> 90 </w:t>
      </w:r>
      <w:proofErr w:type="spellStart"/>
      <w:r w:rsidRPr="0045124D">
        <w:rPr>
          <w:rFonts w:ascii="Times New Roman" w:hAnsi="Times New Roman" w:cs="Times New Roman"/>
          <w:sz w:val="28"/>
          <w:szCs w:val="28"/>
        </w:rPr>
        <w:t>hòm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bị</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hư</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hỏng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tổng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thiệt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địa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bàn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tỉnh</w:t>
      </w:r>
      <w:proofErr w:type="spellEnd"/>
      <w:r w:rsidR="00200CBE" w:rsidRPr="0045124D">
        <w:rPr>
          <w:rFonts w:ascii="Times New Roman" w:hAnsi="Times New Roman" w:cs="Times New Roman"/>
          <w:sz w:val="28"/>
          <w:szCs w:val="28"/>
        </w:rPr>
        <w:t xml:space="preserve"> Sơn </w:t>
      </w:r>
      <w:proofErr w:type="gramStart"/>
      <w:r w:rsidR="00200CBE" w:rsidRPr="0045124D">
        <w:rPr>
          <w:rFonts w:ascii="Times New Roman" w:hAnsi="Times New Roman" w:cs="Times New Roman"/>
          <w:sz w:val="28"/>
          <w:szCs w:val="28"/>
        </w:rPr>
        <w:t xml:space="preserve">La, </w:t>
      </w:r>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trong</w:t>
      </w:r>
      <w:proofErr w:type="spellEnd"/>
      <w:proofErr w:type="gram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tháng</w:t>
      </w:r>
      <w:proofErr w:type="spellEnd"/>
      <w:r w:rsidRPr="0045124D">
        <w:rPr>
          <w:rFonts w:ascii="Times New Roman" w:hAnsi="Times New Roman" w:cs="Times New Roman"/>
          <w:sz w:val="28"/>
          <w:szCs w:val="28"/>
        </w:rPr>
        <w:t xml:space="preserve"> 7/2024 </w:t>
      </w:r>
      <w:proofErr w:type="spellStart"/>
      <w:r w:rsidRPr="0045124D">
        <w:rPr>
          <w:rFonts w:ascii="Times New Roman" w:hAnsi="Times New Roman" w:cs="Times New Roman"/>
          <w:sz w:val="28"/>
          <w:szCs w:val="28"/>
        </w:rPr>
        <w:t>khoảng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hơn</w:t>
      </w:r>
      <w:proofErr w:type="spellEnd"/>
      <w:r w:rsidRPr="0045124D">
        <w:rPr>
          <w:rFonts w:ascii="Times New Roman" w:hAnsi="Times New Roman" w:cs="Times New Roman"/>
          <w:sz w:val="28"/>
          <w:szCs w:val="28"/>
        </w:rPr>
        <w:t xml:space="preserve"> 501 </w:t>
      </w:r>
      <w:proofErr w:type="spellStart"/>
      <w:r w:rsidRPr="0045124D">
        <w:rPr>
          <w:rFonts w:ascii="Times New Roman" w:hAnsi="Times New Roman" w:cs="Times New Roman"/>
          <w:sz w:val="28"/>
          <w:szCs w:val="28"/>
        </w:rPr>
        <w:t>tỷ</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đồng</w:t>
      </w:r>
      <w:proofErr w:type="spellEnd"/>
      <w:r w:rsidRPr="0045124D">
        <w:rPr>
          <w:rFonts w:ascii="Times New Roman" w:hAnsi="Times New Roman" w:cs="Times New Roman"/>
          <w:sz w:val="28"/>
          <w:szCs w:val="28"/>
        </w:rPr>
        <w:t>.</w:t>
      </w:r>
      <w:r w:rsidR="000C55A8" w:rsidRPr="0045124D">
        <w:rPr>
          <w:rFonts w:ascii="Times New Roman" w:hAnsi="Times New Roman" w:cs="Times New Roman"/>
          <w:sz w:val="28"/>
          <w:szCs w:val="28"/>
        </w:rPr>
        <w:t xml:space="preserve">( </w:t>
      </w:r>
      <w:r w:rsidR="000C55A8" w:rsidRPr="0045124D">
        <w:rPr>
          <w:rFonts w:ascii="Times New Roman" w:hAnsi="Times New Roman" w:cs="Times New Roman"/>
          <w:i/>
          <w:iCs/>
          <w:sz w:val="28"/>
          <w:szCs w:val="28"/>
        </w:rPr>
        <w:t xml:space="preserve">Thông tin </w:t>
      </w:r>
      <w:proofErr w:type="spellStart"/>
      <w:r w:rsidR="000C55A8" w:rsidRPr="0045124D">
        <w:rPr>
          <w:rFonts w:ascii="Times New Roman" w:hAnsi="Times New Roman" w:cs="Times New Roman"/>
          <w:i/>
          <w:iCs/>
          <w:sz w:val="28"/>
          <w:szCs w:val="28"/>
        </w:rPr>
        <w:t>từ</w:t>
      </w:r>
      <w:proofErr w:type="spellEnd"/>
      <w:r w:rsidR="000C55A8" w:rsidRPr="0045124D">
        <w:rPr>
          <w:rFonts w:ascii="Times New Roman" w:hAnsi="Times New Roman" w:cs="Times New Roman"/>
          <w:i/>
          <w:iCs/>
          <w:sz w:val="28"/>
          <w:szCs w:val="28"/>
        </w:rPr>
        <w:t xml:space="preserve"> Văn </w:t>
      </w:r>
      <w:proofErr w:type="spellStart"/>
      <w:r w:rsidR="000C55A8" w:rsidRPr="0045124D">
        <w:rPr>
          <w:rFonts w:ascii="Times New Roman" w:hAnsi="Times New Roman" w:cs="Times New Roman"/>
          <w:i/>
          <w:iCs/>
          <w:sz w:val="28"/>
          <w:szCs w:val="28"/>
        </w:rPr>
        <w:t>phòng</w:t>
      </w:r>
      <w:proofErr w:type="spellEnd"/>
      <w:r w:rsidR="000C55A8" w:rsidRPr="0045124D">
        <w:rPr>
          <w:rFonts w:ascii="Times New Roman" w:hAnsi="Times New Roman" w:cs="Times New Roman"/>
          <w:i/>
          <w:iCs/>
          <w:sz w:val="28"/>
          <w:szCs w:val="28"/>
        </w:rPr>
        <w:t xml:space="preserve"> Thường </w:t>
      </w:r>
      <w:proofErr w:type="spellStart"/>
      <w:r w:rsidR="000C55A8" w:rsidRPr="0045124D">
        <w:rPr>
          <w:rFonts w:ascii="Times New Roman" w:hAnsi="Times New Roman" w:cs="Times New Roman"/>
          <w:i/>
          <w:iCs/>
          <w:sz w:val="28"/>
          <w:szCs w:val="28"/>
        </w:rPr>
        <w:t>trực</w:t>
      </w:r>
      <w:proofErr w:type="spellEnd"/>
      <w:r w:rsidR="000C55A8" w:rsidRPr="0045124D">
        <w:rPr>
          <w:rFonts w:ascii="Times New Roman" w:hAnsi="Times New Roman" w:cs="Times New Roman"/>
          <w:i/>
          <w:iCs/>
          <w:sz w:val="28"/>
          <w:szCs w:val="28"/>
        </w:rPr>
        <w:t xml:space="preserve"> Ban </w:t>
      </w:r>
      <w:proofErr w:type="spellStart"/>
      <w:r w:rsidR="000C55A8" w:rsidRPr="0045124D">
        <w:rPr>
          <w:rFonts w:ascii="Times New Roman" w:hAnsi="Times New Roman" w:cs="Times New Roman"/>
          <w:i/>
          <w:iCs/>
          <w:sz w:val="28"/>
          <w:szCs w:val="28"/>
        </w:rPr>
        <w:t>Chỉ</w:t>
      </w:r>
      <w:proofErr w:type="spellEnd"/>
      <w:r w:rsidR="000C55A8" w:rsidRPr="0045124D">
        <w:rPr>
          <w:rFonts w:ascii="Times New Roman" w:hAnsi="Times New Roman" w:cs="Times New Roman"/>
          <w:i/>
          <w:iCs/>
          <w:sz w:val="28"/>
          <w:szCs w:val="28"/>
        </w:rPr>
        <w:t xml:space="preserve"> </w:t>
      </w:r>
      <w:proofErr w:type="spellStart"/>
      <w:r w:rsidR="000C55A8" w:rsidRPr="0045124D">
        <w:rPr>
          <w:rFonts w:ascii="Times New Roman" w:hAnsi="Times New Roman" w:cs="Times New Roman"/>
          <w:i/>
          <w:iCs/>
          <w:sz w:val="28"/>
          <w:szCs w:val="28"/>
        </w:rPr>
        <w:t>huy</w:t>
      </w:r>
      <w:proofErr w:type="spellEnd"/>
      <w:r w:rsidR="000C55A8" w:rsidRPr="0045124D">
        <w:rPr>
          <w:rFonts w:ascii="Times New Roman" w:hAnsi="Times New Roman" w:cs="Times New Roman"/>
          <w:i/>
          <w:iCs/>
          <w:sz w:val="28"/>
          <w:szCs w:val="28"/>
        </w:rPr>
        <w:t xml:space="preserve"> </w:t>
      </w:r>
      <w:proofErr w:type="spellStart"/>
      <w:r w:rsidR="000C55A8" w:rsidRPr="0045124D">
        <w:rPr>
          <w:rFonts w:ascii="Times New Roman" w:hAnsi="Times New Roman" w:cs="Times New Roman"/>
          <w:i/>
          <w:iCs/>
          <w:sz w:val="28"/>
          <w:szCs w:val="28"/>
        </w:rPr>
        <w:t>Phòng</w:t>
      </w:r>
      <w:proofErr w:type="spellEnd"/>
      <w:r w:rsidR="000C55A8" w:rsidRPr="0045124D">
        <w:rPr>
          <w:rFonts w:ascii="Times New Roman" w:hAnsi="Times New Roman" w:cs="Times New Roman"/>
          <w:i/>
          <w:iCs/>
          <w:sz w:val="28"/>
          <w:szCs w:val="28"/>
        </w:rPr>
        <w:t xml:space="preserve">, </w:t>
      </w:r>
      <w:proofErr w:type="spellStart"/>
      <w:r w:rsidR="000C55A8" w:rsidRPr="0045124D">
        <w:rPr>
          <w:rFonts w:ascii="Times New Roman" w:hAnsi="Times New Roman" w:cs="Times New Roman"/>
          <w:i/>
          <w:iCs/>
          <w:sz w:val="28"/>
          <w:szCs w:val="28"/>
        </w:rPr>
        <w:t>chống</w:t>
      </w:r>
      <w:proofErr w:type="spellEnd"/>
      <w:r w:rsidR="000C55A8" w:rsidRPr="0045124D">
        <w:rPr>
          <w:rFonts w:ascii="Times New Roman" w:hAnsi="Times New Roman" w:cs="Times New Roman"/>
          <w:i/>
          <w:iCs/>
          <w:sz w:val="28"/>
          <w:szCs w:val="28"/>
        </w:rPr>
        <w:t xml:space="preserve"> </w:t>
      </w:r>
      <w:proofErr w:type="spellStart"/>
      <w:r w:rsidR="000C55A8" w:rsidRPr="0045124D">
        <w:rPr>
          <w:rFonts w:ascii="Times New Roman" w:hAnsi="Times New Roman" w:cs="Times New Roman"/>
          <w:i/>
          <w:iCs/>
          <w:sz w:val="28"/>
          <w:szCs w:val="28"/>
        </w:rPr>
        <w:t>thiên</w:t>
      </w:r>
      <w:proofErr w:type="spellEnd"/>
      <w:r w:rsidR="000C55A8" w:rsidRPr="0045124D">
        <w:rPr>
          <w:rFonts w:ascii="Times New Roman" w:hAnsi="Times New Roman" w:cs="Times New Roman"/>
          <w:i/>
          <w:iCs/>
          <w:sz w:val="28"/>
          <w:szCs w:val="28"/>
        </w:rPr>
        <w:t xml:space="preserve"> tai </w:t>
      </w:r>
      <w:proofErr w:type="spellStart"/>
      <w:r w:rsidR="000C55A8" w:rsidRPr="0045124D">
        <w:rPr>
          <w:rFonts w:ascii="Times New Roman" w:hAnsi="Times New Roman" w:cs="Times New Roman"/>
          <w:i/>
          <w:iCs/>
          <w:sz w:val="28"/>
          <w:szCs w:val="28"/>
        </w:rPr>
        <w:t>và</w:t>
      </w:r>
      <w:proofErr w:type="spellEnd"/>
      <w:r w:rsidR="000C55A8" w:rsidRPr="0045124D">
        <w:rPr>
          <w:rFonts w:ascii="Times New Roman" w:hAnsi="Times New Roman" w:cs="Times New Roman"/>
          <w:i/>
          <w:iCs/>
          <w:sz w:val="28"/>
          <w:szCs w:val="28"/>
        </w:rPr>
        <w:t xml:space="preserve"> </w:t>
      </w:r>
      <w:proofErr w:type="spellStart"/>
      <w:r w:rsidR="000C55A8" w:rsidRPr="0045124D">
        <w:rPr>
          <w:rFonts w:ascii="Times New Roman" w:hAnsi="Times New Roman" w:cs="Times New Roman"/>
          <w:i/>
          <w:iCs/>
          <w:sz w:val="28"/>
          <w:szCs w:val="28"/>
        </w:rPr>
        <w:t>Tìm</w:t>
      </w:r>
      <w:proofErr w:type="spellEnd"/>
      <w:r w:rsidR="000C55A8" w:rsidRPr="0045124D">
        <w:rPr>
          <w:rFonts w:ascii="Times New Roman" w:hAnsi="Times New Roman" w:cs="Times New Roman"/>
          <w:i/>
          <w:iCs/>
          <w:sz w:val="28"/>
          <w:szCs w:val="28"/>
        </w:rPr>
        <w:t xml:space="preserve"> </w:t>
      </w:r>
      <w:proofErr w:type="spellStart"/>
      <w:r w:rsidR="000C55A8" w:rsidRPr="0045124D">
        <w:rPr>
          <w:rFonts w:ascii="Times New Roman" w:hAnsi="Times New Roman" w:cs="Times New Roman"/>
          <w:i/>
          <w:iCs/>
          <w:sz w:val="28"/>
          <w:szCs w:val="28"/>
        </w:rPr>
        <w:t>kiếm</w:t>
      </w:r>
      <w:proofErr w:type="spellEnd"/>
      <w:r w:rsidR="000C55A8" w:rsidRPr="0045124D">
        <w:rPr>
          <w:rFonts w:ascii="Times New Roman" w:hAnsi="Times New Roman" w:cs="Times New Roman"/>
          <w:i/>
          <w:iCs/>
          <w:sz w:val="28"/>
          <w:szCs w:val="28"/>
        </w:rPr>
        <w:t xml:space="preserve"> </w:t>
      </w:r>
      <w:proofErr w:type="spellStart"/>
      <w:r w:rsidR="000C55A8" w:rsidRPr="0045124D">
        <w:rPr>
          <w:rFonts w:ascii="Times New Roman" w:hAnsi="Times New Roman" w:cs="Times New Roman"/>
          <w:i/>
          <w:iCs/>
          <w:sz w:val="28"/>
          <w:szCs w:val="28"/>
        </w:rPr>
        <w:t>cứu</w:t>
      </w:r>
      <w:proofErr w:type="spellEnd"/>
      <w:r w:rsidR="000C55A8" w:rsidRPr="0045124D">
        <w:rPr>
          <w:rFonts w:ascii="Times New Roman" w:hAnsi="Times New Roman" w:cs="Times New Roman"/>
          <w:i/>
          <w:iCs/>
          <w:sz w:val="28"/>
          <w:szCs w:val="28"/>
        </w:rPr>
        <w:t xml:space="preserve"> </w:t>
      </w:r>
      <w:proofErr w:type="spellStart"/>
      <w:r w:rsidR="000C55A8" w:rsidRPr="0045124D">
        <w:rPr>
          <w:rFonts w:ascii="Times New Roman" w:hAnsi="Times New Roman" w:cs="Times New Roman"/>
          <w:i/>
          <w:iCs/>
          <w:sz w:val="28"/>
          <w:szCs w:val="28"/>
        </w:rPr>
        <w:t>nạn</w:t>
      </w:r>
      <w:proofErr w:type="spellEnd"/>
      <w:r w:rsidR="000C55A8" w:rsidRPr="0045124D">
        <w:rPr>
          <w:rFonts w:ascii="Times New Roman" w:hAnsi="Times New Roman" w:cs="Times New Roman"/>
          <w:i/>
          <w:iCs/>
          <w:sz w:val="28"/>
          <w:szCs w:val="28"/>
        </w:rPr>
        <w:t xml:space="preserve"> </w:t>
      </w:r>
      <w:proofErr w:type="spellStart"/>
      <w:r w:rsidR="000C55A8" w:rsidRPr="0045124D">
        <w:rPr>
          <w:rFonts w:ascii="Times New Roman" w:hAnsi="Times New Roman" w:cs="Times New Roman"/>
          <w:i/>
          <w:iCs/>
          <w:sz w:val="28"/>
          <w:szCs w:val="28"/>
        </w:rPr>
        <w:t>tỉnh</w:t>
      </w:r>
      <w:proofErr w:type="spellEnd"/>
      <w:r w:rsidR="000C55A8" w:rsidRPr="0045124D">
        <w:rPr>
          <w:rFonts w:ascii="Times New Roman" w:hAnsi="Times New Roman" w:cs="Times New Roman"/>
          <w:i/>
          <w:iCs/>
          <w:sz w:val="28"/>
          <w:szCs w:val="28"/>
        </w:rPr>
        <w:t xml:space="preserve"> Sơn La</w:t>
      </w:r>
      <w:r w:rsidR="000C55A8" w:rsidRPr="0045124D">
        <w:rPr>
          <w:rFonts w:ascii="Times New Roman" w:hAnsi="Times New Roman" w:cs="Times New Roman"/>
          <w:sz w:val="28"/>
          <w:szCs w:val="28"/>
        </w:rPr>
        <w:t xml:space="preserve"> )</w:t>
      </w:r>
    </w:p>
    <w:p w14:paraId="039BCEEB" w14:textId="44A87D6C" w:rsidR="000C55A8" w:rsidRPr="0045124D" w:rsidRDefault="0033569A" w:rsidP="0045124D">
      <w:pPr>
        <w:spacing w:line="360" w:lineRule="auto"/>
        <w:ind w:firstLine="851"/>
        <w:jc w:val="both"/>
        <w:rPr>
          <w:rFonts w:ascii="Times New Roman" w:hAnsi="Times New Roman" w:cs="Times New Roman"/>
          <w:sz w:val="28"/>
          <w:szCs w:val="28"/>
        </w:rPr>
      </w:pPr>
      <w:r w:rsidRPr="0045124D">
        <w:rPr>
          <w:rFonts w:ascii="Times New Roman" w:hAnsi="Times New Roman" w:cs="Times New Roman"/>
          <w:sz w:val="28"/>
          <w:szCs w:val="28"/>
        </w:rPr>
        <w:t xml:space="preserve">Khu </w:t>
      </w:r>
      <w:proofErr w:type="spellStart"/>
      <w:r w:rsidRPr="0045124D">
        <w:rPr>
          <w:rFonts w:ascii="Times New Roman" w:hAnsi="Times New Roman" w:cs="Times New Roman"/>
          <w:sz w:val="28"/>
          <w:szCs w:val="28"/>
        </w:rPr>
        <w:t>vực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đang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thiếu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nghiêm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trọng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w:t>
      </w:r>
      <w:proofErr w:type="spellEnd"/>
      <w:r w:rsidRPr="0045124D">
        <w:rPr>
          <w:rFonts w:ascii="Times New Roman" w:hAnsi="Times New Roman" w:cs="Times New Roman"/>
          <w:sz w:val="28"/>
          <w:szCs w:val="28"/>
        </w:rPr>
        <w:t xml:space="preserve"> 4 </w:t>
      </w:r>
      <w:proofErr w:type="spellStart"/>
      <w:r w:rsidRPr="0045124D">
        <w:rPr>
          <w:rFonts w:ascii="Times New Roman" w:hAnsi="Times New Roman" w:cs="Times New Roman"/>
          <w:sz w:val="28"/>
          <w:szCs w:val="28"/>
        </w:rPr>
        <w:t>huyện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vùng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cao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thuộc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cao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nguyên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Đồng</w:t>
      </w:r>
      <w:proofErr w:type="spellEnd"/>
      <w:r w:rsidRPr="0045124D">
        <w:rPr>
          <w:rFonts w:ascii="Times New Roman" w:hAnsi="Times New Roman" w:cs="Times New Roman"/>
          <w:sz w:val="28"/>
          <w:szCs w:val="28"/>
        </w:rPr>
        <w:t xml:space="preserve"> Văn </w:t>
      </w:r>
      <w:proofErr w:type="spellStart"/>
      <w:r w:rsidRPr="0045124D">
        <w:rPr>
          <w:rFonts w:ascii="Times New Roman" w:hAnsi="Times New Roman" w:cs="Times New Roman"/>
          <w:sz w:val="28"/>
          <w:szCs w:val="28"/>
        </w:rPr>
        <w:t>là</w:t>
      </w:r>
      <w:proofErr w:type="spellEnd"/>
      <w:r w:rsidRPr="0045124D">
        <w:rPr>
          <w:rFonts w:ascii="Times New Roman" w:hAnsi="Times New Roman" w:cs="Times New Roman"/>
          <w:sz w:val="28"/>
          <w:szCs w:val="28"/>
        </w:rPr>
        <w:t xml:space="preserve"> Quảng </w:t>
      </w:r>
      <w:proofErr w:type="spellStart"/>
      <w:r w:rsidRPr="0045124D">
        <w:rPr>
          <w:rFonts w:ascii="Times New Roman" w:hAnsi="Times New Roman" w:cs="Times New Roman"/>
          <w:sz w:val="28"/>
          <w:szCs w:val="28"/>
        </w:rPr>
        <w:t>Bạ</w:t>
      </w:r>
      <w:proofErr w:type="spellEnd"/>
      <w:r w:rsidRPr="0045124D">
        <w:rPr>
          <w:rFonts w:ascii="Times New Roman" w:hAnsi="Times New Roman" w:cs="Times New Roman"/>
          <w:sz w:val="28"/>
          <w:szCs w:val="28"/>
        </w:rPr>
        <w:t xml:space="preserve">, Yên Minh, </w:t>
      </w:r>
      <w:proofErr w:type="spellStart"/>
      <w:r w:rsidRPr="0045124D">
        <w:rPr>
          <w:rFonts w:ascii="Times New Roman" w:hAnsi="Times New Roman" w:cs="Times New Roman"/>
          <w:sz w:val="28"/>
          <w:szCs w:val="28"/>
        </w:rPr>
        <w:t>Đồng</w:t>
      </w:r>
      <w:proofErr w:type="spellEnd"/>
      <w:r w:rsidRPr="0045124D">
        <w:rPr>
          <w:rFonts w:ascii="Times New Roman" w:hAnsi="Times New Roman" w:cs="Times New Roman"/>
          <w:sz w:val="28"/>
          <w:szCs w:val="28"/>
        </w:rPr>
        <w:t xml:space="preserve"> Văn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Mèo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tỉnh</w:t>
      </w:r>
      <w:proofErr w:type="spellEnd"/>
      <w:r w:rsidRPr="0045124D">
        <w:rPr>
          <w:rFonts w:ascii="Times New Roman" w:hAnsi="Times New Roman" w:cs="Times New Roman"/>
          <w:sz w:val="28"/>
          <w:szCs w:val="28"/>
        </w:rPr>
        <w:t xml:space="preserve"> Hà Giang. </w:t>
      </w:r>
      <w:proofErr w:type="spellStart"/>
      <w:r w:rsidRPr="0045124D">
        <w:rPr>
          <w:rFonts w:ascii="Times New Roman" w:hAnsi="Times New Roman" w:cs="Times New Roman"/>
          <w:sz w:val="28"/>
          <w:szCs w:val="28"/>
        </w:rPr>
        <w:t>Hiện</w:t>
      </w:r>
      <w:proofErr w:type="spellEnd"/>
      <w:r w:rsidRPr="0045124D">
        <w:rPr>
          <w:rFonts w:ascii="Times New Roman" w:hAnsi="Times New Roman" w:cs="Times New Roman"/>
          <w:sz w:val="28"/>
          <w:szCs w:val="28"/>
        </w:rPr>
        <w:t xml:space="preserve"> 14/19 </w:t>
      </w:r>
      <w:proofErr w:type="spellStart"/>
      <w:r w:rsidRPr="0045124D">
        <w:rPr>
          <w:rFonts w:ascii="Times New Roman" w:hAnsi="Times New Roman" w:cs="Times New Roman"/>
          <w:sz w:val="28"/>
          <w:szCs w:val="28"/>
        </w:rPr>
        <w:t>xã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huyện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Mèo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Vạc</w:t>
      </w:r>
      <w:proofErr w:type="spellEnd"/>
      <w:r w:rsidRPr="0045124D">
        <w:rPr>
          <w:rFonts w:ascii="Times New Roman" w:hAnsi="Times New Roman" w:cs="Times New Roman"/>
          <w:sz w:val="28"/>
          <w:szCs w:val="28"/>
        </w:rPr>
        <w:t xml:space="preserve">, 13/19 </w:t>
      </w:r>
      <w:proofErr w:type="spellStart"/>
      <w:r w:rsidRPr="0045124D">
        <w:rPr>
          <w:rFonts w:ascii="Times New Roman" w:hAnsi="Times New Roman" w:cs="Times New Roman"/>
          <w:sz w:val="28"/>
          <w:szCs w:val="28"/>
        </w:rPr>
        <w:t>xã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huyện</w:t>
      </w:r>
      <w:proofErr w:type="spellEnd"/>
      <w:r w:rsidRPr="0045124D">
        <w:rPr>
          <w:rFonts w:ascii="Times New Roman" w:hAnsi="Times New Roman" w:cs="Times New Roman"/>
          <w:sz w:val="28"/>
          <w:szCs w:val="28"/>
        </w:rPr>
        <w:t xml:space="preserve"> Yên Minh, 10/13 </w:t>
      </w:r>
      <w:proofErr w:type="spellStart"/>
      <w:r w:rsidRPr="0045124D">
        <w:rPr>
          <w:rFonts w:ascii="Times New Roman" w:hAnsi="Times New Roman" w:cs="Times New Roman"/>
          <w:sz w:val="28"/>
          <w:szCs w:val="28"/>
        </w:rPr>
        <w:t>xã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huyện</w:t>
      </w:r>
      <w:proofErr w:type="spellEnd"/>
      <w:r w:rsidRPr="0045124D">
        <w:rPr>
          <w:rFonts w:ascii="Times New Roman" w:hAnsi="Times New Roman" w:cs="Times New Roman"/>
          <w:sz w:val="28"/>
          <w:szCs w:val="28"/>
        </w:rPr>
        <w:t xml:space="preserve"> Quảng </w:t>
      </w:r>
      <w:proofErr w:type="spellStart"/>
      <w:r w:rsidRPr="0045124D">
        <w:rPr>
          <w:rFonts w:ascii="Times New Roman" w:hAnsi="Times New Roman" w:cs="Times New Roman"/>
          <w:sz w:val="28"/>
          <w:szCs w:val="28"/>
        </w:rPr>
        <w:t>Bạ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bị</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thiếu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trầm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trọng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trong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mùa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khô</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hạn</w:t>
      </w:r>
      <w:proofErr w:type="spellEnd"/>
      <w:r w:rsidRPr="0045124D">
        <w:rPr>
          <w:rFonts w:ascii="Times New Roman" w:hAnsi="Times New Roman" w:cs="Times New Roman"/>
          <w:sz w:val="28"/>
          <w:szCs w:val="28"/>
        </w:rPr>
        <w:t>.</w:t>
      </w:r>
    </w:p>
    <w:p w14:paraId="5B0536EA" w14:textId="58A62CD2" w:rsidR="0026787D" w:rsidRPr="00F95150" w:rsidRDefault="000C55A8" w:rsidP="00F95150">
      <w:pPr>
        <w:tabs>
          <w:tab w:val="left" w:pos="1276"/>
        </w:tabs>
        <w:spacing w:line="360" w:lineRule="auto"/>
        <w:ind w:firstLine="851"/>
        <w:jc w:val="both"/>
        <w:rPr>
          <w:rFonts w:ascii="Times New Roman" w:hAnsi="Times New Roman" w:cs="Times New Roman"/>
          <w:sz w:val="28"/>
          <w:szCs w:val="28"/>
          <w:lang w:val="vi-VN"/>
        </w:rPr>
      </w:pPr>
      <w:proofErr w:type="spellStart"/>
      <w:r w:rsidRPr="0045124D">
        <w:rPr>
          <w:rFonts w:ascii="Times New Roman" w:hAnsi="Times New Roman" w:cs="Times New Roman"/>
          <w:sz w:val="28"/>
          <w:szCs w:val="28"/>
        </w:rPr>
        <w:t>Từ</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năm</w:t>
      </w:r>
      <w:proofErr w:type="spellEnd"/>
      <w:r w:rsidRPr="0045124D">
        <w:rPr>
          <w:rFonts w:ascii="Times New Roman" w:hAnsi="Times New Roman" w:cs="Times New Roman"/>
          <w:sz w:val="28"/>
          <w:szCs w:val="28"/>
        </w:rPr>
        <w:t xml:space="preserve"> 2015 </w:t>
      </w:r>
      <w:proofErr w:type="spellStart"/>
      <w:r w:rsidRPr="0045124D">
        <w:rPr>
          <w:rFonts w:ascii="Times New Roman" w:hAnsi="Times New Roman" w:cs="Times New Roman"/>
          <w:sz w:val="28"/>
          <w:szCs w:val="28"/>
        </w:rPr>
        <w:t>đến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năm</w:t>
      </w:r>
      <w:proofErr w:type="spellEnd"/>
      <w:r w:rsidRPr="0045124D">
        <w:rPr>
          <w:rFonts w:ascii="Times New Roman" w:hAnsi="Times New Roman" w:cs="Times New Roman"/>
          <w:sz w:val="28"/>
          <w:szCs w:val="28"/>
        </w:rPr>
        <w:t xml:space="preserve"> 2021, </w:t>
      </w:r>
      <w:proofErr w:type="spellStart"/>
      <w:r w:rsidRPr="0045124D">
        <w:rPr>
          <w:rFonts w:ascii="Times New Roman" w:hAnsi="Times New Roman" w:cs="Times New Roman"/>
          <w:sz w:val="28"/>
          <w:szCs w:val="28"/>
        </w:rPr>
        <w:t>thiên</w:t>
      </w:r>
      <w:proofErr w:type="spellEnd"/>
      <w:r w:rsidRPr="0045124D">
        <w:rPr>
          <w:rFonts w:ascii="Times New Roman" w:hAnsi="Times New Roman" w:cs="Times New Roman"/>
          <w:sz w:val="28"/>
          <w:szCs w:val="28"/>
        </w:rPr>
        <w:t xml:space="preserve"> tai </w:t>
      </w:r>
      <w:proofErr w:type="spellStart"/>
      <w:r w:rsidRPr="0045124D">
        <w:rPr>
          <w:rFonts w:ascii="Times New Roman" w:hAnsi="Times New Roman" w:cs="Times New Roman"/>
          <w:sz w:val="28"/>
          <w:szCs w:val="28"/>
        </w:rPr>
        <w:t>làm</w:t>
      </w:r>
      <w:proofErr w:type="spellEnd"/>
      <w:r w:rsidRPr="0045124D">
        <w:rPr>
          <w:rFonts w:ascii="Times New Roman" w:hAnsi="Times New Roman" w:cs="Times New Roman"/>
          <w:sz w:val="28"/>
          <w:szCs w:val="28"/>
        </w:rPr>
        <w:t xml:space="preserve"> 1.664 </w:t>
      </w:r>
      <w:proofErr w:type="spellStart"/>
      <w:r w:rsidRPr="0045124D">
        <w:rPr>
          <w:rFonts w:ascii="Times New Roman" w:hAnsi="Times New Roman" w:cs="Times New Roman"/>
          <w:sz w:val="28"/>
          <w:szCs w:val="28"/>
        </w:rPr>
        <w:t>người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chết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tích</w:t>
      </w:r>
      <w:proofErr w:type="spellEnd"/>
      <w:r w:rsidRPr="0045124D">
        <w:rPr>
          <w:rFonts w:ascii="Times New Roman" w:hAnsi="Times New Roman" w:cs="Times New Roman"/>
          <w:sz w:val="28"/>
          <w:szCs w:val="28"/>
        </w:rPr>
        <w:t>.</w:t>
      </w:r>
      <w:r w:rsidR="00AD2175" w:rsidRPr="0045124D">
        <w:rPr>
          <w:rFonts w:ascii="Times New Roman" w:hAnsi="Times New Roman" w:cs="Times New Roman"/>
          <w:sz w:val="28"/>
          <w:szCs w:val="28"/>
        </w:rPr>
        <w:t xml:space="preserve"> </w:t>
      </w:r>
      <w:proofErr w:type="spellStart"/>
      <w:r w:rsidR="00AD2175" w:rsidRPr="0045124D">
        <w:rPr>
          <w:rFonts w:ascii="Times New Roman" w:hAnsi="Times New Roman" w:cs="Times New Roman"/>
          <w:sz w:val="28"/>
          <w:szCs w:val="28"/>
        </w:rPr>
        <w:t>Số</w:t>
      </w:r>
      <w:proofErr w:type="spellEnd"/>
      <w:r w:rsidR="00AD2175" w:rsidRPr="0045124D">
        <w:rPr>
          <w:rFonts w:ascii="Times New Roman" w:hAnsi="Times New Roman" w:cs="Times New Roman"/>
          <w:sz w:val="28"/>
          <w:szCs w:val="28"/>
        </w:rPr>
        <w:t xml:space="preserve"> </w:t>
      </w:r>
      <w:proofErr w:type="spellStart"/>
      <w:r w:rsidR="00AD2175" w:rsidRPr="0045124D">
        <w:rPr>
          <w:rFonts w:ascii="Times New Roman" w:hAnsi="Times New Roman" w:cs="Times New Roman"/>
          <w:sz w:val="28"/>
          <w:szCs w:val="28"/>
        </w:rPr>
        <w:t>người</w:t>
      </w:r>
      <w:proofErr w:type="spellEnd"/>
      <w:r w:rsidR="00AD2175" w:rsidRPr="0045124D">
        <w:rPr>
          <w:rFonts w:ascii="Times New Roman" w:hAnsi="Times New Roman" w:cs="Times New Roman"/>
          <w:sz w:val="28"/>
          <w:szCs w:val="28"/>
        </w:rPr>
        <w:t xml:space="preserve"> </w:t>
      </w:r>
      <w:proofErr w:type="spellStart"/>
      <w:r w:rsidR="00AD2175" w:rsidRPr="0045124D">
        <w:rPr>
          <w:rFonts w:ascii="Times New Roman" w:hAnsi="Times New Roman" w:cs="Times New Roman"/>
          <w:sz w:val="28"/>
          <w:szCs w:val="28"/>
        </w:rPr>
        <w:t>chết</w:t>
      </w:r>
      <w:proofErr w:type="spellEnd"/>
      <w:r w:rsidR="00AD2175" w:rsidRPr="0045124D">
        <w:rPr>
          <w:rFonts w:ascii="Times New Roman" w:hAnsi="Times New Roman" w:cs="Times New Roman"/>
          <w:sz w:val="28"/>
          <w:szCs w:val="28"/>
        </w:rPr>
        <w:t xml:space="preserve"> </w:t>
      </w:r>
      <w:proofErr w:type="spellStart"/>
      <w:r w:rsidR="00AD2175" w:rsidRPr="0045124D">
        <w:rPr>
          <w:rFonts w:ascii="Times New Roman" w:hAnsi="Times New Roman" w:cs="Times New Roman"/>
          <w:sz w:val="28"/>
          <w:szCs w:val="28"/>
        </w:rPr>
        <w:t>và</w:t>
      </w:r>
      <w:proofErr w:type="spellEnd"/>
      <w:r w:rsidR="00AD2175" w:rsidRPr="0045124D">
        <w:rPr>
          <w:rFonts w:ascii="Times New Roman" w:hAnsi="Times New Roman" w:cs="Times New Roman"/>
          <w:sz w:val="28"/>
          <w:szCs w:val="28"/>
        </w:rPr>
        <w:t xml:space="preserve"> </w:t>
      </w:r>
      <w:proofErr w:type="spellStart"/>
      <w:r w:rsidR="00AD2175" w:rsidRPr="0045124D">
        <w:rPr>
          <w:rFonts w:ascii="Times New Roman" w:hAnsi="Times New Roman" w:cs="Times New Roman"/>
          <w:sz w:val="28"/>
          <w:szCs w:val="28"/>
        </w:rPr>
        <w:t>mất</w:t>
      </w:r>
      <w:proofErr w:type="spellEnd"/>
      <w:r w:rsidR="00AD2175" w:rsidRPr="0045124D">
        <w:rPr>
          <w:rFonts w:ascii="Times New Roman" w:hAnsi="Times New Roman" w:cs="Times New Roman"/>
          <w:sz w:val="28"/>
          <w:szCs w:val="28"/>
        </w:rPr>
        <w:t xml:space="preserve"> </w:t>
      </w:r>
      <w:proofErr w:type="spellStart"/>
      <w:r w:rsidR="00AD2175" w:rsidRPr="0045124D">
        <w:rPr>
          <w:rFonts w:ascii="Times New Roman" w:hAnsi="Times New Roman" w:cs="Times New Roman"/>
          <w:sz w:val="28"/>
          <w:szCs w:val="28"/>
        </w:rPr>
        <w:t>tích</w:t>
      </w:r>
      <w:proofErr w:type="spellEnd"/>
      <w:r w:rsidR="00AD2175" w:rsidRPr="0045124D">
        <w:rPr>
          <w:rFonts w:ascii="Times New Roman" w:hAnsi="Times New Roman" w:cs="Times New Roman"/>
          <w:sz w:val="28"/>
          <w:szCs w:val="28"/>
        </w:rPr>
        <w:t xml:space="preserve"> ở </w:t>
      </w:r>
      <w:proofErr w:type="spellStart"/>
      <w:r w:rsidR="00AD2175" w:rsidRPr="0045124D">
        <w:rPr>
          <w:rFonts w:ascii="Times New Roman" w:hAnsi="Times New Roman" w:cs="Times New Roman"/>
          <w:sz w:val="28"/>
          <w:szCs w:val="28"/>
        </w:rPr>
        <w:t>khu</w:t>
      </w:r>
      <w:proofErr w:type="spellEnd"/>
      <w:r w:rsidR="00AD2175" w:rsidRPr="0045124D">
        <w:rPr>
          <w:rFonts w:ascii="Times New Roman" w:hAnsi="Times New Roman" w:cs="Times New Roman"/>
          <w:sz w:val="28"/>
          <w:szCs w:val="28"/>
        </w:rPr>
        <w:t xml:space="preserve"> </w:t>
      </w:r>
      <w:proofErr w:type="spellStart"/>
      <w:r w:rsidR="00AD2175" w:rsidRPr="0045124D">
        <w:rPr>
          <w:rFonts w:ascii="Times New Roman" w:hAnsi="Times New Roman" w:cs="Times New Roman"/>
          <w:sz w:val="28"/>
          <w:szCs w:val="28"/>
        </w:rPr>
        <w:t>vực</w:t>
      </w:r>
      <w:proofErr w:type="spellEnd"/>
      <w:r w:rsidR="00AD2175" w:rsidRPr="0045124D">
        <w:rPr>
          <w:rFonts w:ascii="Times New Roman" w:hAnsi="Times New Roman" w:cs="Times New Roman"/>
          <w:sz w:val="28"/>
          <w:szCs w:val="28"/>
        </w:rPr>
        <w:t xml:space="preserve"> </w:t>
      </w:r>
      <w:proofErr w:type="spellStart"/>
      <w:r w:rsidR="00AD2175" w:rsidRPr="0045124D">
        <w:rPr>
          <w:rFonts w:ascii="Times New Roman" w:hAnsi="Times New Roman" w:cs="Times New Roman"/>
          <w:sz w:val="28"/>
          <w:szCs w:val="28"/>
        </w:rPr>
        <w:t>Miền</w:t>
      </w:r>
      <w:proofErr w:type="spellEnd"/>
      <w:r w:rsidR="00AD2175" w:rsidRPr="0045124D">
        <w:rPr>
          <w:rFonts w:ascii="Times New Roman" w:hAnsi="Times New Roman" w:cs="Times New Roman"/>
          <w:sz w:val="28"/>
          <w:szCs w:val="28"/>
        </w:rPr>
        <w:t xml:space="preserve"> </w:t>
      </w:r>
      <w:proofErr w:type="spellStart"/>
      <w:r w:rsidR="00AD2175" w:rsidRPr="0045124D">
        <w:rPr>
          <w:rFonts w:ascii="Times New Roman" w:hAnsi="Times New Roman" w:cs="Times New Roman"/>
          <w:sz w:val="28"/>
          <w:szCs w:val="28"/>
        </w:rPr>
        <w:t>núi</w:t>
      </w:r>
      <w:proofErr w:type="spellEnd"/>
      <w:r w:rsidR="00AD2175" w:rsidRPr="0045124D">
        <w:rPr>
          <w:rFonts w:ascii="Times New Roman" w:hAnsi="Times New Roman" w:cs="Times New Roman"/>
          <w:sz w:val="28"/>
          <w:szCs w:val="28"/>
        </w:rPr>
        <w:t xml:space="preserve"> </w:t>
      </w:r>
      <w:proofErr w:type="spellStart"/>
      <w:r w:rsidR="00AD2175" w:rsidRPr="0045124D">
        <w:rPr>
          <w:rFonts w:ascii="Times New Roman" w:hAnsi="Times New Roman" w:cs="Times New Roman"/>
          <w:sz w:val="28"/>
          <w:szCs w:val="28"/>
        </w:rPr>
        <w:t>phía</w:t>
      </w:r>
      <w:proofErr w:type="spellEnd"/>
      <w:r w:rsidR="00AD2175" w:rsidRPr="0045124D">
        <w:rPr>
          <w:rFonts w:ascii="Times New Roman" w:hAnsi="Times New Roman" w:cs="Times New Roman"/>
          <w:sz w:val="28"/>
          <w:szCs w:val="28"/>
        </w:rPr>
        <w:t xml:space="preserve"> Bắc </w:t>
      </w:r>
      <w:proofErr w:type="spellStart"/>
      <w:r w:rsidR="00AD2175" w:rsidRPr="0045124D">
        <w:rPr>
          <w:rFonts w:ascii="Times New Roman" w:hAnsi="Times New Roman" w:cs="Times New Roman"/>
          <w:sz w:val="28"/>
          <w:szCs w:val="28"/>
        </w:rPr>
        <w:t>và</w:t>
      </w:r>
      <w:proofErr w:type="spellEnd"/>
      <w:r w:rsidR="00AD2175" w:rsidRPr="0045124D">
        <w:rPr>
          <w:rFonts w:ascii="Times New Roman" w:hAnsi="Times New Roman" w:cs="Times New Roman"/>
          <w:sz w:val="28"/>
          <w:szCs w:val="28"/>
        </w:rPr>
        <w:t xml:space="preserve"> Duyên </w:t>
      </w:r>
      <w:proofErr w:type="spellStart"/>
      <w:r w:rsidR="00AD2175" w:rsidRPr="0045124D">
        <w:rPr>
          <w:rFonts w:ascii="Times New Roman" w:hAnsi="Times New Roman" w:cs="Times New Roman"/>
          <w:sz w:val="28"/>
          <w:szCs w:val="28"/>
        </w:rPr>
        <w:t>hải</w:t>
      </w:r>
      <w:proofErr w:type="spellEnd"/>
      <w:r w:rsidR="00AD2175" w:rsidRPr="0045124D">
        <w:rPr>
          <w:rFonts w:ascii="Times New Roman" w:hAnsi="Times New Roman" w:cs="Times New Roman"/>
          <w:sz w:val="28"/>
          <w:szCs w:val="28"/>
        </w:rPr>
        <w:t xml:space="preserve"> </w:t>
      </w:r>
      <w:proofErr w:type="spellStart"/>
      <w:r w:rsidR="00AD2175" w:rsidRPr="0045124D">
        <w:rPr>
          <w:rFonts w:ascii="Times New Roman" w:hAnsi="Times New Roman" w:cs="Times New Roman"/>
          <w:sz w:val="28"/>
          <w:szCs w:val="28"/>
        </w:rPr>
        <w:t>miền</w:t>
      </w:r>
      <w:proofErr w:type="spellEnd"/>
      <w:r w:rsidR="00AD2175" w:rsidRPr="0045124D">
        <w:rPr>
          <w:rFonts w:ascii="Times New Roman" w:hAnsi="Times New Roman" w:cs="Times New Roman"/>
          <w:sz w:val="28"/>
          <w:szCs w:val="28"/>
        </w:rPr>
        <w:t xml:space="preserve"> Trung </w:t>
      </w:r>
      <w:proofErr w:type="spellStart"/>
      <w:r w:rsidR="00AD2175" w:rsidRPr="0045124D">
        <w:rPr>
          <w:rFonts w:ascii="Times New Roman" w:hAnsi="Times New Roman" w:cs="Times New Roman"/>
          <w:sz w:val="28"/>
          <w:szCs w:val="28"/>
        </w:rPr>
        <w:t>từ</w:t>
      </w:r>
      <w:proofErr w:type="spellEnd"/>
      <w:r w:rsidR="00AD2175" w:rsidRPr="0045124D">
        <w:rPr>
          <w:rFonts w:ascii="Times New Roman" w:hAnsi="Times New Roman" w:cs="Times New Roman"/>
          <w:sz w:val="28"/>
          <w:szCs w:val="28"/>
        </w:rPr>
        <w:t xml:space="preserve"> </w:t>
      </w:r>
      <w:proofErr w:type="spellStart"/>
      <w:r w:rsidR="00AD2175" w:rsidRPr="0045124D">
        <w:rPr>
          <w:rFonts w:ascii="Times New Roman" w:hAnsi="Times New Roman" w:cs="Times New Roman"/>
          <w:i/>
          <w:iCs/>
          <w:sz w:val="28"/>
          <w:szCs w:val="28"/>
        </w:rPr>
        <w:t>năm</w:t>
      </w:r>
      <w:proofErr w:type="spellEnd"/>
      <w:r w:rsidR="00AD2175" w:rsidRPr="0045124D">
        <w:rPr>
          <w:rFonts w:ascii="Times New Roman" w:hAnsi="Times New Roman" w:cs="Times New Roman"/>
          <w:i/>
          <w:iCs/>
          <w:sz w:val="28"/>
          <w:szCs w:val="28"/>
        </w:rPr>
        <w:t xml:space="preserve"> 2015 </w:t>
      </w:r>
      <w:proofErr w:type="spellStart"/>
      <w:r w:rsidR="00AD2175" w:rsidRPr="0045124D">
        <w:rPr>
          <w:rFonts w:ascii="Times New Roman" w:hAnsi="Times New Roman" w:cs="Times New Roman"/>
          <w:i/>
          <w:iCs/>
          <w:sz w:val="28"/>
          <w:szCs w:val="28"/>
        </w:rPr>
        <w:t>đến</w:t>
      </w:r>
      <w:proofErr w:type="spellEnd"/>
      <w:r w:rsidR="00AD2175" w:rsidRPr="0045124D">
        <w:rPr>
          <w:rFonts w:ascii="Times New Roman" w:hAnsi="Times New Roman" w:cs="Times New Roman"/>
          <w:i/>
          <w:iCs/>
          <w:sz w:val="28"/>
          <w:szCs w:val="28"/>
        </w:rPr>
        <w:t xml:space="preserve"> </w:t>
      </w:r>
      <w:proofErr w:type="spellStart"/>
      <w:r w:rsidR="00AD2175" w:rsidRPr="0045124D">
        <w:rPr>
          <w:rFonts w:ascii="Times New Roman" w:hAnsi="Times New Roman" w:cs="Times New Roman"/>
          <w:i/>
          <w:iCs/>
          <w:sz w:val="28"/>
          <w:szCs w:val="28"/>
        </w:rPr>
        <w:t>năm</w:t>
      </w:r>
      <w:proofErr w:type="spellEnd"/>
      <w:r w:rsidR="00AD2175" w:rsidRPr="0045124D">
        <w:rPr>
          <w:rFonts w:ascii="Times New Roman" w:hAnsi="Times New Roman" w:cs="Times New Roman"/>
          <w:i/>
          <w:iCs/>
          <w:sz w:val="28"/>
          <w:szCs w:val="28"/>
        </w:rPr>
        <w:t xml:space="preserve"> 2021 </w:t>
      </w:r>
      <w:proofErr w:type="spellStart"/>
      <w:r w:rsidR="00AD2175" w:rsidRPr="0045124D">
        <w:rPr>
          <w:rFonts w:ascii="Times New Roman" w:hAnsi="Times New Roman" w:cs="Times New Roman"/>
          <w:i/>
          <w:iCs/>
          <w:sz w:val="28"/>
          <w:szCs w:val="28"/>
        </w:rPr>
        <w:t>chiếm</w:t>
      </w:r>
      <w:proofErr w:type="spellEnd"/>
      <w:r w:rsidR="00AD2175" w:rsidRPr="0045124D">
        <w:rPr>
          <w:rFonts w:ascii="Times New Roman" w:hAnsi="Times New Roman" w:cs="Times New Roman"/>
          <w:i/>
          <w:iCs/>
          <w:sz w:val="28"/>
          <w:szCs w:val="28"/>
        </w:rPr>
        <w:t xml:space="preserve"> 85% </w:t>
      </w:r>
      <w:proofErr w:type="spellStart"/>
      <w:r w:rsidR="00AD2175" w:rsidRPr="0045124D">
        <w:rPr>
          <w:rFonts w:ascii="Times New Roman" w:hAnsi="Times New Roman" w:cs="Times New Roman"/>
          <w:i/>
          <w:iCs/>
          <w:sz w:val="28"/>
          <w:szCs w:val="28"/>
        </w:rPr>
        <w:t>tổng</w:t>
      </w:r>
      <w:proofErr w:type="spellEnd"/>
      <w:r w:rsidR="00AD2175" w:rsidRPr="0045124D">
        <w:rPr>
          <w:rFonts w:ascii="Times New Roman" w:hAnsi="Times New Roman" w:cs="Times New Roman"/>
          <w:i/>
          <w:iCs/>
          <w:sz w:val="28"/>
          <w:szCs w:val="28"/>
        </w:rPr>
        <w:t xml:space="preserve"> </w:t>
      </w:r>
      <w:proofErr w:type="spellStart"/>
      <w:r w:rsidR="00AD2175" w:rsidRPr="0045124D">
        <w:rPr>
          <w:rFonts w:ascii="Times New Roman" w:hAnsi="Times New Roman" w:cs="Times New Roman"/>
          <w:i/>
          <w:iCs/>
          <w:sz w:val="28"/>
          <w:szCs w:val="28"/>
        </w:rPr>
        <w:t>số</w:t>
      </w:r>
      <w:proofErr w:type="spellEnd"/>
      <w:r w:rsidR="00AD2175" w:rsidRPr="0045124D">
        <w:rPr>
          <w:rFonts w:ascii="Times New Roman" w:hAnsi="Times New Roman" w:cs="Times New Roman"/>
          <w:i/>
          <w:iCs/>
          <w:sz w:val="28"/>
          <w:szCs w:val="28"/>
        </w:rPr>
        <w:t xml:space="preserve"> </w:t>
      </w:r>
      <w:proofErr w:type="spellStart"/>
      <w:r w:rsidR="00AD2175" w:rsidRPr="0045124D">
        <w:rPr>
          <w:rFonts w:ascii="Times New Roman" w:hAnsi="Times New Roman" w:cs="Times New Roman"/>
          <w:i/>
          <w:iCs/>
          <w:sz w:val="28"/>
          <w:szCs w:val="28"/>
        </w:rPr>
        <w:t>người</w:t>
      </w:r>
      <w:proofErr w:type="spellEnd"/>
      <w:r w:rsidR="00AD2175" w:rsidRPr="0045124D">
        <w:rPr>
          <w:rFonts w:ascii="Times New Roman" w:hAnsi="Times New Roman" w:cs="Times New Roman"/>
          <w:i/>
          <w:iCs/>
          <w:sz w:val="28"/>
          <w:szCs w:val="28"/>
        </w:rPr>
        <w:t xml:space="preserve"> </w:t>
      </w:r>
      <w:proofErr w:type="spellStart"/>
      <w:r w:rsidR="00AD2175" w:rsidRPr="0045124D">
        <w:rPr>
          <w:rFonts w:ascii="Times New Roman" w:hAnsi="Times New Roman" w:cs="Times New Roman"/>
          <w:i/>
          <w:iCs/>
          <w:sz w:val="28"/>
          <w:szCs w:val="28"/>
        </w:rPr>
        <w:t>chết</w:t>
      </w:r>
      <w:proofErr w:type="spellEnd"/>
      <w:r w:rsidR="00AD2175" w:rsidRPr="0045124D">
        <w:rPr>
          <w:rFonts w:ascii="Times New Roman" w:hAnsi="Times New Roman" w:cs="Times New Roman"/>
          <w:i/>
          <w:iCs/>
          <w:sz w:val="28"/>
          <w:szCs w:val="28"/>
        </w:rPr>
        <w:t xml:space="preserve"> </w:t>
      </w:r>
      <w:proofErr w:type="spellStart"/>
      <w:r w:rsidR="00AD2175" w:rsidRPr="0045124D">
        <w:rPr>
          <w:rFonts w:ascii="Times New Roman" w:hAnsi="Times New Roman" w:cs="Times New Roman"/>
          <w:i/>
          <w:iCs/>
          <w:sz w:val="28"/>
          <w:szCs w:val="28"/>
        </w:rPr>
        <w:t>và</w:t>
      </w:r>
      <w:proofErr w:type="spellEnd"/>
      <w:r w:rsidR="00AD2175" w:rsidRPr="0045124D">
        <w:rPr>
          <w:rFonts w:ascii="Times New Roman" w:hAnsi="Times New Roman" w:cs="Times New Roman"/>
          <w:i/>
          <w:iCs/>
          <w:sz w:val="28"/>
          <w:szCs w:val="28"/>
        </w:rPr>
        <w:t xml:space="preserve"> </w:t>
      </w:r>
      <w:proofErr w:type="spellStart"/>
      <w:r w:rsidR="00AD2175" w:rsidRPr="0045124D">
        <w:rPr>
          <w:rFonts w:ascii="Times New Roman" w:hAnsi="Times New Roman" w:cs="Times New Roman"/>
          <w:i/>
          <w:iCs/>
          <w:sz w:val="28"/>
          <w:szCs w:val="28"/>
        </w:rPr>
        <w:t>mất</w:t>
      </w:r>
      <w:proofErr w:type="spellEnd"/>
      <w:r w:rsidR="00AD2175" w:rsidRPr="0045124D">
        <w:rPr>
          <w:rFonts w:ascii="Times New Roman" w:hAnsi="Times New Roman" w:cs="Times New Roman"/>
          <w:i/>
          <w:iCs/>
          <w:sz w:val="28"/>
          <w:szCs w:val="28"/>
        </w:rPr>
        <w:t xml:space="preserve"> </w:t>
      </w:r>
      <w:proofErr w:type="spellStart"/>
      <w:r w:rsidR="00AD2175" w:rsidRPr="0045124D">
        <w:rPr>
          <w:rFonts w:ascii="Times New Roman" w:hAnsi="Times New Roman" w:cs="Times New Roman"/>
          <w:i/>
          <w:iCs/>
          <w:sz w:val="28"/>
          <w:szCs w:val="28"/>
        </w:rPr>
        <w:t>tích</w:t>
      </w:r>
      <w:proofErr w:type="spellEnd"/>
      <w:r w:rsidR="00AD2175" w:rsidRPr="0045124D">
        <w:rPr>
          <w:rFonts w:ascii="Times New Roman" w:hAnsi="Times New Roman" w:cs="Times New Roman"/>
          <w:i/>
          <w:iCs/>
          <w:sz w:val="28"/>
          <w:szCs w:val="28"/>
        </w:rPr>
        <w:t xml:space="preserve"> </w:t>
      </w:r>
      <w:proofErr w:type="spellStart"/>
      <w:r w:rsidR="00AD2175" w:rsidRPr="0045124D">
        <w:rPr>
          <w:rFonts w:ascii="Times New Roman" w:hAnsi="Times New Roman" w:cs="Times New Roman"/>
          <w:i/>
          <w:iCs/>
          <w:sz w:val="28"/>
          <w:szCs w:val="28"/>
        </w:rPr>
        <w:t>của</w:t>
      </w:r>
      <w:proofErr w:type="spellEnd"/>
      <w:r w:rsidR="00AD2175" w:rsidRPr="0045124D">
        <w:rPr>
          <w:rFonts w:ascii="Times New Roman" w:hAnsi="Times New Roman" w:cs="Times New Roman"/>
          <w:i/>
          <w:iCs/>
          <w:sz w:val="28"/>
          <w:szCs w:val="28"/>
        </w:rPr>
        <w:t xml:space="preserve"> </w:t>
      </w:r>
      <w:proofErr w:type="spellStart"/>
      <w:r w:rsidR="00AD2175" w:rsidRPr="0045124D">
        <w:rPr>
          <w:rFonts w:ascii="Times New Roman" w:hAnsi="Times New Roman" w:cs="Times New Roman"/>
          <w:i/>
          <w:iCs/>
          <w:sz w:val="28"/>
          <w:szCs w:val="28"/>
        </w:rPr>
        <w:t>cả</w:t>
      </w:r>
      <w:proofErr w:type="spellEnd"/>
      <w:r w:rsidR="00AD2175" w:rsidRPr="0045124D">
        <w:rPr>
          <w:rFonts w:ascii="Times New Roman" w:hAnsi="Times New Roman" w:cs="Times New Roman"/>
          <w:i/>
          <w:iCs/>
          <w:sz w:val="28"/>
          <w:szCs w:val="28"/>
        </w:rPr>
        <w:t xml:space="preserve"> </w:t>
      </w:r>
      <w:proofErr w:type="spellStart"/>
      <w:r w:rsidR="00AD2175" w:rsidRPr="0045124D">
        <w:rPr>
          <w:rFonts w:ascii="Times New Roman" w:hAnsi="Times New Roman" w:cs="Times New Roman"/>
          <w:i/>
          <w:iCs/>
          <w:sz w:val="28"/>
          <w:szCs w:val="28"/>
        </w:rPr>
        <w:t>nước</w:t>
      </w:r>
      <w:proofErr w:type="spellEnd"/>
      <w:r w:rsidR="00F95150">
        <w:rPr>
          <w:rFonts w:ascii="Times New Roman" w:hAnsi="Times New Roman" w:cs="Times New Roman"/>
          <w:sz w:val="28"/>
          <w:szCs w:val="28"/>
          <w:lang w:val="vi-VN"/>
        </w:rPr>
        <w:t>.</w:t>
      </w:r>
    </w:p>
    <w:p w14:paraId="01ACD74A" w14:textId="7A12558B" w:rsidR="00921512" w:rsidRPr="0045124D" w:rsidRDefault="00FA04B6" w:rsidP="0045124D">
      <w:pPr>
        <w:tabs>
          <w:tab w:val="left" w:pos="1276"/>
        </w:tabs>
        <w:spacing w:line="360" w:lineRule="auto"/>
        <w:ind w:firstLine="851"/>
        <w:jc w:val="both"/>
        <w:rPr>
          <w:rFonts w:ascii="Times New Roman" w:hAnsi="Times New Roman" w:cs="Times New Roman"/>
          <w:sz w:val="28"/>
          <w:szCs w:val="28"/>
        </w:rPr>
      </w:pPr>
      <w:r w:rsidRPr="00F95150">
        <w:rPr>
          <w:rFonts w:ascii="Times New Roman" w:hAnsi="Times New Roman" w:cs="Times New Roman"/>
          <w:b/>
          <w:bCs/>
          <w:i/>
          <w:iCs/>
          <w:sz w:val="28"/>
          <w:szCs w:val="28"/>
        </w:rPr>
        <w:t xml:space="preserve">Khu </w:t>
      </w:r>
      <w:proofErr w:type="spellStart"/>
      <w:r w:rsidRPr="00F95150">
        <w:rPr>
          <w:rFonts w:ascii="Times New Roman" w:hAnsi="Times New Roman" w:cs="Times New Roman"/>
          <w:b/>
          <w:bCs/>
          <w:i/>
          <w:iCs/>
          <w:sz w:val="28"/>
          <w:szCs w:val="28"/>
        </w:rPr>
        <w:t>vực</w:t>
      </w:r>
      <w:proofErr w:type="spellEnd"/>
      <w:r w:rsidRPr="00F95150">
        <w:rPr>
          <w:rFonts w:ascii="Times New Roman" w:hAnsi="Times New Roman" w:cs="Times New Roman"/>
          <w:b/>
          <w:bCs/>
          <w:i/>
          <w:iCs/>
          <w:sz w:val="28"/>
          <w:szCs w:val="28"/>
        </w:rPr>
        <w:t xml:space="preserve"> Tây Ng</w:t>
      </w:r>
      <w:r w:rsidR="0065041A" w:rsidRPr="00F95150">
        <w:rPr>
          <w:rFonts w:ascii="Times New Roman" w:hAnsi="Times New Roman" w:cs="Times New Roman"/>
          <w:b/>
          <w:bCs/>
          <w:i/>
          <w:iCs/>
          <w:sz w:val="28"/>
          <w:szCs w:val="28"/>
        </w:rPr>
        <w:t>uyên:</w:t>
      </w:r>
      <w:r w:rsidR="0065041A" w:rsidRPr="0045124D">
        <w:rPr>
          <w:rFonts w:ascii="Times New Roman" w:hAnsi="Times New Roman" w:cs="Times New Roman"/>
          <w:i/>
          <w:iCs/>
          <w:sz w:val="28"/>
          <w:szCs w:val="28"/>
        </w:rPr>
        <w:t xml:space="preserve"> </w:t>
      </w:r>
      <w:proofErr w:type="spellStart"/>
      <w:r w:rsidR="00921512" w:rsidRPr="0045124D">
        <w:rPr>
          <w:rFonts w:ascii="Times New Roman" w:hAnsi="Times New Roman" w:cs="Times New Roman"/>
          <w:sz w:val="28"/>
          <w:szCs w:val="28"/>
        </w:rPr>
        <w:t>Vùng</w:t>
      </w:r>
      <w:proofErr w:type="spellEnd"/>
      <w:r w:rsidR="00921512" w:rsidRPr="0045124D">
        <w:rPr>
          <w:rFonts w:ascii="Times New Roman" w:hAnsi="Times New Roman" w:cs="Times New Roman"/>
          <w:sz w:val="28"/>
          <w:szCs w:val="28"/>
        </w:rPr>
        <w:t xml:space="preserve"> Tây Nguyên </w:t>
      </w:r>
      <w:proofErr w:type="spellStart"/>
      <w:r w:rsidR="00921512" w:rsidRPr="0045124D">
        <w:rPr>
          <w:rFonts w:ascii="Times New Roman" w:hAnsi="Times New Roman" w:cs="Times New Roman"/>
          <w:sz w:val="28"/>
          <w:szCs w:val="28"/>
        </w:rPr>
        <w:t>có</w:t>
      </w:r>
      <w:proofErr w:type="spellEnd"/>
      <w:r w:rsidR="00921512" w:rsidRPr="0045124D">
        <w:rPr>
          <w:rFonts w:ascii="Times New Roman" w:hAnsi="Times New Roman" w:cs="Times New Roman"/>
          <w:sz w:val="28"/>
          <w:szCs w:val="28"/>
        </w:rPr>
        <w:t xml:space="preserve"> 53 </w:t>
      </w:r>
      <w:proofErr w:type="spellStart"/>
      <w:r w:rsidR="00921512" w:rsidRPr="0045124D">
        <w:rPr>
          <w:rFonts w:ascii="Times New Roman" w:hAnsi="Times New Roman" w:cs="Times New Roman"/>
          <w:sz w:val="28"/>
          <w:szCs w:val="28"/>
        </w:rPr>
        <w:t>dân</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tộc</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cùng</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sinh</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sống</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trong</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đó</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có</w:t>
      </w:r>
      <w:proofErr w:type="spellEnd"/>
      <w:r w:rsidR="00921512" w:rsidRPr="0045124D">
        <w:rPr>
          <w:rFonts w:ascii="Times New Roman" w:hAnsi="Times New Roman" w:cs="Times New Roman"/>
          <w:sz w:val="28"/>
          <w:szCs w:val="28"/>
        </w:rPr>
        <w:t xml:space="preserve"> 52 DTTS </w:t>
      </w:r>
      <w:proofErr w:type="spellStart"/>
      <w:r w:rsidR="00921512" w:rsidRPr="0045124D">
        <w:rPr>
          <w:rFonts w:ascii="Times New Roman" w:hAnsi="Times New Roman" w:cs="Times New Roman"/>
          <w:sz w:val="28"/>
          <w:szCs w:val="28"/>
        </w:rPr>
        <w:t>với</w:t>
      </w:r>
      <w:proofErr w:type="spellEnd"/>
      <w:r w:rsidR="00921512" w:rsidRPr="0045124D">
        <w:rPr>
          <w:rFonts w:ascii="Times New Roman" w:hAnsi="Times New Roman" w:cs="Times New Roman"/>
          <w:sz w:val="28"/>
          <w:szCs w:val="28"/>
        </w:rPr>
        <w:t xml:space="preserve"> 2.199.784 </w:t>
      </w:r>
      <w:proofErr w:type="spellStart"/>
      <w:r w:rsidR="00921512" w:rsidRPr="0045124D">
        <w:rPr>
          <w:rFonts w:ascii="Times New Roman" w:hAnsi="Times New Roman" w:cs="Times New Roman"/>
          <w:sz w:val="28"/>
          <w:szCs w:val="28"/>
        </w:rPr>
        <w:t>người</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chiếm</w:t>
      </w:r>
      <w:proofErr w:type="spellEnd"/>
      <w:r w:rsidR="00921512" w:rsidRPr="0045124D">
        <w:rPr>
          <w:rFonts w:ascii="Times New Roman" w:hAnsi="Times New Roman" w:cs="Times New Roman"/>
          <w:sz w:val="28"/>
          <w:szCs w:val="28"/>
        </w:rPr>
        <w:t xml:space="preserve"> 37,65% </w:t>
      </w:r>
      <w:proofErr w:type="spellStart"/>
      <w:r w:rsidR="00921512" w:rsidRPr="0045124D">
        <w:rPr>
          <w:rFonts w:ascii="Times New Roman" w:hAnsi="Times New Roman" w:cs="Times New Roman"/>
          <w:sz w:val="28"/>
          <w:szCs w:val="28"/>
        </w:rPr>
        <w:t>dân</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số</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toàn</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vùng</w:t>
      </w:r>
      <w:proofErr w:type="spellEnd"/>
      <w:r w:rsidR="00921512" w:rsidRPr="0045124D">
        <w:rPr>
          <w:rFonts w:ascii="Times New Roman" w:hAnsi="Times New Roman" w:cs="Times New Roman"/>
          <w:sz w:val="28"/>
          <w:szCs w:val="28"/>
        </w:rPr>
        <w:t xml:space="preserve">. Các </w:t>
      </w:r>
      <w:proofErr w:type="spellStart"/>
      <w:r w:rsidR="00921512" w:rsidRPr="0045124D">
        <w:rPr>
          <w:rFonts w:ascii="Times New Roman" w:hAnsi="Times New Roman" w:cs="Times New Roman"/>
          <w:sz w:val="28"/>
          <w:szCs w:val="28"/>
        </w:rPr>
        <w:t>dân</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tộc</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sống</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đoàn</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kết</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đan</w:t>
      </w:r>
      <w:proofErr w:type="spellEnd"/>
      <w:r w:rsidR="00921512" w:rsidRPr="0045124D">
        <w:rPr>
          <w:rFonts w:ascii="Times New Roman" w:hAnsi="Times New Roman" w:cs="Times New Roman"/>
          <w:sz w:val="28"/>
          <w:szCs w:val="28"/>
        </w:rPr>
        <w:t xml:space="preserve"> xen </w:t>
      </w:r>
      <w:proofErr w:type="spellStart"/>
      <w:r w:rsidR="00921512" w:rsidRPr="0045124D">
        <w:rPr>
          <w:rFonts w:ascii="Times New Roman" w:hAnsi="Times New Roman" w:cs="Times New Roman"/>
          <w:sz w:val="28"/>
          <w:szCs w:val="28"/>
        </w:rPr>
        <w:t>nhau</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tập</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trung</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tại</w:t>
      </w:r>
      <w:proofErr w:type="spellEnd"/>
      <w:r w:rsidR="00921512" w:rsidRPr="0045124D">
        <w:rPr>
          <w:rFonts w:ascii="Times New Roman" w:hAnsi="Times New Roman" w:cs="Times New Roman"/>
          <w:sz w:val="28"/>
          <w:szCs w:val="28"/>
        </w:rPr>
        <w:t xml:space="preserve"> 471 </w:t>
      </w:r>
      <w:proofErr w:type="spellStart"/>
      <w:r w:rsidR="00921512" w:rsidRPr="0045124D">
        <w:rPr>
          <w:rFonts w:ascii="Times New Roman" w:hAnsi="Times New Roman" w:cs="Times New Roman"/>
          <w:sz w:val="28"/>
          <w:szCs w:val="28"/>
        </w:rPr>
        <w:t>xã</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vùng</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đồng</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bào</w:t>
      </w:r>
      <w:proofErr w:type="spellEnd"/>
      <w:r w:rsidR="00921512" w:rsidRPr="0045124D">
        <w:rPr>
          <w:rFonts w:ascii="Times New Roman" w:hAnsi="Times New Roman" w:cs="Times New Roman"/>
          <w:sz w:val="28"/>
          <w:szCs w:val="28"/>
        </w:rPr>
        <w:t xml:space="preserve"> DTTS </w:t>
      </w:r>
      <w:proofErr w:type="spellStart"/>
      <w:r w:rsidR="00921512" w:rsidRPr="0045124D">
        <w:rPr>
          <w:rFonts w:ascii="Times New Roman" w:hAnsi="Times New Roman" w:cs="Times New Roman"/>
          <w:sz w:val="28"/>
          <w:szCs w:val="28"/>
        </w:rPr>
        <w:t>và</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miền</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núi</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Vùng</w:t>
      </w:r>
      <w:proofErr w:type="spellEnd"/>
      <w:r w:rsidR="00921512" w:rsidRPr="0045124D">
        <w:rPr>
          <w:rFonts w:ascii="Times New Roman" w:hAnsi="Times New Roman" w:cs="Times New Roman"/>
          <w:sz w:val="28"/>
          <w:szCs w:val="28"/>
        </w:rPr>
        <w:t xml:space="preserve"> Tây </w:t>
      </w:r>
      <w:r w:rsidR="00921512" w:rsidRPr="0045124D">
        <w:rPr>
          <w:rFonts w:ascii="Times New Roman" w:hAnsi="Times New Roman" w:cs="Times New Roman"/>
          <w:sz w:val="28"/>
          <w:szCs w:val="28"/>
        </w:rPr>
        <w:lastRenderedPageBreak/>
        <w:t xml:space="preserve">Nguyên </w:t>
      </w:r>
      <w:proofErr w:type="spellStart"/>
      <w:r w:rsidR="00921512" w:rsidRPr="0045124D">
        <w:rPr>
          <w:rFonts w:ascii="Times New Roman" w:hAnsi="Times New Roman" w:cs="Times New Roman"/>
          <w:sz w:val="28"/>
          <w:szCs w:val="28"/>
        </w:rPr>
        <w:t>có</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tỷ</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lệ</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nghèo</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đa</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chiều</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là</w:t>
      </w:r>
      <w:proofErr w:type="spellEnd"/>
      <w:r w:rsidR="00921512" w:rsidRPr="0045124D">
        <w:rPr>
          <w:rFonts w:ascii="Times New Roman" w:hAnsi="Times New Roman" w:cs="Times New Roman"/>
          <w:sz w:val="28"/>
          <w:szCs w:val="28"/>
        </w:rPr>
        <w:t xml:space="preserve"> 12,46%, </w:t>
      </w:r>
      <w:proofErr w:type="spellStart"/>
      <w:r w:rsidR="00921512" w:rsidRPr="0045124D">
        <w:rPr>
          <w:rFonts w:ascii="Times New Roman" w:hAnsi="Times New Roman" w:cs="Times New Roman"/>
          <w:sz w:val="28"/>
          <w:szCs w:val="28"/>
        </w:rPr>
        <w:t>cao</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thứ</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hai</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cả</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nước</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tổng</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số</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hộ</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nghèo</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và</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hộ</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cận</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nghèo</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đa</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chiều</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là</w:t>
      </w:r>
      <w:proofErr w:type="spellEnd"/>
      <w:r w:rsidR="00921512" w:rsidRPr="0045124D">
        <w:rPr>
          <w:rFonts w:ascii="Times New Roman" w:hAnsi="Times New Roman" w:cs="Times New Roman"/>
          <w:sz w:val="28"/>
          <w:szCs w:val="28"/>
        </w:rPr>
        <w:t xml:space="preserve"> 195.795 </w:t>
      </w:r>
      <w:proofErr w:type="spellStart"/>
      <w:r w:rsidR="00921512" w:rsidRPr="0045124D">
        <w:rPr>
          <w:rFonts w:ascii="Times New Roman" w:hAnsi="Times New Roman" w:cs="Times New Roman"/>
          <w:sz w:val="28"/>
          <w:szCs w:val="28"/>
        </w:rPr>
        <w:t>hộ</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nhóm</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hộ</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nghèo</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người</w:t>
      </w:r>
      <w:proofErr w:type="spellEnd"/>
      <w:r w:rsidR="00921512" w:rsidRPr="0045124D">
        <w:rPr>
          <w:rFonts w:ascii="Times New Roman" w:hAnsi="Times New Roman" w:cs="Times New Roman"/>
          <w:sz w:val="28"/>
          <w:szCs w:val="28"/>
        </w:rPr>
        <w:t xml:space="preserve"> DTTS</w:t>
      </w:r>
      <w:r w:rsidR="00383CB1" w:rsidRPr="0045124D">
        <w:rPr>
          <w:rFonts w:ascii="Times New Roman" w:hAnsi="Times New Roman" w:cs="Times New Roman"/>
          <w:sz w:val="28"/>
          <w:szCs w:val="28"/>
        </w:rPr>
        <w:t xml:space="preserve">. </w:t>
      </w:r>
      <w:proofErr w:type="spellStart"/>
      <w:r w:rsidR="00383CB1" w:rsidRPr="0045124D">
        <w:rPr>
          <w:rFonts w:ascii="Times New Roman" w:hAnsi="Times New Roman" w:cs="Times New Roman"/>
          <w:sz w:val="28"/>
          <w:szCs w:val="28"/>
        </w:rPr>
        <w:t>Một</w:t>
      </w:r>
      <w:proofErr w:type="spellEnd"/>
      <w:r w:rsidR="00383CB1" w:rsidRPr="0045124D">
        <w:rPr>
          <w:rFonts w:ascii="Times New Roman" w:hAnsi="Times New Roman" w:cs="Times New Roman"/>
          <w:sz w:val="28"/>
          <w:szCs w:val="28"/>
        </w:rPr>
        <w:t xml:space="preserve"> </w:t>
      </w:r>
      <w:proofErr w:type="spellStart"/>
      <w:r w:rsidR="00383CB1" w:rsidRPr="0045124D">
        <w:rPr>
          <w:rFonts w:ascii="Times New Roman" w:hAnsi="Times New Roman" w:cs="Times New Roman"/>
          <w:sz w:val="28"/>
          <w:szCs w:val="28"/>
        </w:rPr>
        <w:t>trong</w:t>
      </w:r>
      <w:proofErr w:type="spellEnd"/>
      <w:r w:rsidR="00383CB1" w:rsidRPr="0045124D">
        <w:rPr>
          <w:rFonts w:ascii="Times New Roman" w:hAnsi="Times New Roman" w:cs="Times New Roman"/>
          <w:sz w:val="28"/>
          <w:szCs w:val="28"/>
        </w:rPr>
        <w:t xml:space="preserve"> </w:t>
      </w:r>
      <w:proofErr w:type="spellStart"/>
      <w:r w:rsidR="00383CB1" w:rsidRPr="0045124D">
        <w:rPr>
          <w:rFonts w:ascii="Times New Roman" w:hAnsi="Times New Roman" w:cs="Times New Roman"/>
          <w:sz w:val="28"/>
          <w:szCs w:val="28"/>
        </w:rPr>
        <w:t>các</w:t>
      </w:r>
      <w:proofErr w:type="spellEnd"/>
      <w:r w:rsidR="00383CB1" w:rsidRPr="0045124D">
        <w:rPr>
          <w:rFonts w:ascii="Times New Roman" w:hAnsi="Times New Roman" w:cs="Times New Roman"/>
          <w:sz w:val="28"/>
          <w:szCs w:val="28"/>
        </w:rPr>
        <w:t xml:space="preserve"> Nguyên </w:t>
      </w:r>
      <w:proofErr w:type="spellStart"/>
      <w:r w:rsidR="00383CB1" w:rsidRPr="0045124D">
        <w:rPr>
          <w:rFonts w:ascii="Times New Roman" w:hAnsi="Times New Roman" w:cs="Times New Roman"/>
          <w:sz w:val="28"/>
          <w:szCs w:val="28"/>
        </w:rPr>
        <w:t>nhân</w:t>
      </w:r>
      <w:proofErr w:type="spellEnd"/>
      <w:r w:rsidR="00383CB1" w:rsidRPr="0045124D">
        <w:rPr>
          <w:rFonts w:ascii="Times New Roman" w:hAnsi="Times New Roman" w:cs="Times New Roman"/>
          <w:sz w:val="28"/>
          <w:szCs w:val="28"/>
        </w:rPr>
        <w:t xml:space="preserve"> </w:t>
      </w:r>
      <w:proofErr w:type="spellStart"/>
      <w:r w:rsidR="00383CB1" w:rsidRPr="0045124D">
        <w:rPr>
          <w:rFonts w:ascii="Times New Roman" w:hAnsi="Times New Roman" w:cs="Times New Roman"/>
          <w:sz w:val="28"/>
          <w:szCs w:val="28"/>
        </w:rPr>
        <w:t>hộ</w:t>
      </w:r>
      <w:proofErr w:type="spellEnd"/>
      <w:r w:rsidR="00383CB1" w:rsidRPr="0045124D">
        <w:rPr>
          <w:rFonts w:ascii="Times New Roman" w:hAnsi="Times New Roman" w:cs="Times New Roman"/>
          <w:sz w:val="28"/>
          <w:szCs w:val="28"/>
        </w:rPr>
        <w:t xml:space="preserve"> </w:t>
      </w:r>
      <w:proofErr w:type="spellStart"/>
      <w:r w:rsidR="00383CB1" w:rsidRPr="0045124D">
        <w:rPr>
          <w:rFonts w:ascii="Times New Roman" w:hAnsi="Times New Roman" w:cs="Times New Roman"/>
          <w:sz w:val="28"/>
          <w:szCs w:val="28"/>
        </w:rPr>
        <w:t>nghèo</w:t>
      </w:r>
      <w:proofErr w:type="spellEnd"/>
      <w:r w:rsidR="00383CB1" w:rsidRPr="0045124D">
        <w:rPr>
          <w:rFonts w:ascii="Times New Roman" w:hAnsi="Times New Roman" w:cs="Times New Roman"/>
          <w:sz w:val="28"/>
          <w:szCs w:val="28"/>
        </w:rPr>
        <w:t xml:space="preserve"> </w:t>
      </w:r>
      <w:proofErr w:type="spellStart"/>
      <w:r w:rsidR="00383CB1" w:rsidRPr="0045124D">
        <w:rPr>
          <w:rFonts w:ascii="Times New Roman" w:hAnsi="Times New Roman" w:cs="Times New Roman"/>
          <w:sz w:val="28"/>
          <w:szCs w:val="28"/>
        </w:rPr>
        <w:t>còn</w:t>
      </w:r>
      <w:proofErr w:type="spellEnd"/>
      <w:r w:rsidR="00383CB1" w:rsidRPr="0045124D">
        <w:rPr>
          <w:rFonts w:ascii="Times New Roman" w:hAnsi="Times New Roman" w:cs="Times New Roman"/>
          <w:sz w:val="28"/>
          <w:szCs w:val="28"/>
        </w:rPr>
        <w:t xml:space="preserve"> </w:t>
      </w:r>
      <w:proofErr w:type="spellStart"/>
      <w:r w:rsidR="00383CB1" w:rsidRPr="0045124D">
        <w:rPr>
          <w:rFonts w:ascii="Times New Roman" w:hAnsi="Times New Roman" w:cs="Times New Roman"/>
          <w:sz w:val="28"/>
          <w:szCs w:val="28"/>
        </w:rPr>
        <w:t>cao</w:t>
      </w:r>
      <w:proofErr w:type="spellEnd"/>
      <w:r w:rsidR="00383CB1" w:rsidRPr="0045124D">
        <w:rPr>
          <w:rFonts w:ascii="Times New Roman" w:hAnsi="Times New Roman" w:cs="Times New Roman"/>
          <w:sz w:val="28"/>
          <w:szCs w:val="28"/>
        </w:rPr>
        <w:t xml:space="preserve"> ở Tây Nguyên </w:t>
      </w:r>
      <w:proofErr w:type="spellStart"/>
      <w:r w:rsidR="00383CB1" w:rsidRPr="0045124D">
        <w:rPr>
          <w:rFonts w:ascii="Times New Roman" w:hAnsi="Times New Roman" w:cs="Times New Roman"/>
          <w:sz w:val="28"/>
          <w:szCs w:val="28"/>
        </w:rPr>
        <w:t>là</w:t>
      </w:r>
      <w:proofErr w:type="spellEnd"/>
      <w:r w:rsidR="00383CB1" w:rsidRPr="0045124D">
        <w:rPr>
          <w:rFonts w:ascii="Times New Roman" w:hAnsi="Times New Roman" w:cs="Times New Roman"/>
          <w:sz w:val="28"/>
          <w:szCs w:val="28"/>
        </w:rPr>
        <w:t xml:space="preserve"> do </w:t>
      </w:r>
      <w:proofErr w:type="spellStart"/>
      <w:r w:rsidR="00383CB1" w:rsidRPr="0045124D">
        <w:rPr>
          <w:rFonts w:ascii="Times New Roman" w:hAnsi="Times New Roman" w:cs="Times New Roman"/>
          <w:sz w:val="28"/>
          <w:szCs w:val="28"/>
        </w:rPr>
        <w:t>bị</w:t>
      </w:r>
      <w:proofErr w:type="spellEnd"/>
      <w:r w:rsidR="00383CB1" w:rsidRPr="0045124D">
        <w:rPr>
          <w:rFonts w:ascii="Times New Roman" w:hAnsi="Times New Roman" w:cs="Times New Roman"/>
          <w:sz w:val="28"/>
          <w:szCs w:val="28"/>
        </w:rPr>
        <w:t xml:space="preserve"> </w:t>
      </w:r>
      <w:proofErr w:type="spellStart"/>
      <w:r w:rsidR="00383CB1" w:rsidRPr="0045124D">
        <w:rPr>
          <w:rFonts w:ascii="Times New Roman" w:hAnsi="Times New Roman" w:cs="Times New Roman"/>
          <w:sz w:val="28"/>
          <w:szCs w:val="28"/>
        </w:rPr>
        <w:t>ảnh</w:t>
      </w:r>
      <w:proofErr w:type="spellEnd"/>
      <w:r w:rsidR="00383CB1" w:rsidRPr="0045124D">
        <w:rPr>
          <w:rFonts w:ascii="Times New Roman" w:hAnsi="Times New Roman" w:cs="Times New Roman"/>
          <w:sz w:val="28"/>
          <w:szCs w:val="28"/>
        </w:rPr>
        <w:t xml:space="preserve"> </w:t>
      </w:r>
      <w:proofErr w:type="spellStart"/>
      <w:r w:rsidR="00383CB1" w:rsidRPr="0045124D">
        <w:rPr>
          <w:rFonts w:ascii="Times New Roman" w:hAnsi="Times New Roman" w:cs="Times New Roman"/>
          <w:sz w:val="28"/>
          <w:szCs w:val="28"/>
        </w:rPr>
        <w:t>hưởng</w:t>
      </w:r>
      <w:proofErr w:type="spellEnd"/>
      <w:r w:rsidR="00383CB1" w:rsidRPr="0045124D">
        <w:rPr>
          <w:rFonts w:ascii="Times New Roman" w:hAnsi="Times New Roman" w:cs="Times New Roman"/>
          <w:sz w:val="28"/>
          <w:szCs w:val="28"/>
        </w:rPr>
        <w:t xml:space="preserve"> </w:t>
      </w:r>
      <w:proofErr w:type="spellStart"/>
      <w:r w:rsidR="00383CB1" w:rsidRPr="0045124D">
        <w:rPr>
          <w:rFonts w:ascii="Times New Roman" w:hAnsi="Times New Roman" w:cs="Times New Roman"/>
          <w:sz w:val="28"/>
          <w:szCs w:val="28"/>
        </w:rPr>
        <w:t>của</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biến</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đổi</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khí</w:t>
      </w:r>
      <w:proofErr w:type="spellEnd"/>
      <w:r w:rsidR="00921512" w:rsidRPr="0045124D">
        <w:rPr>
          <w:rFonts w:ascii="Times New Roman" w:hAnsi="Times New Roman" w:cs="Times New Roman"/>
          <w:sz w:val="28"/>
          <w:szCs w:val="28"/>
        </w:rPr>
        <w:t xml:space="preserve"> </w:t>
      </w:r>
      <w:proofErr w:type="spellStart"/>
      <w:r w:rsidR="00921512" w:rsidRPr="0045124D">
        <w:rPr>
          <w:rFonts w:ascii="Times New Roman" w:hAnsi="Times New Roman" w:cs="Times New Roman"/>
          <w:sz w:val="28"/>
          <w:szCs w:val="28"/>
        </w:rPr>
        <w:t>hậu</w:t>
      </w:r>
      <w:proofErr w:type="spellEnd"/>
      <w:r w:rsidR="00921512" w:rsidRPr="0045124D">
        <w:rPr>
          <w:rFonts w:ascii="Times New Roman" w:hAnsi="Times New Roman" w:cs="Times New Roman"/>
          <w:sz w:val="28"/>
          <w:szCs w:val="28"/>
        </w:rPr>
        <w:t xml:space="preserve">. </w:t>
      </w:r>
      <w:proofErr w:type="spellStart"/>
      <w:r w:rsidR="00C313A0" w:rsidRPr="0045124D">
        <w:rPr>
          <w:rFonts w:ascii="Times New Roman" w:hAnsi="Times New Roman" w:cs="Times New Roman"/>
          <w:sz w:val="28"/>
          <w:szCs w:val="28"/>
        </w:rPr>
        <w:t>Nhiều</w:t>
      </w:r>
      <w:proofErr w:type="spellEnd"/>
      <w:r w:rsidR="00C313A0" w:rsidRPr="0045124D">
        <w:rPr>
          <w:rFonts w:ascii="Times New Roman" w:hAnsi="Times New Roman" w:cs="Times New Roman"/>
          <w:sz w:val="28"/>
          <w:szCs w:val="28"/>
        </w:rPr>
        <w:t xml:space="preserve"> </w:t>
      </w:r>
      <w:proofErr w:type="spellStart"/>
      <w:r w:rsidR="00C313A0" w:rsidRPr="0045124D">
        <w:rPr>
          <w:rFonts w:ascii="Times New Roman" w:hAnsi="Times New Roman" w:cs="Times New Roman"/>
          <w:sz w:val="28"/>
          <w:szCs w:val="28"/>
        </w:rPr>
        <w:t>vường</w:t>
      </w:r>
      <w:proofErr w:type="spellEnd"/>
      <w:r w:rsidR="00C313A0" w:rsidRPr="0045124D">
        <w:rPr>
          <w:rFonts w:ascii="Times New Roman" w:hAnsi="Times New Roman" w:cs="Times New Roman"/>
          <w:sz w:val="28"/>
          <w:szCs w:val="28"/>
        </w:rPr>
        <w:t xml:space="preserve"> </w:t>
      </w:r>
      <w:proofErr w:type="spellStart"/>
      <w:r w:rsidR="00C313A0" w:rsidRPr="0045124D">
        <w:rPr>
          <w:rFonts w:ascii="Times New Roman" w:hAnsi="Times New Roman" w:cs="Times New Roman"/>
          <w:sz w:val="28"/>
          <w:szCs w:val="28"/>
        </w:rPr>
        <w:t>cà</w:t>
      </w:r>
      <w:proofErr w:type="spellEnd"/>
      <w:r w:rsidR="00C313A0" w:rsidRPr="0045124D">
        <w:rPr>
          <w:rFonts w:ascii="Times New Roman" w:hAnsi="Times New Roman" w:cs="Times New Roman"/>
          <w:sz w:val="28"/>
          <w:szCs w:val="28"/>
        </w:rPr>
        <w:t xml:space="preserve"> </w:t>
      </w:r>
      <w:proofErr w:type="spellStart"/>
      <w:r w:rsidR="00C313A0" w:rsidRPr="0045124D">
        <w:rPr>
          <w:rFonts w:ascii="Times New Roman" w:hAnsi="Times New Roman" w:cs="Times New Roman"/>
          <w:sz w:val="28"/>
          <w:szCs w:val="28"/>
        </w:rPr>
        <w:t>phê</w:t>
      </w:r>
      <w:proofErr w:type="spellEnd"/>
      <w:r w:rsidR="00C313A0" w:rsidRPr="0045124D">
        <w:rPr>
          <w:rFonts w:ascii="Times New Roman" w:hAnsi="Times New Roman" w:cs="Times New Roman"/>
          <w:sz w:val="28"/>
          <w:szCs w:val="28"/>
        </w:rPr>
        <w:t xml:space="preserve">, </w:t>
      </w:r>
      <w:proofErr w:type="spellStart"/>
      <w:r w:rsidR="00C313A0" w:rsidRPr="0045124D">
        <w:rPr>
          <w:rFonts w:ascii="Times New Roman" w:hAnsi="Times New Roman" w:cs="Times New Roman"/>
          <w:sz w:val="28"/>
          <w:szCs w:val="28"/>
        </w:rPr>
        <w:t>tiêu</w:t>
      </w:r>
      <w:proofErr w:type="spellEnd"/>
      <w:r w:rsidR="00C313A0" w:rsidRPr="0045124D">
        <w:rPr>
          <w:rFonts w:ascii="Times New Roman" w:hAnsi="Times New Roman" w:cs="Times New Roman"/>
          <w:sz w:val="28"/>
          <w:szCs w:val="28"/>
        </w:rPr>
        <w:t xml:space="preserve">, </w:t>
      </w:r>
      <w:proofErr w:type="spellStart"/>
      <w:r w:rsidR="00C313A0" w:rsidRPr="0045124D">
        <w:rPr>
          <w:rFonts w:ascii="Times New Roman" w:hAnsi="Times New Roman" w:cs="Times New Roman"/>
          <w:sz w:val="28"/>
          <w:szCs w:val="28"/>
        </w:rPr>
        <w:t>điều</w:t>
      </w:r>
      <w:proofErr w:type="spellEnd"/>
      <w:r w:rsidR="004207C4" w:rsidRPr="0045124D">
        <w:rPr>
          <w:rFonts w:ascii="Times New Roman" w:hAnsi="Times New Roman" w:cs="Times New Roman"/>
          <w:sz w:val="28"/>
          <w:szCs w:val="28"/>
          <w:lang w:val="vi-VN"/>
        </w:rPr>
        <w:t>,</w:t>
      </w:r>
      <w:r w:rsidR="00C313A0" w:rsidRPr="0045124D">
        <w:rPr>
          <w:rFonts w:ascii="Times New Roman" w:hAnsi="Times New Roman" w:cs="Times New Roman"/>
          <w:sz w:val="28"/>
          <w:szCs w:val="28"/>
        </w:rPr>
        <w:t xml:space="preserve"> </w:t>
      </w:r>
      <w:proofErr w:type="spellStart"/>
      <w:r w:rsidR="00C313A0" w:rsidRPr="0045124D">
        <w:rPr>
          <w:rFonts w:ascii="Times New Roman" w:hAnsi="Times New Roman" w:cs="Times New Roman"/>
          <w:sz w:val="28"/>
          <w:szCs w:val="28"/>
        </w:rPr>
        <w:t>cây</w:t>
      </w:r>
      <w:proofErr w:type="spellEnd"/>
      <w:r w:rsidR="00C313A0" w:rsidRPr="0045124D">
        <w:rPr>
          <w:rFonts w:ascii="Times New Roman" w:hAnsi="Times New Roman" w:cs="Times New Roman"/>
          <w:sz w:val="28"/>
          <w:szCs w:val="28"/>
        </w:rPr>
        <w:t xml:space="preserve"> </w:t>
      </w:r>
      <w:proofErr w:type="spellStart"/>
      <w:r w:rsidR="00C313A0" w:rsidRPr="0045124D">
        <w:rPr>
          <w:rFonts w:ascii="Times New Roman" w:hAnsi="Times New Roman" w:cs="Times New Roman"/>
          <w:sz w:val="28"/>
          <w:szCs w:val="28"/>
        </w:rPr>
        <w:t>ăn</w:t>
      </w:r>
      <w:proofErr w:type="spellEnd"/>
      <w:r w:rsidR="00C313A0" w:rsidRPr="0045124D">
        <w:rPr>
          <w:rFonts w:ascii="Times New Roman" w:hAnsi="Times New Roman" w:cs="Times New Roman"/>
          <w:sz w:val="28"/>
          <w:szCs w:val="28"/>
        </w:rPr>
        <w:t xml:space="preserve"> </w:t>
      </w:r>
      <w:proofErr w:type="spellStart"/>
      <w:r w:rsidR="00C313A0" w:rsidRPr="0045124D">
        <w:rPr>
          <w:rFonts w:ascii="Times New Roman" w:hAnsi="Times New Roman" w:cs="Times New Roman"/>
          <w:sz w:val="28"/>
          <w:szCs w:val="28"/>
        </w:rPr>
        <w:t>quả</w:t>
      </w:r>
      <w:proofErr w:type="spellEnd"/>
      <w:r w:rsidR="00C313A0" w:rsidRPr="0045124D">
        <w:rPr>
          <w:rFonts w:ascii="Times New Roman" w:hAnsi="Times New Roman" w:cs="Times New Roman"/>
          <w:sz w:val="28"/>
          <w:szCs w:val="28"/>
        </w:rPr>
        <w:t xml:space="preserve"> </w:t>
      </w:r>
      <w:proofErr w:type="spellStart"/>
      <w:r w:rsidR="00C313A0" w:rsidRPr="0045124D">
        <w:rPr>
          <w:rFonts w:ascii="Times New Roman" w:hAnsi="Times New Roman" w:cs="Times New Roman"/>
          <w:sz w:val="28"/>
          <w:szCs w:val="28"/>
        </w:rPr>
        <w:t>bị</w:t>
      </w:r>
      <w:proofErr w:type="spellEnd"/>
      <w:r w:rsidR="00C313A0" w:rsidRPr="0045124D">
        <w:rPr>
          <w:rFonts w:ascii="Times New Roman" w:hAnsi="Times New Roman" w:cs="Times New Roman"/>
          <w:sz w:val="28"/>
          <w:szCs w:val="28"/>
        </w:rPr>
        <w:t xml:space="preserve"> </w:t>
      </w:r>
      <w:proofErr w:type="spellStart"/>
      <w:r w:rsidR="00C313A0" w:rsidRPr="0045124D">
        <w:rPr>
          <w:rFonts w:ascii="Times New Roman" w:hAnsi="Times New Roman" w:cs="Times New Roman"/>
          <w:sz w:val="28"/>
          <w:szCs w:val="28"/>
        </w:rPr>
        <w:t>khô</w:t>
      </w:r>
      <w:proofErr w:type="spellEnd"/>
      <w:r w:rsidR="00C313A0" w:rsidRPr="0045124D">
        <w:rPr>
          <w:rFonts w:ascii="Times New Roman" w:hAnsi="Times New Roman" w:cs="Times New Roman"/>
          <w:sz w:val="28"/>
          <w:szCs w:val="28"/>
        </w:rPr>
        <w:t xml:space="preserve"> </w:t>
      </w:r>
      <w:proofErr w:type="spellStart"/>
      <w:r w:rsidR="00C313A0" w:rsidRPr="0045124D">
        <w:rPr>
          <w:rFonts w:ascii="Times New Roman" w:hAnsi="Times New Roman" w:cs="Times New Roman"/>
          <w:sz w:val="28"/>
          <w:szCs w:val="28"/>
        </w:rPr>
        <w:t>hạn</w:t>
      </w:r>
      <w:proofErr w:type="spellEnd"/>
      <w:r w:rsidR="00C313A0" w:rsidRPr="0045124D">
        <w:rPr>
          <w:rFonts w:ascii="Times New Roman" w:hAnsi="Times New Roman" w:cs="Times New Roman"/>
          <w:sz w:val="28"/>
          <w:szCs w:val="28"/>
        </w:rPr>
        <w:t xml:space="preserve">. </w:t>
      </w:r>
    </w:p>
    <w:p w14:paraId="187E7DB2" w14:textId="7B337F70" w:rsidR="00FA04B6" w:rsidRPr="0045124D" w:rsidRDefault="00AD2175" w:rsidP="0045124D">
      <w:pPr>
        <w:tabs>
          <w:tab w:val="left" w:pos="1276"/>
        </w:tabs>
        <w:spacing w:line="360" w:lineRule="auto"/>
        <w:ind w:firstLine="851"/>
        <w:jc w:val="both"/>
        <w:rPr>
          <w:rFonts w:ascii="Times New Roman" w:hAnsi="Times New Roman" w:cs="Times New Roman"/>
          <w:sz w:val="28"/>
          <w:szCs w:val="28"/>
        </w:rPr>
      </w:pPr>
      <w:r w:rsidRPr="0045124D">
        <w:rPr>
          <w:rFonts w:ascii="Times New Roman" w:hAnsi="Times New Roman" w:cs="Times New Roman"/>
          <w:sz w:val="28"/>
          <w:szCs w:val="28"/>
        </w:rPr>
        <w:t xml:space="preserve">Các </w:t>
      </w:r>
      <w:proofErr w:type="spellStart"/>
      <w:r w:rsidRPr="0045124D">
        <w:rPr>
          <w:rFonts w:ascii="Times New Roman" w:hAnsi="Times New Roman" w:cs="Times New Roman"/>
          <w:sz w:val="28"/>
          <w:szCs w:val="28"/>
        </w:rPr>
        <w:t>nghiên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cứu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gần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đây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thấy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nhiệt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trung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bình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gần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đây</w:t>
      </w:r>
      <w:proofErr w:type="spellEnd"/>
      <w:r w:rsidRPr="0045124D">
        <w:rPr>
          <w:rFonts w:ascii="Times New Roman" w:hAnsi="Times New Roman" w:cs="Times New Roman"/>
          <w:sz w:val="28"/>
          <w:szCs w:val="28"/>
        </w:rPr>
        <w:t xml:space="preserve"> ở Tây Nguyên </w:t>
      </w:r>
      <w:proofErr w:type="spellStart"/>
      <w:r w:rsidRPr="0045124D">
        <w:rPr>
          <w:rFonts w:ascii="Times New Roman" w:hAnsi="Times New Roman" w:cs="Times New Roman"/>
          <w:sz w:val="28"/>
          <w:szCs w:val="28"/>
        </w:rPr>
        <w:t>cao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hơn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rõ</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rệt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tháng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mùa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mưa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tháng</w:t>
      </w:r>
      <w:proofErr w:type="spellEnd"/>
      <w:r w:rsidRPr="0045124D">
        <w:rPr>
          <w:rFonts w:ascii="Times New Roman" w:hAnsi="Times New Roman" w:cs="Times New Roman"/>
          <w:sz w:val="28"/>
          <w:szCs w:val="28"/>
        </w:rPr>
        <w:t xml:space="preserve"> 5 - 10), </w:t>
      </w:r>
      <w:proofErr w:type="spellStart"/>
      <w:r w:rsidRPr="0045124D">
        <w:rPr>
          <w:rFonts w:ascii="Times New Roman" w:hAnsi="Times New Roman" w:cs="Times New Roman"/>
          <w:sz w:val="28"/>
          <w:szCs w:val="28"/>
        </w:rPr>
        <w:t>nhiệt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trung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bình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năm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phổ</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cao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hơn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từ</w:t>
      </w:r>
      <w:proofErr w:type="spellEnd"/>
      <w:r w:rsidRPr="0045124D">
        <w:rPr>
          <w:rFonts w:ascii="Times New Roman" w:hAnsi="Times New Roman" w:cs="Times New Roman"/>
          <w:sz w:val="28"/>
          <w:szCs w:val="28"/>
        </w:rPr>
        <w:t xml:space="preserve"> 0,50C </w:t>
      </w:r>
      <w:proofErr w:type="spellStart"/>
      <w:r w:rsidRPr="0045124D">
        <w:rPr>
          <w:rFonts w:ascii="Times New Roman" w:hAnsi="Times New Roman" w:cs="Times New Roman"/>
          <w:sz w:val="28"/>
          <w:szCs w:val="28"/>
        </w:rPr>
        <w:t>đến</w:t>
      </w:r>
      <w:proofErr w:type="spellEnd"/>
      <w:r w:rsidRPr="0045124D">
        <w:rPr>
          <w:rFonts w:ascii="Times New Roman" w:hAnsi="Times New Roman" w:cs="Times New Roman"/>
          <w:sz w:val="28"/>
          <w:szCs w:val="28"/>
        </w:rPr>
        <w:t xml:space="preserve"> 0,80C; </w:t>
      </w:r>
      <w:proofErr w:type="spellStart"/>
      <w:r w:rsidRPr="0045124D">
        <w:rPr>
          <w:rFonts w:ascii="Times New Roman" w:hAnsi="Times New Roman" w:cs="Times New Roman"/>
          <w:sz w:val="28"/>
          <w:szCs w:val="28"/>
        </w:rPr>
        <w:t>trong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tháng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mùa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hè</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nhiệt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trung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bình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phổ</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cao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hơn</w:t>
      </w:r>
      <w:proofErr w:type="spellEnd"/>
      <w:r w:rsidRPr="0045124D">
        <w:rPr>
          <w:rFonts w:ascii="Times New Roman" w:hAnsi="Times New Roman" w:cs="Times New Roman"/>
          <w:sz w:val="28"/>
          <w:szCs w:val="28"/>
        </w:rPr>
        <w:t xml:space="preserve"> 0,230C </w:t>
      </w:r>
      <w:proofErr w:type="spellStart"/>
      <w:r w:rsidRPr="0045124D">
        <w:rPr>
          <w:rFonts w:ascii="Times New Roman" w:hAnsi="Times New Roman" w:cs="Times New Roman"/>
          <w:sz w:val="28"/>
          <w:szCs w:val="28"/>
        </w:rPr>
        <w:t>đến</w:t>
      </w:r>
      <w:proofErr w:type="spellEnd"/>
      <w:r w:rsidRPr="0045124D">
        <w:rPr>
          <w:rFonts w:ascii="Times New Roman" w:hAnsi="Times New Roman" w:cs="Times New Roman"/>
          <w:sz w:val="28"/>
          <w:szCs w:val="28"/>
        </w:rPr>
        <w:t xml:space="preserve"> 0,70C. </w:t>
      </w:r>
      <w:proofErr w:type="spellStart"/>
      <w:r w:rsidRPr="0045124D">
        <w:rPr>
          <w:rFonts w:ascii="Times New Roman" w:hAnsi="Times New Roman" w:cs="Times New Roman"/>
          <w:sz w:val="28"/>
          <w:szCs w:val="28"/>
        </w:rPr>
        <w:t>Điều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này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khẳng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định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sự</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nhiệt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xảy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ra</w:t>
      </w:r>
      <w:proofErr w:type="spellEnd"/>
      <w:r w:rsidRPr="0045124D">
        <w:rPr>
          <w:rFonts w:ascii="Times New Roman" w:hAnsi="Times New Roman" w:cs="Times New Roman"/>
          <w:sz w:val="28"/>
          <w:szCs w:val="28"/>
        </w:rPr>
        <w:t xml:space="preserve"> ở </w:t>
      </w:r>
      <w:proofErr w:type="spellStart"/>
      <w:r w:rsidRPr="0045124D">
        <w:rPr>
          <w:rFonts w:ascii="Times New Roman" w:hAnsi="Times New Roman" w:cs="Times New Roman"/>
          <w:sz w:val="28"/>
          <w:szCs w:val="28"/>
        </w:rPr>
        <w:t>tất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vùng</w:t>
      </w:r>
      <w:proofErr w:type="spellEnd"/>
      <w:r w:rsidRPr="0045124D">
        <w:rPr>
          <w:rFonts w:ascii="Times New Roman" w:hAnsi="Times New Roman" w:cs="Times New Roman"/>
          <w:sz w:val="28"/>
          <w:szCs w:val="28"/>
        </w:rPr>
        <w:t xml:space="preserve"> ở Tây Nguyên, </w:t>
      </w:r>
      <w:proofErr w:type="spellStart"/>
      <w:r w:rsidRPr="0045124D">
        <w:rPr>
          <w:rFonts w:ascii="Times New Roman" w:hAnsi="Times New Roman" w:cs="Times New Roman"/>
          <w:sz w:val="28"/>
          <w:szCs w:val="28"/>
        </w:rPr>
        <w:t>nhiệt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mùa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nhanh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hơn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mùa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hè</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rõ</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rệt</w:t>
      </w:r>
      <w:proofErr w:type="spellEnd"/>
      <w:r w:rsidRPr="0045124D">
        <w:rPr>
          <w:rFonts w:ascii="Times New Roman" w:hAnsi="Times New Roman" w:cs="Times New Roman"/>
          <w:sz w:val="28"/>
          <w:szCs w:val="28"/>
        </w:rPr>
        <w:t>.</w:t>
      </w:r>
    </w:p>
    <w:p w14:paraId="09B0E3CB" w14:textId="3A9D961E" w:rsidR="008E3556" w:rsidRPr="0045124D" w:rsidRDefault="008E3556" w:rsidP="0045124D">
      <w:pPr>
        <w:tabs>
          <w:tab w:val="left" w:pos="1276"/>
        </w:tabs>
        <w:spacing w:line="360" w:lineRule="auto"/>
        <w:ind w:firstLine="851"/>
        <w:jc w:val="both"/>
        <w:rPr>
          <w:rFonts w:ascii="Times New Roman" w:hAnsi="Times New Roman" w:cs="Times New Roman"/>
          <w:sz w:val="28"/>
          <w:szCs w:val="28"/>
        </w:rPr>
      </w:pPr>
      <w:proofErr w:type="spellStart"/>
      <w:r w:rsidRPr="0045124D">
        <w:rPr>
          <w:rFonts w:ascii="Times New Roman" w:hAnsi="Times New Roman" w:cs="Times New Roman"/>
          <w:sz w:val="28"/>
          <w:szCs w:val="28"/>
        </w:rPr>
        <w:t>Toàn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vùng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khoảng</w:t>
      </w:r>
      <w:proofErr w:type="spellEnd"/>
      <w:r w:rsidRPr="0045124D">
        <w:rPr>
          <w:rFonts w:ascii="Times New Roman" w:hAnsi="Times New Roman" w:cs="Times New Roman"/>
          <w:sz w:val="28"/>
          <w:szCs w:val="28"/>
        </w:rPr>
        <w:t xml:space="preserve"> 1,8 </w:t>
      </w:r>
      <w:proofErr w:type="spellStart"/>
      <w:r w:rsidRPr="0045124D">
        <w:rPr>
          <w:rFonts w:ascii="Times New Roman" w:hAnsi="Times New Roman" w:cs="Times New Roman"/>
          <w:sz w:val="28"/>
          <w:szCs w:val="28"/>
        </w:rPr>
        <w:t>triệu</w:t>
      </w:r>
      <w:proofErr w:type="spellEnd"/>
      <w:r w:rsidRPr="0045124D">
        <w:rPr>
          <w:rFonts w:ascii="Times New Roman" w:hAnsi="Times New Roman" w:cs="Times New Roman"/>
          <w:sz w:val="28"/>
          <w:szCs w:val="28"/>
        </w:rPr>
        <w:t xml:space="preserve"> ha </w:t>
      </w:r>
      <w:proofErr w:type="spellStart"/>
      <w:r w:rsidRPr="0045124D">
        <w:rPr>
          <w:rFonts w:ascii="Times New Roman" w:hAnsi="Times New Roman" w:cs="Times New Roman"/>
          <w:sz w:val="28"/>
          <w:szCs w:val="28"/>
        </w:rPr>
        <w:t>đất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đang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bị</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suy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thoái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giảm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chức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sản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xuất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Đáng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chú</w:t>
      </w:r>
      <w:proofErr w:type="spellEnd"/>
      <w:r w:rsidRPr="0045124D">
        <w:rPr>
          <w:rFonts w:ascii="Times New Roman" w:hAnsi="Times New Roman" w:cs="Times New Roman"/>
          <w:sz w:val="28"/>
          <w:szCs w:val="28"/>
        </w:rPr>
        <w:t xml:space="preserve"> ý </w:t>
      </w:r>
      <w:proofErr w:type="spellStart"/>
      <w:r w:rsidRPr="0045124D">
        <w:rPr>
          <w:rFonts w:ascii="Times New Roman" w:hAnsi="Times New Roman" w:cs="Times New Roman"/>
          <w:sz w:val="28"/>
          <w:szCs w:val="28"/>
        </w:rPr>
        <w:t>là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triển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nghiệp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vẫn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còn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dựa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việc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diện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tích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lạm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dụng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phân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bón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hóa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học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thuốc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trừ</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sâu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hại</w:t>
      </w:r>
      <w:proofErr w:type="spellEnd"/>
      <w:r w:rsidRPr="0045124D">
        <w:rPr>
          <w:rFonts w:ascii="Times New Roman" w:hAnsi="Times New Roman" w:cs="Times New Roman"/>
          <w:sz w:val="28"/>
          <w:szCs w:val="28"/>
        </w:rPr>
        <w:t>.</w:t>
      </w:r>
      <w:r w:rsidR="00906A59" w:rsidRPr="0045124D">
        <w:rPr>
          <w:rFonts w:ascii="Times New Roman" w:hAnsi="Times New Roman" w:cs="Times New Roman"/>
          <w:sz w:val="28"/>
          <w:szCs w:val="28"/>
        </w:rPr>
        <w:t xml:space="preserve"> </w:t>
      </w:r>
      <w:proofErr w:type="spellStart"/>
      <w:r w:rsidR="0062262A" w:rsidRPr="0045124D">
        <w:rPr>
          <w:rFonts w:ascii="Times New Roman" w:hAnsi="Times New Roman" w:cs="Times New Roman"/>
          <w:sz w:val="28"/>
          <w:szCs w:val="28"/>
        </w:rPr>
        <w:t>H</w:t>
      </w:r>
      <w:r w:rsidR="00906A59" w:rsidRPr="0045124D">
        <w:rPr>
          <w:rFonts w:ascii="Times New Roman" w:hAnsi="Times New Roman" w:cs="Times New Roman"/>
          <w:sz w:val="28"/>
          <w:szCs w:val="28"/>
        </w:rPr>
        <w:t>iện</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tượng</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thời</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tiết</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cực</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đoan</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như</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nắng</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nóng</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kéo</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dài</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mưa</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trái</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mùa</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mưa</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cường</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độ</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cao</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đều</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gây</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ảnh</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hưởng</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đến</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khả</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năng</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sinh</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trưởng</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phát</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triển</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cũng</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như</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tính</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năng</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ra</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hoa</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đậu</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quả</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của</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tất</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cả</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các</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loại</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cây</w:t>
      </w:r>
      <w:proofErr w:type="spellEnd"/>
      <w:r w:rsidR="00906A59" w:rsidRPr="0045124D">
        <w:rPr>
          <w:rFonts w:ascii="Times New Roman" w:hAnsi="Times New Roman" w:cs="Times New Roman"/>
          <w:sz w:val="28"/>
          <w:szCs w:val="28"/>
        </w:rPr>
        <w:t xml:space="preserve"> </w:t>
      </w:r>
      <w:proofErr w:type="spellStart"/>
      <w:r w:rsidR="00906A59" w:rsidRPr="0045124D">
        <w:rPr>
          <w:rFonts w:ascii="Times New Roman" w:hAnsi="Times New Roman" w:cs="Times New Roman"/>
          <w:sz w:val="28"/>
          <w:szCs w:val="28"/>
        </w:rPr>
        <w:t>trồng</w:t>
      </w:r>
      <w:proofErr w:type="spellEnd"/>
      <w:r w:rsidR="00906A59" w:rsidRPr="0045124D">
        <w:rPr>
          <w:rFonts w:ascii="Times New Roman" w:hAnsi="Times New Roman" w:cs="Times New Roman"/>
          <w:sz w:val="28"/>
          <w:szCs w:val="28"/>
        </w:rPr>
        <w:t>.</w:t>
      </w:r>
    </w:p>
    <w:p w14:paraId="34F20711" w14:textId="5F04A0D5" w:rsidR="008E3556" w:rsidRPr="0045124D" w:rsidRDefault="008E3556" w:rsidP="0045124D">
      <w:pPr>
        <w:tabs>
          <w:tab w:val="left" w:pos="1276"/>
        </w:tabs>
        <w:spacing w:line="360" w:lineRule="auto"/>
        <w:ind w:firstLine="851"/>
        <w:jc w:val="both"/>
        <w:rPr>
          <w:rFonts w:ascii="Times New Roman" w:hAnsi="Times New Roman" w:cs="Times New Roman"/>
          <w:sz w:val="28"/>
          <w:szCs w:val="28"/>
        </w:rPr>
      </w:pPr>
      <w:r w:rsidRPr="0045124D">
        <w:rPr>
          <w:rFonts w:ascii="Times New Roman" w:hAnsi="Times New Roman" w:cs="Times New Roman"/>
          <w:sz w:val="28"/>
          <w:szCs w:val="28"/>
        </w:rPr>
        <w:t xml:space="preserve">Tây Nguyên </w:t>
      </w:r>
      <w:proofErr w:type="spellStart"/>
      <w:r w:rsidRPr="0045124D">
        <w:rPr>
          <w:rFonts w:ascii="Times New Roman" w:hAnsi="Times New Roman" w:cs="Times New Roman"/>
          <w:sz w:val="28"/>
          <w:szCs w:val="28"/>
        </w:rPr>
        <w:t>là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khởi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nguồn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con </w:t>
      </w:r>
      <w:proofErr w:type="spellStart"/>
      <w:r w:rsidRPr="0045124D">
        <w:rPr>
          <w:rFonts w:ascii="Times New Roman" w:hAnsi="Times New Roman" w:cs="Times New Roman"/>
          <w:sz w:val="28"/>
          <w:szCs w:val="28"/>
        </w:rPr>
        <w:t>sông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lớn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chảy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xuống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đồng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bằng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ven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biển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miền</w:t>
      </w:r>
      <w:proofErr w:type="spellEnd"/>
      <w:r w:rsidRPr="0045124D">
        <w:rPr>
          <w:rFonts w:ascii="Times New Roman" w:hAnsi="Times New Roman" w:cs="Times New Roman"/>
          <w:sz w:val="28"/>
          <w:szCs w:val="28"/>
        </w:rPr>
        <w:t xml:space="preserve"> Nam Trung </w:t>
      </w:r>
      <w:proofErr w:type="spellStart"/>
      <w:r w:rsidRPr="0045124D">
        <w:rPr>
          <w:rFonts w:ascii="Times New Roman" w:hAnsi="Times New Roman" w:cs="Times New Roman"/>
          <w:sz w:val="28"/>
          <w:szCs w:val="28"/>
        </w:rPr>
        <w:t>Bộ</w:t>
      </w:r>
      <w:proofErr w:type="spellEnd"/>
      <w:r w:rsidRPr="0045124D">
        <w:rPr>
          <w:rFonts w:ascii="Times New Roman" w:hAnsi="Times New Roman" w:cs="Times New Roman"/>
          <w:sz w:val="28"/>
          <w:szCs w:val="28"/>
        </w:rPr>
        <w:t xml:space="preserve">, Đông Nam </w:t>
      </w:r>
      <w:proofErr w:type="spellStart"/>
      <w:r w:rsidRPr="0045124D">
        <w:rPr>
          <w:rFonts w:ascii="Times New Roman" w:hAnsi="Times New Roman" w:cs="Times New Roman"/>
          <w:sz w:val="28"/>
          <w:szCs w:val="28"/>
        </w:rPr>
        <w:t>Bộ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Campuchia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như</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Mekông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Đồng</w:t>
      </w:r>
      <w:proofErr w:type="spellEnd"/>
      <w:r w:rsidRPr="0045124D">
        <w:rPr>
          <w:rFonts w:ascii="Times New Roman" w:hAnsi="Times New Roman" w:cs="Times New Roman"/>
          <w:sz w:val="28"/>
          <w:szCs w:val="28"/>
        </w:rPr>
        <w:t xml:space="preserve"> Nai, </w:t>
      </w:r>
      <w:proofErr w:type="spellStart"/>
      <w:r w:rsidRPr="0045124D">
        <w:rPr>
          <w:rFonts w:ascii="Times New Roman" w:hAnsi="Times New Roman" w:cs="Times New Roman"/>
          <w:sz w:val="28"/>
          <w:szCs w:val="28"/>
        </w:rPr>
        <w:t>sông</w:t>
      </w:r>
      <w:proofErr w:type="spellEnd"/>
      <w:r w:rsidRPr="0045124D">
        <w:rPr>
          <w:rFonts w:ascii="Times New Roman" w:hAnsi="Times New Roman" w:cs="Times New Roman"/>
          <w:sz w:val="28"/>
          <w:szCs w:val="28"/>
        </w:rPr>
        <w:t xml:space="preserve"> Ba, </w:t>
      </w:r>
      <w:proofErr w:type="spellStart"/>
      <w:r w:rsidRPr="0045124D">
        <w:rPr>
          <w:rFonts w:ascii="Times New Roman" w:hAnsi="Times New Roman" w:cs="Times New Roman"/>
          <w:sz w:val="28"/>
          <w:szCs w:val="28"/>
        </w:rPr>
        <w:t>sông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SêSan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sông</w:t>
      </w:r>
      <w:proofErr w:type="spellEnd"/>
      <w:r w:rsidRPr="0045124D">
        <w:rPr>
          <w:rFonts w:ascii="Times New Roman" w:hAnsi="Times New Roman" w:cs="Times New Roman"/>
          <w:sz w:val="28"/>
          <w:szCs w:val="28"/>
        </w:rPr>
        <w:t xml:space="preserve"> Thu </w:t>
      </w:r>
      <w:proofErr w:type="spellStart"/>
      <w:r w:rsidRPr="0045124D">
        <w:rPr>
          <w:rFonts w:ascii="Times New Roman" w:hAnsi="Times New Roman" w:cs="Times New Roman"/>
          <w:sz w:val="28"/>
          <w:szCs w:val="28"/>
        </w:rPr>
        <w:t>Bồn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sông</w:t>
      </w:r>
      <w:proofErr w:type="spellEnd"/>
      <w:r w:rsidRPr="0045124D">
        <w:rPr>
          <w:rFonts w:ascii="Times New Roman" w:hAnsi="Times New Roman" w:cs="Times New Roman"/>
          <w:sz w:val="28"/>
          <w:szCs w:val="28"/>
        </w:rPr>
        <w:t xml:space="preserve"> Trà Khúc </w:t>
      </w:r>
      <w:proofErr w:type="spellStart"/>
      <w:r w:rsidRPr="0045124D">
        <w:rPr>
          <w:rFonts w:ascii="Times New Roman" w:hAnsi="Times New Roman" w:cs="Times New Roman"/>
          <w:sz w:val="28"/>
          <w:szCs w:val="28"/>
        </w:rPr>
        <w:t>với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trữ</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thủy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điện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chiếm</w:t>
      </w:r>
      <w:proofErr w:type="spellEnd"/>
      <w:r w:rsidRPr="0045124D">
        <w:rPr>
          <w:rFonts w:ascii="Times New Roman" w:hAnsi="Times New Roman" w:cs="Times New Roman"/>
          <w:sz w:val="28"/>
          <w:szCs w:val="28"/>
        </w:rPr>
        <w:t xml:space="preserve"> 21% </w:t>
      </w:r>
      <w:proofErr w:type="spellStart"/>
      <w:r w:rsidRPr="0045124D">
        <w:rPr>
          <w:rFonts w:ascii="Times New Roman" w:hAnsi="Times New Roman" w:cs="Times New Roman"/>
          <w:sz w:val="28"/>
          <w:szCs w:val="28"/>
        </w:rPr>
        <w:t>cả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chỉ</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sau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vùng</w:t>
      </w:r>
      <w:proofErr w:type="spellEnd"/>
      <w:r w:rsidRPr="0045124D">
        <w:rPr>
          <w:rFonts w:ascii="Times New Roman" w:hAnsi="Times New Roman" w:cs="Times New Roman"/>
          <w:sz w:val="28"/>
          <w:szCs w:val="28"/>
        </w:rPr>
        <w:t xml:space="preserve"> Tây Bắc). Tuy </w:t>
      </w:r>
      <w:proofErr w:type="spellStart"/>
      <w:r w:rsidRPr="0045124D">
        <w:rPr>
          <w:rFonts w:ascii="Times New Roman" w:hAnsi="Times New Roman" w:cs="Times New Roman"/>
          <w:sz w:val="28"/>
          <w:szCs w:val="28"/>
        </w:rPr>
        <w:t>nhiên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nguồn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đang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đứng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tình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trạng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suy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giảm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nghiêm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trọng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kết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hợp</w:t>
      </w:r>
      <w:proofErr w:type="spellEnd"/>
      <w:r w:rsidRPr="0045124D">
        <w:rPr>
          <w:rFonts w:ascii="Times New Roman" w:hAnsi="Times New Roman" w:cs="Times New Roman"/>
          <w:sz w:val="28"/>
          <w:szCs w:val="28"/>
        </w:rPr>
        <w:t xml:space="preserve"> </w:t>
      </w:r>
      <w:r w:rsidR="000C55E1" w:rsidRPr="0045124D">
        <w:rPr>
          <w:rFonts w:ascii="Times New Roman" w:hAnsi="Times New Roman" w:cs="Times New Roman"/>
          <w:sz w:val="28"/>
          <w:szCs w:val="28"/>
        </w:rPr>
        <w:t>do</w:t>
      </w:r>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đổi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gây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hạn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hạn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hán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gây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khăn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trong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sản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xuất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nghiệp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ảnh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hưởng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tiếp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sống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hàng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triệu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người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dân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đây</w:t>
      </w:r>
      <w:proofErr w:type="spellEnd"/>
      <w:r w:rsidRPr="0045124D">
        <w:rPr>
          <w:rFonts w:ascii="Times New Roman" w:hAnsi="Times New Roman" w:cs="Times New Roman"/>
          <w:sz w:val="28"/>
          <w:szCs w:val="28"/>
        </w:rPr>
        <w:t>.</w:t>
      </w:r>
    </w:p>
    <w:p w14:paraId="2096F74A" w14:textId="1D498F98" w:rsidR="008E3556" w:rsidRPr="0045124D" w:rsidRDefault="00921512" w:rsidP="0045124D">
      <w:pPr>
        <w:tabs>
          <w:tab w:val="left" w:pos="1276"/>
        </w:tabs>
        <w:spacing w:line="360" w:lineRule="auto"/>
        <w:ind w:firstLine="851"/>
        <w:jc w:val="both"/>
        <w:rPr>
          <w:rFonts w:ascii="Times New Roman" w:hAnsi="Times New Roman" w:cs="Times New Roman"/>
          <w:sz w:val="28"/>
          <w:szCs w:val="28"/>
        </w:rPr>
      </w:pPr>
      <w:proofErr w:type="spellStart"/>
      <w:r w:rsidRPr="0045124D">
        <w:rPr>
          <w:rFonts w:ascii="Times New Roman" w:hAnsi="Times New Roman" w:cs="Times New Roman"/>
          <w:sz w:val="28"/>
          <w:szCs w:val="28"/>
        </w:rPr>
        <w:t>N</w:t>
      </w:r>
      <w:r w:rsidR="008E3556" w:rsidRPr="0045124D">
        <w:rPr>
          <w:rFonts w:ascii="Times New Roman" w:hAnsi="Times New Roman" w:cs="Times New Roman"/>
          <w:sz w:val="28"/>
          <w:szCs w:val="28"/>
        </w:rPr>
        <w:t>ếu</w:t>
      </w:r>
      <w:proofErr w:type="spellEnd"/>
      <w:r w:rsidR="008E3556" w:rsidRPr="0045124D">
        <w:rPr>
          <w:rFonts w:ascii="Times New Roman" w:hAnsi="Times New Roman" w:cs="Times New Roman"/>
          <w:sz w:val="28"/>
          <w:szCs w:val="28"/>
        </w:rPr>
        <w:t xml:space="preserve"> </w:t>
      </w:r>
      <w:proofErr w:type="spellStart"/>
      <w:r w:rsidR="008E3556" w:rsidRPr="0045124D">
        <w:rPr>
          <w:rFonts w:ascii="Times New Roman" w:hAnsi="Times New Roman" w:cs="Times New Roman"/>
          <w:sz w:val="28"/>
          <w:szCs w:val="28"/>
        </w:rPr>
        <w:t>không</w:t>
      </w:r>
      <w:proofErr w:type="spellEnd"/>
      <w:r w:rsidR="008E3556" w:rsidRPr="0045124D">
        <w:rPr>
          <w:rFonts w:ascii="Times New Roman" w:hAnsi="Times New Roman" w:cs="Times New Roman"/>
          <w:sz w:val="28"/>
          <w:szCs w:val="28"/>
        </w:rPr>
        <w:t xml:space="preserve"> </w:t>
      </w:r>
      <w:proofErr w:type="spellStart"/>
      <w:r w:rsidR="008E3556" w:rsidRPr="0045124D">
        <w:rPr>
          <w:rFonts w:ascii="Times New Roman" w:hAnsi="Times New Roman" w:cs="Times New Roman"/>
          <w:sz w:val="28"/>
          <w:szCs w:val="28"/>
        </w:rPr>
        <w:t>có</w:t>
      </w:r>
      <w:proofErr w:type="spellEnd"/>
      <w:r w:rsidR="008E3556" w:rsidRPr="0045124D">
        <w:rPr>
          <w:rFonts w:ascii="Times New Roman" w:hAnsi="Times New Roman" w:cs="Times New Roman"/>
          <w:sz w:val="28"/>
          <w:szCs w:val="28"/>
        </w:rPr>
        <w:t xml:space="preserve"> </w:t>
      </w:r>
      <w:proofErr w:type="spellStart"/>
      <w:r w:rsidR="008E3556" w:rsidRPr="0045124D">
        <w:rPr>
          <w:rFonts w:ascii="Times New Roman" w:hAnsi="Times New Roman" w:cs="Times New Roman"/>
          <w:sz w:val="28"/>
          <w:szCs w:val="28"/>
        </w:rPr>
        <w:t>các</w:t>
      </w:r>
      <w:proofErr w:type="spellEnd"/>
      <w:r w:rsidR="008E3556" w:rsidRPr="0045124D">
        <w:rPr>
          <w:rFonts w:ascii="Times New Roman" w:hAnsi="Times New Roman" w:cs="Times New Roman"/>
          <w:sz w:val="28"/>
          <w:szCs w:val="28"/>
        </w:rPr>
        <w:t xml:space="preserve"> </w:t>
      </w:r>
      <w:proofErr w:type="spellStart"/>
      <w:r w:rsidR="008E3556" w:rsidRPr="0045124D">
        <w:rPr>
          <w:rFonts w:ascii="Times New Roman" w:hAnsi="Times New Roman" w:cs="Times New Roman"/>
          <w:sz w:val="28"/>
          <w:szCs w:val="28"/>
        </w:rPr>
        <w:t>giải</w:t>
      </w:r>
      <w:proofErr w:type="spellEnd"/>
      <w:r w:rsidR="008E3556" w:rsidRPr="0045124D">
        <w:rPr>
          <w:rFonts w:ascii="Times New Roman" w:hAnsi="Times New Roman" w:cs="Times New Roman"/>
          <w:sz w:val="28"/>
          <w:szCs w:val="28"/>
        </w:rPr>
        <w:t xml:space="preserve"> </w:t>
      </w:r>
      <w:proofErr w:type="spellStart"/>
      <w:r w:rsidR="008E3556" w:rsidRPr="0045124D">
        <w:rPr>
          <w:rFonts w:ascii="Times New Roman" w:hAnsi="Times New Roman" w:cs="Times New Roman"/>
          <w:sz w:val="28"/>
          <w:szCs w:val="28"/>
        </w:rPr>
        <w:t>pháp</w:t>
      </w:r>
      <w:proofErr w:type="spellEnd"/>
      <w:r w:rsidR="008E3556" w:rsidRPr="0045124D">
        <w:rPr>
          <w:rFonts w:ascii="Times New Roman" w:hAnsi="Times New Roman" w:cs="Times New Roman"/>
          <w:sz w:val="28"/>
          <w:szCs w:val="28"/>
        </w:rPr>
        <w:t xml:space="preserve"> </w:t>
      </w:r>
      <w:proofErr w:type="spellStart"/>
      <w:r w:rsidR="008E3556" w:rsidRPr="0045124D">
        <w:rPr>
          <w:rFonts w:ascii="Times New Roman" w:hAnsi="Times New Roman" w:cs="Times New Roman"/>
          <w:sz w:val="28"/>
          <w:szCs w:val="28"/>
        </w:rPr>
        <w:t>quy</w:t>
      </w:r>
      <w:proofErr w:type="spellEnd"/>
      <w:r w:rsidR="008E3556" w:rsidRPr="0045124D">
        <w:rPr>
          <w:rFonts w:ascii="Times New Roman" w:hAnsi="Times New Roman" w:cs="Times New Roman"/>
          <w:sz w:val="28"/>
          <w:szCs w:val="28"/>
        </w:rPr>
        <w:t xml:space="preserve"> </w:t>
      </w:r>
      <w:proofErr w:type="spellStart"/>
      <w:r w:rsidR="008E3556" w:rsidRPr="0045124D">
        <w:rPr>
          <w:rFonts w:ascii="Times New Roman" w:hAnsi="Times New Roman" w:cs="Times New Roman"/>
          <w:sz w:val="28"/>
          <w:szCs w:val="28"/>
        </w:rPr>
        <w:t>hoạch</w:t>
      </w:r>
      <w:proofErr w:type="spellEnd"/>
      <w:r w:rsidR="008E3556" w:rsidRPr="0045124D">
        <w:rPr>
          <w:rFonts w:ascii="Times New Roman" w:hAnsi="Times New Roman" w:cs="Times New Roman"/>
          <w:sz w:val="28"/>
          <w:szCs w:val="28"/>
        </w:rPr>
        <w:t xml:space="preserve">, </w:t>
      </w:r>
      <w:proofErr w:type="spellStart"/>
      <w:r w:rsidR="008E3556" w:rsidRPr="0045124D">
        <w:rPr>
          <w:rFonts w:ascii="Times New Roman" w:hAnsi="Times New Roman" w:cs="Times New Roman"/>
          <w:sz w:val="28"/>
          <w:szCs w:val="28"/>
        </w:rPr>
        <w:t>bảo</w:t>
      </w:r>
      <w:proofErr w:type="spellEnd"/>
      <w:r w:rsidR="008E3556" w:rsidRPr="0045124D">
        <w:rPr>
          <w:rFonts w:ascii="Times New Roman" w:hAnsi="Times New Roman" w:cs="Times New Roman"/>
          <w:sz w:val="28"/>
          <w:szCs w:val="28"/>
        </w:rPr>
        <w:t xml:space="preserve"> </w:t>
      </w:r>
      <w:proofErr w:type="spellStart"/>
      <w:r w:rsidR="008E3556" w:rsidRPr="0045124D">
        <w:rPr>
          <w:rFonts w:ascii="Times New Roman" w:hAnsi="Times New Roman" w:cs="Times New Roman"/>
          <w:sz w:val="28"/>
          <w:szCs w:val="28"/>
        </w:rPr>
        <w:t>vệ</w:t>
      </w:r>
      <w:proofErr w:type="spellEnd"/>
      <w:r w:rsidR="008E3556" w:rsidRPr="0045124D">
        <w:rPr>
          <w:rFonts w:ascii="Times New Roman" w:hAnsi="Times New Roman" w:cs="Times New Roman"/>
          <w:sz w:val="28"/>
          <w:szCs w:val="28"/>
        </w:rPr>
        <w:t xml:space="preserve"> </w:t>
      </w:r>
      <w:proofErr w:type="spellStart"/>
      <w:r w:rsidR="008E3556" w:rsidRPr="0045124D">
        <w:rPr>
          <w:rFonts w:ascii="Times New Roman" w:hAnsi="Times New Roman" w:cs="Times New Roman"/>
          <w:sz w:val="28"/>
          <w:szCs w:val="28"/>
        </w:rPr>
        <w:t>nguồn</w:t>
      </w:r>
      <w:proofErr w:type="spellEnd"/>
      <w:r w:rsidR="008E3556" w:rsidRPr="0045124D">
        <w:rPr>
          <w:rFonts w:ascii="Times New Roman" w:hAnsi="Times New Roman" w:cs="Times New Roman"/>
          <w:sz w:val="28"/>
          <w:szCs w:val="28"/>
        </w:rPr>
        <w:t xml:space="preserve"> </w:t>
      </w:r>
      <w:proofErr w:type="spellStart"/>
      <w:r w:rsidR="008E3556" w:rsidRPr="0045124D">
        <w:rPr>
          <w:rFonts w:ascii="Times New Roman" w:hAnsi="Times New Roman" w:cs="Times New Roman"/>
          <w:sz w:val="28"/>
          <w:szCs w:val="28"/>
        </w:rPr>
        <w:t>nước</w:t>
      </w:r>
      <w:proofErr w:type="spellEnd"/>
      <w:r w:rsidR="008E3556" w:rsidRPr="0045124D">
        <w:rPr>
          <w:rFonts w:ascii="Times New Roman" w:hAnsi="Times New Roman" w:cs="Times New Roman"/>
          <w:sz w:val="28"/>
          <w:szCs w:val="28"/>
        </w:rPr>
        <w:t xml:space="preserve">, </w:t>
      </w:r>
      <w:proofErr w:type="spellStart"/>
      <w:r w:rsidR="008E3556" w:rsidRPr="0045124D">
        <w:rPr>
          <w:rFonts w:ascii="Times New Roman" w:hAnsi="Times New Roman" w:cs="Times New Roman"/>
          <w:sz w:val="28"/>
          <w:szCs w:val="28"/>
        </w:rPr>
        <w:t>trữ</w:t>
      </w:r>
      <w:proofErr w:type="spellEnd"/>
      <w:r w:rsidR="008E3556" w:rsidRPr="0045124D">
        <w:rPr>
          <w:rFonts w:ascii="Times New Roman" w:hAnsi="Times New Roman" w:cs="Times New Roman"/>
          <w:sz w:val="28"/>
          <w:szCs w:val="28"/>
        </w:rPr>
        <w:t xml:space="preserve"> </w:t>
      </w:r>
      <w:proofErr w:type="spellStart"/>
      <w:r w:rsidR="008E3556" w:rsidRPr="0045124D">
        <w:rPr>
          <w:rFonts w:ascii="Times New Roman" w:hAnsi="Times New Roman" w:cs="Times New Roman"/>
          <w:sz w:val="28"/>
          <w:szCs w:val="28"/>
        </w:rPr>
        <w:t>nước</w:t>
      </w:r>
      <w:proofErr w:type="spellEnd"/>
      <w:r w:rsidR="008E3556" w:rsidRPr="0045124D">
        <w:rPr>
          <w:rFonts w:ascii="Times New Roman" w:hAnsi="Times New Roman" w:cs="Times New Roman"/>
          <w:sz w:val="28"/>
          <w:szCs w:val="28"/>
        </w:rPr>
        <w:t xml:space="preserve">; </w:t>
      </w:r>
      <w:proofErr w:type="spellStart"/>
      <w:r w:rsidR="008E3556" w:rsidRPr="0045124D">
        <w:rPr>
          <w:rFonts w:ascii="Times New Roman" w:hAnsi="Times New Roman" w:cs="Times New Roman"/>
          <w:sz w:val="28"/>
          <w:szCs w:val="28"/>
        </w:rPr>
        <w:t>dự</w:t>
      </w:r>
      <w:proofErr w:type="spellEnd"/>
      <w:r w:rsidR="008E3556" w:rsidRPr="0045124D">
        <w:rPr>
          <w:rFonts w:ascii="Times New Roman" w:hAnsi="Times New Roman" w:cs="Times New Roman"/>
          <w:sz w:val="28"/>
          <w:szCs w:val="28"/>
        </w:rPr>
        <w:t xml:space="preserve"> </w:t>
      </w:r>
      <w:proofErr w:type="spellStart"/>
      <w:r w:rsidR="008E3556" w:rsidRPr="0045124D">
        <w:rPr>
          <w:rFonts w:ascii="Times New Roman" w:hAnsi="Times New Roman" w:cs="Times New Roman"/>
          <w:sz w:val="28"/>
          <w:szCs w:val="28"/>
        </w:rPr>
        <w:t>kiến</w:t>
      </w:r>
      <w:proofErr w:type="spellEnd"/>
      <w:r w:rsidR="008E3556" w:rsidRPr="0045124D">
        <w:rPr>
          <w:rFonts w:ascii="Times New Roman" w:hAnsi="Times New Roman" w:cs="Times New Roman"/>
          <w:sz w:val="28"/>
          <w:szCs w:val="28"/>
        </w:rPr>
        <w:t xml:space="preserve"> </w:t>
      </w:r>
      <w:proofErr w:type="spellStart"/>
      <w:r w:rsidR="008E3556" w:rsidRPr="0045124D">
        <w:rPr>
          <w:rFonts w:ascii="Times New Roman" w:hAnsi="Times New Roman" w:cs="Times New Roman"/>
          <w:sz w:val="28"/>
          <w:szCs w:val="28"/>
        </w:rPr>
        <w:t>đến</w:t>
      </w:r>
      <w:proofErr w:type="spellEnd"/>
      <w:r w:rsidR="008E3556" w:rsidRPr="0045124D">
        <w:rPr>
          <w:rFonts w:ascii="Times New Roman" w:hAnsi="Times New Roman" w:cs="Times New Roman"/>
          <w:sz w:val="28"/>
          <w:szCs w:val="28"/>
        </w:rPr>
        <w:t xml:space="preserve"> </w:t>
      </w:r>
      <w:proofErr w:type="spellStart"/>
      <w:r w:rsidR="008E3556" w:rsidRPr="0045124D">
        <w:rPr>
          <w:rFonts w:ascii="Times New Roman" w:hAnsi="Times New Roman" w:cs="Times New Roman"/>
          <w:sz w:val="28"/>
          <w:szCs w:val="28"/>
        </w:rPr>
        <w:t>năm</w:t>
      </w:r>
      <w:proofErr w:type="spellEnd"/>
      <w:r w:rsidR="008E3556" w:rsidRPr="0045124D">
        <w:rPr>
          <w:rFonts w:ascii="Times New Roman" w:hAnsi="Times New Roman" w:cs="Times New Roman"/>
          <w:sz w:val="28"/>
          <w:szCs w:val="28"/>
        </w:rPr>
        <w:t xml:space="preserve"> 2030 Tây Nguyên </w:t>
      </w:r>
      <w:proofErr w:type="spellStart"/>
      <w:r w:rsidR="008E3556" w:rsidRPr="0045124D">
        <w:rPr>
          <w:rFonts w:ascii="Times New Roman" w:hAnsi="Times New Roman" w:cs="Times New Roman"/>
          <w:sz w:val="28"/>
          <w:szCs w:val="28"/>
        </w:rPr>
        <w:t>sẽ</w:t>
      </w:r>
      <w:proofErr w:type="spellEnd"/>
      <w:r w:rsidR="008E3556" w:rsidRPr="0045124D">
        <w:rPr>
          <w:rFonts w:ascii="Times New Roman" w:hAnsi="Times New Roman" w:cs="Times New Roman"/>
          <w:sz w:val="28"/>
          <w:szCs w:val="28"/>
        </w:rPr>
        <w:t xml:space="preserve"> </w:t>
      </w:r>
      <w:proofErr w:type="spellStart"/>
      <w:r w:rsidR="008E3556" w:rsidRPr="0045124D">
        <w:rPr>
          <w:rFonts w:ascii="Times New Roman" w:hAnsi="Times New Roman" w:cs="Times New Roman"/>
          <w:sz w:val="28"/>
          <w:szCs w:val="28"/>
        </w:rPr>
        <w:t>thiếu</w:t>
      </w:r>
      <w:proofErr w:type="spellEnd"/>
      <w:r w:rsidR="008E3556" w:rsidRPr="0045124D">
        <w:rPr>
          <w:rFonts w:ascii="Times New Roman" w:hAnsi="Times New Roman" w:cs="Times New Roman"/>
          <w:sz w:val="28"/>
          <w:szCs w:val="28"/>
        </w:rPr>
        <w:t xml:space="preserve"> 5,5 </w:t>
      </w:r>
      <w:proofErr w:type="spellStart"/>
      <w:r w:rsidR="008E3556" w:rsidRPr="0045124D">
        <w:rPr>
          <w:rFonts w:ascii="Times New Roman" w:hAnsi="Times New Roman" w:cs="Times New Roman"/>
          <w:sz w:val="28"/>
          <w:szCs w:val="28"/>
        </w:rPr>
        <w:t>tỷ</w:t>
      </w:r>
      <w:proofErr w:type="spellEnd"/>
      <w:r w:rsidR="008E3556" w:rsidRPr="0045124D">
        <w:rPr>
          <w:rFonts w:ascii="Times New Roman" w:hAnsi="Times New Roman" w:cs="Times New Roman"/>
          <w:sz w:val="28"/>
          <w:szCs w:val="28"/>
        </w:rPr>
        <w:t xml:space="preserve"> m3 </w:t>
      </w:r>
      <w:proofErr w:type="spellStart"/>
      <w:proofErr w:type="gramStart"/>
      <w:r w:rsidR="008E3556" w:rsidRPr="0045124D">
        <w:rPr>
          <w:rFonts w:ascii="Times New Roman" w:hAnsi="Times New Roman" w:cs="Times New Roman"/>
          <w:sz w:val="28"/>
          <w:szCs w:val="28"/>
        </w:rPr>
        <w:t>nướ</w:t>
      </w:r>
      <w:r w:rsidR="0045124D">
        <w:rPr>
          <w:rFonts w:ascii="Times New Roman" w:hAnsi="Times New Roman" w:cs="Times New Roman"/>
          <w:sz w:val="28"/>
          <w:szCs w:val="28"/>
        </w:rPr>
        <w:t>c,</w:t>
      </w:r>
      <w:r w:rsidR="008E3556" w:rsidRPr="0045124D">
        <w:rPr>
          <w:rFonts w:ascii="Times New Roman" w:hAnsi="Times New Roman" w:cs="Times New Roman"/>
          <w:sz w:val="28"/>
          <w:szCs w:val="28"/>
        </w:rPr>
        <w:t>năm</w:t>
      </w:r>
      <w:proofErr w:type="spellEnd"/>
      <w:proofErr w:type="gramEnd"/>
      <w:r w:rsidR="004207C4" w:rsidRPr="0045124D">
        <w:rPr>
          <w:rFonts w:ascii="Times New Roman" w:hAnsi="Times New Roman" w:cs="Times New Roman"/>
          <w:sz w:val="28"/>
          <w:szCs w:val="28"/>
          <w:lang w:val="vi-VN"/>
        </w:rPr>
        <w:t xml:space="preserve"> </w:t>
      </w:r>
      <w:r w:rsidRPr="0045124D">
        <w:rPr>
          <w:rFonts w:ascii="Times New Roman" w:hAnsi="Times New Roman" w:cs="Times New Roman"/>
          <w:sz w:val="28"/>
          <w:szCs w:val="28"/>
        </w:rPr>
        <w:t>(BTNMT)</w:t>
      </w:r>
      <w:r w:rsidR="008E3556" w:rsidRPr="0045124D">
        <w:rPr>
          <w:rFonts w:ascii="Times New Roman" w:hAnsi="Times New Roman" w:cs="Times New Roman"/>
          <w:sz w:val="28"/>
          <w:szCs w:val="28"/>
        </w:rPr>
        <w:t xml:space="preserve">. </w:t>
      </w:r>
      <w:proofErr w:type="spellStart"/>
      <w:r w:rsidR="008E3556" w:rsidRPr="0045124D">
        <w:rPr>
          <w:rFonts w:ascii="Times New Roman" w:hAnsi="Times New Roman" w:cs="Times New Roman"/>
          <w:sz w:val="28"/>
          <w:szCs w:val="28"/>
        </w:rPr>
        <w:t>Tỉ</w:t>
      </w:r>
      <w:proofErr w:type="spellEnd"/>
      <w:r w:rsidR="008E3556" w:rsidRPr="0045124D">
        <w:rPr>
          <w:rFonts w:ascii="Times New Roman" w:hAnsi="Times New Roman" w:cs="Times New Roman"/>
          <w:sz w:val="28"/>
          <w:szCs w:val="28"/>
        </w:rPr>
        <w:t xml:space="preserve"> </w:t>
      </w:r>
      <w:proofErr w:type="spellStart"/>
      <w:r w:rsidR="008E3556" w:rsidRPr="0045124D">
        <w:rPr>
          <w:rFonts w:ascii="Times New Roman" w:hAnsi="Times New Roman" w:cs="Times New Roman"/>
          <w:sz w:val="28"/>
          <w:szCs w:val="28"/>
        </w:rPr>
        <w:t>giảm</w:t>
      </w:r>
      <w:proofErr w:type="spellEnd"/>
      <w:r w:rsidR="008E3556" w:rsidRPr="0045124D">
        <w:rPr>
          <w:rFonts w:ascii="Times New Roman" w:hAnsi="Times New Roman" w:cs="Times New Roman"/>
          <w:sz w:val="28"/>
          <w:szCs w:val="28"/>
        </w:rPr>
        <w:t xml:space="preserve"> </w:t>
      </w:r>
      <w:proofErr w:type="spellStart"/>
      <w:r w:rsidR="008E3556" w:rsidRPr="0045124D">
        <w:rPr>
          <w:rFonts w:ascii="Times New Roman" w:hAnsi="Times New Roman" w:cs="Times New Roman"/>
          <w:sz w:val="28"/>
          <w:szCs w:val="28"/>
        </w:rPr>
        <w:t>về</w:t>
      </w:r>
      <w:proofErr w:type="spellEnd"/>
      <w:r w:rsidR="008E3556" w:rsidRPr="0045124D">
        <w:rPr>
          <w:rFonts w:ascii="Times New Roman" w:hAnsi="Times New Roman" w:cs="Times New Roman"/>
          <w:sz w:val="28"/>
          <w:szCs w:val="28"/>
        </w:rPr>
        <w:t xml:space="preserve"> </w:t>
      </w:r>
      <w:proofErr w:type="spellStart"/>
      <w:r w:rsidR="008E3556" w:rsidRPr="0045124D">
        <w:rPr>
          <w:rFonts w:ascii="Times New Roman" w:hAnsi="Times New Roman" w:cs="Times New Roman"/>
          <w:sz w:val="28"/>
          <w:szCs w:val="28"/>
        </w:rPr>
        <w:t>cả</w:t>
      </w:r>
      <w:proofErr w:type="spellEnd"/>
      <w:r w:rsidR="008E3556" w:rsidRPr="0045124D">
        <w:rPr>
          <w:rFonts w:ascii="Times New Roman" w:hAnsi="Times New Roman" w:cs="Times New Roman"/>
          <w:sz w:val="28"/>
          <w:szCs w:val="28"/>
        </w:rPr>
        <w:t xml:space="preserve"> </w:t>
      </w:r>
      <w:proofErr w:type="spellStart"/>
      <w:r w:rsidR="008E3556" w:rsidRPr="0045124D">
        <w:rPr>
          <w:rFonts w:ascii="Times New Roman" w:hAnsi="Times New Roman" w:cs="Times New Roman"/>
          <w:sz w:val="28"/>
          <w:szCs w:val="28"/>
        </w:rPr>
        <w:t>diện</w:t>
      </w:r>
      <w:proofErr w:type="spellEnd"/>
      <w:r w:rsidR="008E3556" w:rsidRPr="0045124D">
        <w:rPr>
          <w:rFonts w:ascii="Times New Roman" w:hAnsi="Times New Roman" w:cs="Times New Roman"/>
          <w:sz w:val="28"/>
          <w:szCs w:val="28"/>
        </w:rPr>
        <w:t xml:space="preserve"> </w:t>
      </w:r>
      <w:proofErr w:type="spellStart"/>
      <w:r w:rsidR="008E3556" w:rsidRPr="0045124D">
        <w:rPr>
          <w:rFonts w:ascii="Times New Roman" w:hAnsi="Times New Roman" w:cs="Times New Roman"/>
          <w:sz w:val="28"/>
          <w:szCs w:val="28"/>
        </w:rPr>
        <w:t>tích</w:t>
      </w:r>
      <w:proofErr w:type="spellEnd"/>
      <w:r w:rsidR="008E3556" w:rsidRPr="0045124D">
        <w:rPr>
          <w:rFonts w:ascii="Times New Roman" w:hAnsi="Times New Roman" w:cs="Times New Roman"/>
          <w:sz w:val="28"/>
          <w:szCs w:val="28"/>
        </w:rPr>
        <w:t xml:space="preserve"> </w:t>
      </w:r>
      <w:proofErr w:type="spellStart"/>
      <w:r w:rsidR="008E3556" w:rsidRPr="0045124D">
        <w:rPr>
          <w:rFonts w:ascii="Times New Roman" w:hAnsi="Times New Roman" w:cs="Times New Roman"/>
          <w:sz w:val="28"/>
          <w:szCs w:val="28"/>
        </w:rPr>
        <w:t>và</w:t>
      </w:r>
      <w:proofErr w:type="spellEnd"/>
      <w:r w:rsidR="008E3556" w:rsidRPr="0045124D">
        <w:rPr>
          <w:rFonts w:ascii="Times New Roman" w:hAnsi="Times New Roman" w:cs="Times New Roman"/>
          <w:sz w:val="28"/>
          <w:szCs w:val="28"/>
        </w:rPr>
        <w:t xml:space="preserve"> </w:t>
      </w:r>
      <w:proofErr w:type="spellStart"/>
      <w:r w:rsidR="008E3556" w:rsidRPr="0045124D">
        <w:rPr>
          <w:rFonts w:ascii="Times New Roman" w:hAnsi="Times New Roman" w:cs="Times New Roman"/>
          <w:sz w:val="28"/>
          <w:szCs w:val="28"/>
        </w:rPr>
        <w:t>chất</w:t>
      </w:r>
      <w:proofErr w:type="spellEnd"/>
      <w:r w:rsidR="008E3556" w:rsidRPr="0045124D">
        <w:rPr>
          <w:rFonts w:ascii="Times New Roman" w:hAnsi="Times New Roman" w:cs="Times New Roman"/>
          <w:sz w:val="28"/>
          <w:szCs w:val="28"/>
        </w:rPr>
        <w:t xml:space="preserve"> </w:t>
      </w:r>
      <w:proofErr w:type="spellStart"/>
      <w:r w:rsidR="008E3556" w:rsidRPr="0045124D">
        <w:rPr>
          <w:rFonts w:ascii="Times New Roman" w:hAnsi="Times New Roman" w:cs="Times New Roman"/>
          <w:sz w:val="28"/>
          <w:szCs w:val="28"/>
        </w:rPr>
        <w:t>lượng</w:t>
      </w:r>
      <w:proofErr w:type="spellEnd"/>
      <w:r w:rsidR="008E3556" w:rsidRPr="0045124D">
        <w:rPr>
          <w:rFonts w:ascii="Times New Roman" w:hAnsi="Times New Roman" w:cs="Times New Roman"/>
          <w:sz w:val="28"/>
          <w:szCs w:val="28"/>
        </w:rPr>
        <w:t xml:space="preserve">. </w:t>
      </w:r>
      <w:r w:rsidR="00EE3483" w:rsidRPr="0045124D">
        <w:rPr>
          <w:rFonts w:ascii="Times New Roman" w:hAnsi="Times New Roman" w:cs="Times New Roman"/>
          <w:i/>
          <w:iCs/>
          <w:sz w:val="28"/>
          <w:szCs w:val="28"/>
        </w:rPr>
        <w:t xml:space="preserve"> </w:t>
      </w:r>
    </w:p>
    <w:p w14:paraId="0012F21C" w14:textId="72F6F5DE" w:rsidR="00B638CB" w:rsidRPr="0045124D" w:rsidRDefault="00FA04B6" w:rsidP="0045124D">
      <w:pPr>
        <w:tabs>
          <w:tab w:val="left" w:pos="1276"/>
        </w:tabs>
        <w:spacing w:line="360" w:lineRule="auto"/>
        <w:ind w:firstLine="851"/>
        <w:jc w:val="both"/>
        <w:rPr>
          <w:rFonts w:ascii="Times New Roman" w:hAnsi="Times New Roman" w:cs="Times New Roman"/>
          <w:sz w:val="28"/>
          <w:szCs w:val="28"/>
          <w:lang w:val="vi-VN"/>
        </w:rPr>
      </w:pPr>
      <w:r w:rsidRPr="00F95150">
        <w:rPr>
          <w:rFonts w:ascii="Times New Roman" w:hAnsi="Times New Roman" w:cs="Times New Roman"/>
          <w:b/>
          <w:bCs/>
          <w:i/>
          <w:iCs/>
          <w:sz w:val="28"/>
          <w:szCs w:val="28"/>
        </w:rPr>
        <w:t xml:space="preserve">Khu </w:t>
      </w:r>
      <w:proofErr w:type="spellStart"/>
      <w:r w:rsidRPr="00F95150">
        <w:rPr>
          <w:rFonts w:ascii="Times New Roman" w:hAnsi="Times New Roman" w:cs="Times New Roman"/>
          <w:b/>
          <w:bCs/>
          <w:i/>
          <w:iCs/>
          <w:sz w:val="28"/>
          <w:szCs w:val="28"/>
        </w:rPr>
        <w:t>vực</w:t>
      </w:r>
      <w:proofErr w:type="spellEnd"/>
      <w:r w:rsidRPr="00F95150">
        <w:rPr>
          <w:rFonts w:ascii="Times New Roman" w:hAnsi="Times New Roman" w:cs="Times New Roman"/>
          <w:b/>
          <w:bCs/>
          <w:i/>
          <w:iCs/>
          <w:sz w:val="28"/>
          <w:szCs w:val="28"/>
        </w:rPr>
        <w:t xml:space="preserve"> Nam </w:t>
      </w:r>
      <w:proofErr w:type="spellStart"/>
      <w:r w:rsidRPr="00F95150">
        <w:rPr>
          <w:rFonts w:ascii="Times New Roman" w:hAnsi="Times New Roman" w:cs="Times New Roman"/>
          <w:b/>
          <w:bCs/>
          <w:i/>
          <w:iCs/>
          <w:sz w:val="28"/>
          <w:szCs w:val="28"/>
        </w:rPr>
        <w:t>Bộ</w:t>
      </w:r>
      <w:proofErr w:type="spellEnd"/>
      <w:r w:rsidR="0062262A" w:rsidRPr="00F95150">
        <w:rPr>
          <w:rFonts w:ascii="Times New Roman" w:hAnsi="Times New Roman" w:cs="Times New Roman"/>
          <w:b/>
          <w:bCs/>
          <w:i/>
          <w:iCs/>
          <w:sz w:val="28"/>
          <w:szCs w:val="28"/>
        </w:rPr>
        <w:t>:</w:t>
      </w:r>
      <w:r w:rsidR="00B638CB" w:rsidRPr="0045124D">
        <w:rPr>
          <w:rFonts w:ascii="Times New Roman" w:hAnsi="Times New Roman" w:cs="Times New Roman"/>
          <w:sz w:val="28"/>
          <w:szCs w:val="28"/>
        </w:rPr>
        <w:t xml:space="preserve"> </w:t>
      </w:r>
      <w:proofErr w:type="spellStart"/>
      <w:r w:rsidR="003B7377" w:rsidRPr="0045124D">
        <w:rPr>
          <w:rFonts w:ascii="Times New Roman" w:hAnsi="Times New Roman" w:cs="Times New Roman"/>
          <w:sz w:val="28"/>
          <w:szCs w:val="28"/>
        </w:rPr>
        <w:t>D</w:t>
      </w:r>
      <w:r w:rsidR="00B638CB" w:rsidRPr="0045124D">
        <w:rPr>
          <w:rFonts w:ascii="Times New Roman" w:hAnsi="Times New Roman" w:cs="Times New Roman"/>
          <w:sz w:val="28"/>
          <w:szCs w:val="28"/>
        </w:rPr>
        <w:t>ân</w:t>
      </w:r>
      <w:proofErr w:type="spellEnd"/>
      <w:r w:rsidR="00B638CB" w:rsidRPr="0045124D">
        <w:rPr>
          <w:rFonts w:ascii="Times New Roman" w:hAnsi="Times New Roman" w:cs="Times New Roman"/>
          <w:sz w:val="28"/>
          <w:szCs w:val="28"/>
        </w:rPr>
        <w:t xml:space="preserve"> </w:t>
      </w:r>
      <w:proofErr w:type="spellStart"/>
      <w:r w:rsidR="00B638CB" w:rsidRPr="0045124D">
        <w:rPr>
          <w:rFonts w:ascii="Times New Roman" w:hAnsi="Times New Roman" w:cs="Times New Roman"/>
          <w:sz w:val="28"/>
          <w:szCs w:val="28"/>
        </w:rPr>
        <w:t>số</w:t>
      </w:r>
      <w:proofErr w:type="spellEnd"/>
      <w:r w:rsidR="00B638CB" w:rsidRPr="0045124D">
        <w:rPr>
          <w:rFonts w:ascii="Times New Roman" w:hAnsi="Times New Roman" w:cs="Times New Roman"/>
          <w:sz w:val="28"/>
          <w:szCs w:val="28"/>
        </w:rPr>
        <w:t xml:space="preserve"> </w:t>
      </w:r>
      <w:proofErr w:type="spellStart"/>
      <w:r w:rsidR="003B7377" w:rsidRPr="0045124D">
        <w:rPr>
          <w:rFonts w:ascii="Times New Roman" w:hAnsi="Times New Roman" w:cs="Times New Roman"/>
          <w:sz w:val="28"/>
          <w:szCs w:val="28"/>
        </w:rPr>
        <w:t>khu</w:t>
      </w:r>
      <w:proofErr w:type="spellEnd"/>
      <w:r w:rsidR="003B7377" w:rsidRPr="0045124D">
        <w:rPr>
          <w:rFonts w:ascii="Times New Roman" w:hAnsi="Times New Roman" w:cs="Times New Roman"/>
          <w:sz w:val="28"/>
          <w:szCs w:val="28"/>
        </w:rPr>
        <w:t xml:space="preserve"> </w:t>
      </w:r>
      <w:proofErr w:type="spellStart"/>
      <w:r w:rsidR="003B7377" w:rsidRPr="0045124D">
        <w:rPr>
          <w:rFonts w:ascii="Times New Roman" w:hAnsi="Times New Roman" w:cs="Times New Roman"/>
          <w:sz w:val="28"/>
          <w:szCs w:val="28"/>
        </w:rPr>
        <w:t>vực</w:t>
      </w:r>
      <w:proofErr w:type="spellEnd"/>
      <w:r w:rsidR="003B7377" w:rsidRPr="0045124D">
        <w:rPr>
          <w:rFonts w:ascii="Times New Roman" w:hAnsi="Times New Roman" w:cs="Times New Roman"/>
          <w:sz w:val="28"/>
          <w:szCs w:val="28"/>
        </w:rPr>
        <w:t xml:space="preserve"> Nam </w:t>
      </w:r>
      <w:proofErr w:type="spellStart"/>
      <w:r w:rsidR="003B7377" w:rsidRPr="0045124D">
        <w:rPr>
          <w:rFonts w:ascii="Times New Roman" w:hAnsi="Times New Roman" w:cs="Times New Roman"/>
          <w:sz w:val="28"/>
          <w:szCs w:val="28"/>
        </w:rPr>
        <w:t>Bộ</w:t>
      </w:r>
      <w:proofErr w:type="spellEnd"/>
      <w:r w:rsidR="003B7377" w:rsidRPr="0045124D">
        <w:rPr>
          <w:rFonts w:ascii="Times New Roman" w:hAnsi="Times New Roman" w:cs="Times New Roman"/>
          <w:sz w:val="28"/>
          <w:szCs w:val="28"/>
        </w:rPr>
        <w:t xml:space="preserve"> </w:t>
      </w:r>
      <w:proofErr w:type="spellStart"/>
      <w:r w:rsidR="00B638CB" w:rsidRPr="0045124D">
        <w:rPr>
          <w:rFonts w:ascii="Times New Roman" w:hAnsi="Times New Roman" w:cs="Times New Roman"/>
          <w:sz w:val="28"/>
          <w:szCs w:val="28"/>
        </w:rPr>
        <w:t>gần</w:t>
      </w:r>
      <w:proofErr w:type="spellEnd"/>
      <w:r w:rsidR="00B638CB" w:rsidRPr="0045124D">
        <w:rPr>
          <w:rFonts w:ascii="Times New Roman" w:hAnsi="Times New Roman" w:cs="Times New Roman"/>
          <w:sz w:val="28"/>
          <w:szCs w:val="28"/>
        </w:rPr>
        <w:t xml:space="preserve"> 20 </w:t>
      </w:r>
      <w:proofErr w:type="spellStart"/>
      <w:r w:rsidR="00B638CB" w:rsidRPr="0045124D">
        <w:rPr>
          <w:rFonts w:ascii="Times New Roman" w:hAnsi="Times New Roman" w:cs="Times New Roman"/>
          <w:sz w:val="28"/>
          <w:szCs w:val="28"/>
        </w:rPr>
        <w:t>triệu</w:t>
      </w:r>
      <w:proofErr w:type="spellEnd"/>
      <w:r w:rsidR="00B638CB" w:rsidRPr="0045124D">
        <w:rPr>
          <w:rFonts w:ascii="Times New Roman" w:hAnsi="Times New Roman" w:cs="Times New Roman"/>
          <w:sz w:val="28"/>
          <w:szCs w:val="28"/>
        </w:rPr>
        <w:t xml:space="preserve"> </w:t>
      </w:r>
      <w:proofErr w:type="spellStart"/>
      <w:proofErr w:type="gramStart"/>
      <w:r w:rsidR="00B638CB" w:rsidRPr="0045124D">
        <w:rPr>
          <w:rFonts w:ascii="Times New Roman" w:hAnsi="Times New Roman" w:cs="Times New Roman"/>
          <w:sz w:val="28"/>
          <w:szCs w:val="28"/>
        </w:rPr>
        <w:t>người</w:t>
      </w:r>
      <w:proofErr w:type="spellEnd"/>
      <w:r w:rsidR="003B7377" w:rsidRPr="0045124D">
        <w:rPr>
          <w:rFonts w:ascii="Times New Roman" w:hAnsi="Times New Roman" w:cs="Times New Roman"/>
          <w:sz w:val="28"/>
          <w:szCs w:val="28"/>
        </w:rPr>
        <w:t xml:space="preserve">; </w:t>
      </w:r>
      <w:r w:rsidR="00B638CB" w:rsidRPr="0045124D">
        <w:rPr>
          <w:rFonts w:ascii="Times New Roman" w:hAnsi="Times New Roman" w:cs="Times New Roman"/>
          <w:sz w:val="28"/>
          <w:szCs w:val="28"/>
        </w:rPr>
        <w:t xml:space="preserve"> </w:t>
      </w:r>
      <w:proofErr w:type="spellStart"/>
      <w:r w:rsidR="00B638CB" w:rsidRPr="0045124D">
        <w:rPr>
          <w:rFonts w:ascii="Times New Roman" w:hAnsi="Times New Roman" w:cs="Times New Roman"/>
          <w:sz w:val="28"/>
          <w:szCs w:val="28"/>
        </w:rPr>
        <w:t>là</w:t>
      </w:r>
      <w:proofErr w:type="spellEnd"/>
      <w:proofErr w:type="gramEnd"/>
      <w:r w:rsidR="00B638CB" w:rsidRPr="0045124D">
        <w:rPr>
          <w:rFonts w:ascii="Times New Roman" w:hAnsi="Times New Roman" w:cs="Times New Roman"/>
          <w:sz w:val="28"/>
          <w:szCs w:val="28"/>
        </w:rPr>
        <w:t xml:space="preserve"> </w:t>
      </w:r>
      <w:proofErr w:type="spellStart"/>
      <w:r w:rsidR="00B638CB" w:rsidRPr="0045124D">
        <w:rPr>
          <w:rFonts w:ascii="Times New Roman" w:hAnsi="Times New Roman" w:cs="Times New Roman"/>
          <w:sz w:val="28"/>
          <w:szCs w:val="28"/>
        </w:rPr>
        <w:t>địa</w:t>
      </w:r>
      <w:proofErr w:type="spellEnd"/>
      <w:r w:rsidR="00B638CB" w:rsidRPr="0045124D">
        <w:rPr>
          <w:rFonts w:ascii="Times New Roman" w:hAnsi="Times New Roman" w:cs="Times New Roman"/>
          <w:sz w:val="28"/>
          <w:szCs w:val="28"/>
        </w:rPr>
        <w:t xml:space="preserve"> </w:t>
      </w:r>
      <w:proofErr w:type="spellStart"/>
      <w:r w:rsidR="00B638CB" w:rsidRPr="0045124D">
        <w:rPr>
          <w:rFonts w:ascii="Times New Roman" w:hAnsi="Times New Roman" w:cs="Times New Roman"/>
          <w:sz w:val="28"/>
          <w:szCs w:val="28"/>
        </w:rPr>
        <w:t>bàn</w:t>
      </w:r>
      <w:proofErr w:type="spellEnd"/>
      <w:r w:rsidR="00B638CB" w:rsidRPr="0045124D">
        <w:rPr>
          <w:rFonts w:ascii="Times New Roman" w:hAnsi="Times New Roman" w:cs="Times New Roman"/>
          <w:sz w:val="28"/>
          <w:szCs w:val="28"/>
        </w:rPr>
        <w:t xml:space="preserve"> </w:t>
      </w:r>
      <w:proofErr w:type="spellStart"/>
      <w:r w:rsidR="00B638CB" w:rsidRPr="0045124D">
        <w:rPr>
          <w:rFonts w:ascii="Times New Roman" w:hAnsi="Times New Roman" w:cs="Times New Roman"/>
          <w:sz w:val="28"/>
          <w:szCs w:val="28"/>
        </w:rPr>
        <w:t>cư</w:t>
      </w:r>
      <w:proofErr w:type="spellEnd"/>
      <w:r w:rsidR="00B638CB" w:rsidRPr="0045124D">
        <w:rPr>
          <w:rFonts w:ascii="Times New Roman" w:hAnsi="Times New Roman" w:cs="Times New Roman"/>
          <w:sz w:val="28"/>
          <w:szCs w:val="28"/>
        </w:rPr>
        <w:t xml:space="preserve"> </w:t>
      </w:r>
      <w:proofErr w:type="spellStart"/>
      <w:r w:rsidR="00B638CB" w:rsidRPr="0045124D">
        <w:rPr>
          <w:rFonts w:ascii="Times New Roman" w:hAnsi="Times New Roman" w:cs="Times New Roman"/>
          <w:sz w:val="28"/>
          <w:szCs w:val="28"/>
        </w:rPr>
        <w:t>trú</w:t>
      </w:r>
      <w:proofErr w:type="spellEnd"/>
      <w:r w:rsidR="00B638CB" w:rsidRPr="0045124D">
        <w:rPr>
          <w:rFonts w:ascii="Times New Roman" w:hAnsi="Times New Roman" w:cs="Times New Roman"/>
          <w:sz w:val="28"/>
          <w:szCs w:val="28"/>
        </w:rPr>
        <w:t xml:space="preserve"> </w:t>
      </w:r>
      <w:proofErr w:type="spellStart"/>
      <w:r w:rsidR="00B638CB" w:rsidRPr="0045124D">
        <w:rPr>
          <w:rFonts w:ascii="Times New Roman" w:hAnsi="Times New Roman" w:cs="Times New Roman"/>
          <w:sz w:val="28"/>
          <w:szCs w:val="28"/>
        </w:rPr>
        <w:t>của</w:t>
      </w:r>
      <w:proofErr w:type="spellEnd"/>
      <w:r w:rsidR="00B638CB" w:rsidRPr="0045124D">
        <w:rPr>
          <w:rFonts w:ascii="Times New Roman" w:hAnsi="Times New Roman" w:cs="Times New Roman"/>
          <w:sz w:val="28"/>
          <w:szCs w:val="28"/>
        </w:rPr>
        <w:t xml:space="preserve"> </w:t>
      </w:r>
      <w:proofErr w:type="spellStart"/>
      <w:r w:rsidR="00B638CB" w:rsidRPr="0045124D">
        <w:rPr>
          <w:rFonts w:ascii="Times New Roman" w:hAnsi="Times New Roman" w:cs="Times New Roman"/>
          <w:sz w:val="28"/>
          <w:szCs w:val="28"/>
        </w:rPr>
        <w:t>nhiều</w:t>
      </w:r>
      <w:proofErr w:type="spellEnd"/>
      <w:r w:rsidR="00B638CB" w:rsidRPr="0045124D">
        <w:rPr>
          <w:rFonts w:ascii="Times New Roman" w:hAnsi="Times New Roman" w:cs="Times New Roman"/>
          <w:sz w:val="28"/>
          <w:szCs w:val="28"/>
        </w:rPr>
        <w:t xml:space="preserve"> </w:t>
      </w:r>
      <w:proofErr w:type="spellStart"/>
      <w:r w:rsidR="00B638CB" w:rsidRPr="0045124D">
        <w:rPr>
          <w:rFonts w:ascii="Times New Roman" w:hAnsi="Times New Roman" w:cs="Times New Roman"/>
          <w:sz w:val="28"/>
          <w:szCs w:val="28"/>
        </w:rPr>
        <w:t>dân</w:t>
      </w:r>
      <w:proofErr w:type="spellEnd"/>
      <w:r w:rsidR="00B638CB" w:rsidRPr="0045124D">
        <w:rPr>
          <w:rFonts w:ascii="Times New Roman" w:hAnsi="Times New Roman" w:cs="Times New Roman"/>
          <w:sz w:val="28"/>
          <w:szCs w:val="28"/>
        </w:rPr>
        <w:t xml:space="preserve"> </w:t>
      </w:r>
      <w:proofErr w:type="spellStart"/>
      <w:r w:rsidR="00B638CB" w:rsidRPr="0045124D">
        <w:rPr>
          <w:rFonts w:ascii="Times New Roman" w:hAnsi="Times New Roman" w:cs="Times New Roman"/>
          <w:sz w:val="28"/>
          <w:szCs w:val="28"/>
        </w:rPr>
        <w:t>tộc</w:t>
      </w:r>
      <w:proofErr w:type="spellEnd"/>
      <w:r w:rsidR="00B638CB" w:rsidRPr="0045124D">
        <w:rPr>
          <w:rFonts w:ascii="Times New Roman" w:hAnsi="Times New Roman" w:cs="Times New Roman"/>
          <w:sz w:val="28"/>
          <w:szCs w:val="28"/>
        </w:rPr>
        <w:t xml:space="preserve"> </w:t>
      </w:r>
      <w:proofErr w:type="spellStart"/>
      <w:r w:rsidR="00B638CB" w:rsidRPr="0045124D">
        <w:rPr>
          <w:rFonts w:ascii="Times New Roman" w:hAnsi="Times New Roman" w:cs="Times New Roman"/>
          <w:sz w:val="28"/>
          <w:szCs w:val="28"/>
        </w:rPr>
        <w:t>anh</w:t>
      </w:r>
      <w:proofErr w:type="spellEnd"/>
      <w:r w:rsidR="00B638CB" w:rsidRPr="0045124D">
        <w:rPr>
          <w:rFonts w:ascii="Times New Roman" w:hAnsi="Times New Roman" w:cs="Times New Roman"/>
          <w:sz w:val="28"/>
          <w:szCs w:val="28"/>
        </w:rPr>
        <w:t xml:space="preserve"> </w:t>
      </w:r>
      <w:proofErr w:type="spellStart"/>
      <w:r w:rsidR="00B638CB" w:rsidRPr="0045124D">
        <w:rPr>
          <w:rFonts w:ascii="Times New Roman" w:hAnsi="Times New Roman" w:cs="Times New Roman"/>
          <w:sz w:val="28"/>
          <w:szCs w:val="28"/>
        </w:rPr>
        <w:t>em</w:t>
      </w:r>
      <w:proofErr w:type="spellEnd"/>
      <w:r w:rsidR="003B7377" w:rsidRPr="0045124D">
        <w:rPr>
          <w:rFonts w:ascii="Times New Roman" w:hAnsi="Times New Roman" w:cs="Times New Roman"/>
          <w:sz w:val="28"/>
          <w:szCs w:val="28"/>
        </w:rPr>
        <w:t xml:space="preserve">, </w:t>
      </w:r>
      <w:proofErr w:type="spellStart"/>
      <w:r w:rsidR="003B7377" w:rsidRPr="0045124D">
        <w:rPr>
          <w:rFonts w:ascii="Times New Roman" w:hAnsi="Times New Roman" w:cs="Times New Roman"/>
          <w:sz w:val="28"/>
          <w:szCs w:val="28"/>
        </w:rPr>
        <w:t>trong</w:t>
      </w:r>
      <w:proofErr w:type="spellEnd"/>
      <w:r w:rsidR="003B7377" w:rsidRPr="0045124D">
        <w:rPr>
          <w:rFonts w:ascii="Times New Roman" w:hAnsi="Times New Roman" w:cs="Times New Roman"/>
          <w:sz w:val="28"/>
          <w:szCs w:val="28"/>
        </w:rPr>
        <w:t xml:space="preserve"> </w:t>
      </w:r>
      <w:proofErr w:type="spellStart"/>
      <w:r w:rsidR="003B7377" w:rsidRPr="0045124D">
        <w:rPr>
          <w:rFonts w:ascii="Times New Roman" w:hAnsi="Times New Roman" w:cs="Times New Roman"/>
          <w:sz w:val="28"/>
          <w:szCs w:val="28"/>
        </w:rPr>
        <w:t>đó</w:t>
      </w:r>
      <w:proofErr w:type="spellEnd"/>
      <w:r w:rsidR="003B7377" w:rsidRPr="0045124D">
        <w:rPr>
          <w:rFonts w:ascii="Times New Roman" w:hAnsi="Times New Roman" w:cs="Times New Roman"/>
          <w:sz w:val="28"/>
          <w:szCs w:val="28"/>
        </w:rPr>
        <w:t xml:space="preserve"> </w:t>
      </w:r>
      <w:proofErr w:type="spellStart"/>
      <w:r w:rsidR="00B638CB" w:rsidRPr="0045124D">
        <w:rPr>
          <w:rFonts w:ascii="Times New Roman" w:hAnsi="Times New Roman" w:cs="Times New Roman"/>
          <w:sz w:val="28"/>
          <w:szCs w:val="28"/>
        </w:rPr>
        <w:t>dân</w:t>
      </w:r>
      <w:proofErr w:type="spellEnd"/>
      <w:r w:rsidR="00B638CB" w:rsidRPr="0045124D">
        <w:rPr>
          <w:rFonts w:ascii="Times New Roman" w:hAnsi="Times New Roman" w:cs="Times New Roman"/>
          <w:sz w:val="28"/>
          <w:szCs w:val="28"/>
        </w:rPr>
        <w:t xml:space="preserve"> </w:t>
      </w:r>
      <w:proofErr w:type="spellStart"/>
      <w:r w:rsidR="00B638CB" w:rsidRPr="0045124D">
        <w:rPr>
          <w:rFonts w:ascii="Times New Roman" w:hAnsi="Times New Roman" w:cs="Times New Roman"/>
          <w:sz w:val="28"/>
          <w:szCs w:val="28"/>
        </w:rPr>
        <w:t>tộc</w:t>
      </w:r>
      <w:proofErr w:type="spellEnd"/>
      <w:r w:rsidR="00B638CB" w:rsidRPr="0045124D">
        <w:rPr>
          <w:rFonts w:ascii="Times New Roman" w:hAnsi="Times New Roman" w:cs="Times New Roman"/>
          <w:sz w:val="28"/>
          <w:szCs w:val="28"/>
        </w:rPr>
        <w:t xml:space="preserve"> Kinh </w:t>
      </w:r>
      <w:proofErr w:type="spellStart"/>
      <w:r w:rsidR="00B638CB" w:rsidRPr="0045124D">
        <w:rPr>
          <w:rFonts w:ascii="Times New Roman" w:hAnsi="Times New Roman" w:cs="Times New Roman"/>
          <w:sz w:val="28"/>
          <w:szCs w:val="28"/>
        </w:rPr>
        <w:t>chiếm</w:t>
      </w:r>
      <w:proofErr w:type="spellEnd"/>
      <w:r w:rsidR="00B638CB" w:rsidRPr="0045124D">
        <w:rPr>
          <w:rFonts w:ascii="Times New Roman" w:hAnsi="Times New Roman" w:cs="Times New Roman"/>
          <w:sz w:val="28"/>
          <w:szCs w:val="28"/>
        </w:rPr>
        <w:t xml:space="preserve"> </w:t>
      </w:r>
      <w:proofErr w:type="spellStart"/>
      <w:r w:rsidR="00B638CB" w:rsidRPr="0045124D">
        <w:rPr>
          <w:rFonts w:ascii="Times New Roman" w:hAnsi="Times New Roman" w:cs="Times New Roman"/>
          <w:sz w:val="28"/>
          <w:szCs w:val="28"/>
        </w:rPr>
        <w:t>tỷ</w:t>
      </w:r>
      <w:proofErr w:type="spellEnd"/>
      <w:r w:rsidR="00B638CB" w:rsidRPr="0045124D">
        <w:rPr>
          <w:rFonts w:ascii="Times New Roman" w:hAnsi="Times New Roman" w:cs="Times New Roman"/>
          <w:sz w:val="28"/>
          <w:szCs w:val="28"/>
        </w:rPr>
        <w:t xml:space="preserve"> </w:t>
      </w:r>
      <w:proofErr w:type="spellStart"/>
      <w:r w:rsidR="00B638CB" w:rsidRPr="0045124D">
        <w:rPr>
          <w:rFonts w:ascii="Times New Roman" w:hAnsi="Times New Roman" w:cs="Times New Roman"/>
          <w:sz w:val="28"/>
          <w:szCs w:val="28"/>
        </w:rPr>
        <w:t>lệ</w:t>
      </w:r>
      <w:proofErr w:type="spellEnd"/>
      <w:r w:rsidR="00B638CB" w:rsidRPr="0045124D">
        <w:rPr>
          <w:rFonts w:ascii="Times New Roman" w:hAnsi="Times New Roman" w:cs="Times New Roman"/>
          <w:sz w:val="28"/>
          <w:szCs w:val="28"/>
        </w:rPr>
        <w:t xml:space="preserve"> </w:t>
      </w:r>
      <w:proofErr w:type="spellStart"/>
      <w:r w:rsidR="00B638CB" w:rsidRPr="0045124D">
        <w:rPr>
          <w:rFonts w:ascii="Times New Roman" w:hAnsi="Times New Roman" w:cs="Times New Roman"/>
          <w:sz w:val="28"/>
          <w:szCs w:val="28"/>
        </w:rPr>
        <w:t>khoảng</w:t>
      </w:r>
      <w:proofErr w:type="spellEnd"/>
      <w:r w:rsidR="00B638CB" w:rsidRPr="0045124D">
        <w:rPr>
          <w:rFonts w:ascii="Times New Roman" w:hAnsi="Times New Roman" w:cs="Times New Roman"/>
          <w:sz w:val="28"/>
          <w:szCs w:val="28"/>
        </w:rPr>
        <w:t xml:space="preserve"> 92,42%; </w:t>
      </w:r>
      <w:proofErr w:type="spellStart"/>
      <w:r w:rsidR="00B638CB" w:rsidRPr="0045124D">
        <w:rPr>
          <w:rFonts w:ascii="Times New Roman" w:hAnsi="Times New Roman" w:cs="Times New Roman"/>
          <w:sz w:val="28"/>
          <w:szCs w:val="28"/>
        </w:rPr>
        <w:t>dân</w:t>
      </w:r>
      <w:proofErr w:type="spellEnd"/>
      <w:r w:rsidR="00B638CB" w:rsidRPr="0045124D">
        <w:rPr>
          <w:rFonts w:ascii="Times New Roman" w:hAnsi="Times New Roman" w:cs="Times New Roman"/>
          <w:sz w:val="28"/>
          <w:szCs w:val="28"/>
        </w:rPr>
        <w:t xml:space="preserve"> </w:t>
      </w:r>
      <w:proofErr w:type="spellStart"/>
      <w:r w:rsidR="00B638CB" w:rsidRPr="0045124D">
        <w:rPr>
          <w:rFonts w:ascii="Times New Roman" w:hAnsi="Times New Roman" w:cs="Times New Roman"/>
          <w:sz w:val="28"/>
          <w:szCs w:val="28"/>
        </w:rPr>
        <w:t>tộc</w:t>
      </w:r>
      <w:proofErr w:type="spellEnd"/>
      <w:r w:rsidR="00B638CB" w:rsidRPr="0045124D">
        <w:rPr>
          <w:rFonts w:ascii="Times New Roman" w:hAnsi="Times New Roman" w:cs="Times New Roman"/>
          <w:sz w:val="28"/>
          <w:szCs w:val="28"/>
        </w:rPr>
        <w:t xml:space="preserve"> Khmer: 6,6%; </w:t>
      </w:r>
      <w:proofErr w:type="spellStart"/>
      <w:r w:rsidR="00B638CB" w:rsidRPr="0045124D">
        <w:rPr>
          <w:rFonts w:ascii="Times New Roman" w:hAnsi="Times New Roman" w:cs="Times New Roman"/>
          <w:sz w:val="28"/>
          <w:szCs w:val="28"/>
        </w:rPr>
        <w:t>dân</w:t>
      </w:r>
      <w:proofErr w:type="spellEnd"/>
      <w:r w:rsidR="00B638CB" w:rsidRPr="0045124D">
        <w:rPr>
          <w:rFonts w:ascii="Times New Roman" w:hAnsi="Times New Roman" w:cs="Times New Roman"/>
          <w:sz w:val="28"/>
          <w:szCs w:val="28"/>
        </w:rPr>
        <w:t xml:space="preserve"> </w:t>
      </w:r>
      <w:proofErr w:type="spellStart"/>
      <w:r w:rsidR="00B638CB" w:rsidRPr="0045124D">
        <w:rPr>
          <w:rFonts w:ascii="Times New Roman" w:hAnsi="Times New Roman" w:cs="Times New Roman"/>
          <w:sz w:val="28"/>
          <w:szCs w:val="28"/>
        </w:rPr>
        <w:t>tộc</w:t>
      </w:r>
      <w:proofErr w:type="spellEnd"/>
      <w:r w:rsidR="00B638CB" w:rsidRPr="0045124D">
        <w:rPr>
          <w:rFonts w:ascii="Times New Roman" w:hAnsi="Times New Roman" w:cs="Times New Roman"/>
          <w:sz w:val="28"/>
          <w:szCs w:val="28"/>
        </w:rPr>
        <w:t xml:space="preserve"> Hoa: 0,87%, </w:t>
      </w:r>
      <w:proofErr w:type="spellStart"/>
      <w:r w:rsidR="00B638CB" w:rsidRPr="0045124D">
        <w:rPr>
          <w:rFonts w:ascii="Times New Roman" w:hAnsi="Times New Roman" w:cs="Times New Roman"/>
          <w:sz w:val="28"/>
          <w:szCs w:val="28"/>
        </w:rPr>
        <w:t>dân</w:t>
      </w:r>
      <w:proofErr w:type="spellEnd"/>
      <w:r w:rsidR="00B638CB" w:rsidRPr="0045124D">
        <w:rPr>
          <w:rFonts w:ascii="Times New Roman" w:hAnsi="Times New Roman" w:cs="Times New Roman"/>
          <w:sz w:val="28"/>
          <w:szCs w:val="28"/>
        </w:rPr>
        <w:t xml:space="preserve"> </w:t>
      </w:r>
      <w:proofErr w:type="spellStart"/>
      <w:r w:rsidR="00B638CB" w:rsidRPr="0045124D">
        <w:rPr>
          <w:rFonts w:ascii="Times New Roman" w:hAnsi="Times New Roman" w:cs="Times New Roman"/>
          <w:sz w:val="28"/>
          <w:szCs w:val="28"/>
        </w:rPr>
        <w:t>tộc</w:t>
      </w:r>
      <w:proofErr w:type="spellEnd"/>
      <w:r w:rsidR="00B638CB" w:rsidRPr="0045124D">
        <w:rPr>
          <w:rFonts w:ascii="Times New Roman" w:hAnsi="Times New Roman" w:cs="Times New Roman"/>
          <w:sz w:val="28"/>
          <w:szCs w:val="28"/>
        </w:rPr>
        <w:t xml:space="preserve"> </w:t>
      </w:r>
      <w:proofErr w:type="spellStart"/>
      <w:r w:rsidR="00B638CB" w:rsidRPr="0045124D">
        <w:rPr>
          <w:rFonts w:ascii="Times New Roman" w:hAnsi="Times New Roman" w:cs="Times New Roman"/>
          <w:sz w:val="28"/>
          <w:szCs w:val="28"/>
        </w:rPr>
        <w:t>Chăm</w:t>
      </w:r>
      <w:proofErr w:type="spellEnd"/>
      <w:r w:rsidR="00B638CB" w:rsidRPr="0045124D">
        <w:rPr>
          <w:rFonts w:ascii="Times New Roman" w:hAnsi="Times New Roman" w:cs="Times New Roman"/>
          <w:sz w:val="28"/>
          <w:szCs w:val="28"/>
        </w:rPr>
        <w:t xml:space="preserve">: 0,08%(1) </w:t>
      </w:r>
      <w:proofErr w:type="spellStart"/>
      <w:r w:rsidR="00B638CB" w:rsidRPr="0045124D">
        <w:rPr>
          <w:rFonts w:ascii="Times New Roman" w:hAnsi="Times New Roman" w:cs="Times New Roman"/>
          <w:sz w:val="28"/>
          <w:szCs w:val="28"/>
        </w:rPr>
        <w:t>và</w:t>
      </w:r>
      <w:proofErr w:type="spellEnd"/>
      <w:r w:rsidR="00B638CB" w:rsidRPr="0045124D">
        <w:rPr>
          <w:rFonts w:ascii="Times New Roman" w:hAnsi="Times New Roman" w:cs="Times New Roman"/>
          <w:sz w:val="28"/>
          <w:szCs w:val="28"/>
        </w:rPr>
        <w:t xml:space="preserve"> </w:t>
      </w:r>
      <w:proofErr w:type="spellStart"/>
      <w:r w:rsidR="00B638CB" w:rsidRPr="0045124D">
        <w:rPr>
          <w:rFonts w:ascii="Times New Roman" w:hAnsi="Times New Roman" w:cs="Times New Roman"/>
          <w:sz w:val="28"/>
          <w:szCs w:val="28"/>
        </w:rPr>
        <w:t>một</w:t>
      </w:r>
      <w:proofErr w:type="spellEnd"/>
      <w:r w:rsidR="00B638CB" w:rsidRPr="0045124D">
        <w:rPr>
          <w:rFonts w:ascii="Times New Roman" w:hAnsi="Times New Roman" w:cs="Times New Roman"/>
          <w:sz w:val="28"/>
          <w:szCs w:val="28"/>
        </w:rPr>
        <w:t xml:space="preserve"> </w:t>
      </w:r>
      <w:proofErr w:type="spellStart"/>
      <w:r w:rsidR="00B638CB" w:rsidRPr="0045124D">
        <w:rPr>
          <w:rFonts w:ascii="Times New Roman" w:hAnsi="Times New Roman" w:cs="Times New Roman"/>
          <w:sz w:val="28"/>
          <w:szCs w:val="28"/>
        </w:rPr>
        <w:t>số</w:t>
      </w:r>
      <w:proofErr w:type="spellEnd"/>
      <w:r w:rsidR="00B638CB" w:rsidRPr="0045124D">
        <w:rPr>
          <w:rFonts w:ascii="Times New Roman" w:hAnsi="Times New Roman" w:cs="Times New Roman"/>
          <w:sz w:val="28"/>
          <w:szCs w:val="28"/>
        </w:rPr>
        <w:t xml:space="preserve"> </w:t>
      </w:r>
      <w:proofErr w:type="spellStart"/>
      <w:r w:rsidR="00B638CB" w:rsidRPr="0045124D">
        <w:rPr>
          <w:rFonts w:ascii="Times New Roman" w:hAnsi="Times New Roman" w:cs="Times New Roman"/>
          <w:sz w:val="28"/>
          <w:szCs w:val="28"/>
        </w:rPr>
        <w:t>dân</w:t>
      </w:r>
      <w:proofErr w:type="spellEnd"/>
      <w:r w:rsidR="00B638CB" w:rsidRPr="0045124D">
        <w:rPr>
          <w:rFonts w:ascii="Times New Roman" w:hAnsi="Times New Roman" w:cs="Times New Roman"/>
          <w:sz w:val="28"/>
          <w:szCs w:val="28"/>
        </w:rPr>
        <w:t xml:space="preserve"> </w:t>
      </w:r>
      <w:proofErr w:type="spellStart"/>
      <w:r w:rsidR="00B638CB" w:rsidRPr="0045124D">
        <w:rPr>
          <w:rFonts w:ascii="Times New Roman" w:hAnsi="Times New Roman" w:cs="Times New Roman"/>
          <w:sz w:val="28"/>
          <w:szCs w:val="28"/>
        </w:rPr>
        <w:t>tộc</w:t>
      </w:r>
      <w:proofErr w:type="spellEnd"/>
      <w:r w:rsidR="00B638CB" w:rsidRPr="0045124D">
        <w:rPr>
          <w:rFonts w:ascii="Times New Roman" w:hAnsi="Times New Roman" w:cs="Times New Roman"/>
          <w:sz w:val="28"/>
          <w:szCs w:val="28"/>
        </w:rPr>
        <w:t xml:space="preserve"> </w:t>
      </w:r>
      <w:proofErr w:type="spellStart"/>
      <w:r w:rsidR="00B638CB" w:rsidRPr="0045124D">
        <w:rPr>
          <w:rFonts w:ascii="Times New Roman" w:hAnsi="Times New Roman" w:cs="Times New Roman"/>
          <w:sz w:val="28"/>
          <w:szCs w:val="28"/>
        </w:rPr>
        <w:t>thiểu</w:t>
      </w:r>
      <w:proofErr w:type="spellEnd"/>
      <w:r w:rsidR="00B638CB" w:rsidRPr="0045124D">
        <w:rPr>
          <w:rFonts w:ascii="Times New Roman" w:hAnsi="Times New Roman" w:cs="Times New Roman"/>
          <w:sz w:val="28"/>
          <w:szCs w:val="28"/>
        </w:rPr>
        <w:t xml:space="preserve"> </w:t>
      </w:r>
      <w:proofErr w:type="spellStart"/>
      <w:r w:rsidR="00B638CB" w:rsidRPr="0045124D">
        <w:rPr>
          <w:rFonts w:ascii="Times New Roman" w:hAnsi="Times New Roman" w:cs="Times New Roman"/>
          <w:sz w:val="28"/>
          <w:szCs w:val="28"/>
        </w:rPr>
        <w:t>số</w:t>
      </w:r>
      <w:proofErr w:type="spellEnd"/>
      <w:r w:rsidR="00B638CB" w:rsidRPr="0045124D">
        <w:rPr>
          <w:rFonts w:ascii="Times New Roman" w:hAnsi="Times New Roman" w:cs="Times New Roman"/>
          <w:sz w:val="28"/>
          <w:szCs w:val="28"/>
        </w:rPr>
        <w:t xml:space="preserve"> </w:t>
      </w:r>
      <w:proofErr w:type="spellStart"/>
      <w:r w:rsidR="00B638CB" w:rsidRPr="0045124D">
        <w:rPr>
          <w:rFonts w:ascii="Times New Roman" w:hAnsi="Times New Roman" w:cs="Times New Roman"/>
          <w:sz w:val="28"/>
          <w:szCs w:val="28"/>
        </w:rPr>
        <w:t>khác</w:t>
      </w:r>
      <w:proofErr w:type="spellEnd"/>
      <w:r w:rsidR="00B638CB" w:rsidRPr="0045124D">
        <w:rPr>
          <w:rFonts w:ascii="Times New Roman" w:hAnsi="Times New Roman" w:cs="Times New Roman"/>
          <w:sz w:val="28"/>
          <w:szCs w:val="28"/>
        </w:rPr>
        <w:t>.</w:t>
      </w:r>
    </w:p>
    <w:p w14:paraId="27CEA5A4" w14:textId="3AD8ADFF" w:rsidR="00FA04B6" w:rsidRPr="0045124D" w:rsidRDefault="0062262A" w:rsidP="0045124D">
      <w:pPr>
        <w:tabs>
          <w:tab w:val="left" w:pos="1276"/>
        </w:tabs>
        <w:spacing w:line="360" w:lineRule="auto"/>
        <w:ind w:firstLine="851"/>
        <w:jc w:val="both"/>
        <w:rPr>
          <w:rFonts w:ascii="Times New Roman" w:hAnsi="Times New Roman" w:cs="Times New Roman"/>
          <w:sz w:val="28"/>
          <w:szCs w:val="28"/>
        </w:rPr>
      </w:pPr>
      <w:r w:rsidRPr="0045124D">
        <w:rPr>
          <w:rFonts w:ascii="Times New Roman" w:hAnsi="Times New Roman" w:cs="Times New Roman"/>
          <w:sz w:val="28"/>
          <w:szCs w:val="28"/>
        </w:rPr>
        <w:lastRenderedPageBreak/>
        <w:t xml:space="preserve"> </w:t>
      </w:r>
      <w:r w:rsidR="00B638CB" w:rsidRPr="0045124D">
        <w:rPr>
          <w:rFonts w:ascii="Times New Roman" w:hAnsi="Times New Roman" w:cs="Times New Roman"/>
          <w:sz w:val="28"/>
          <w:szCs w:val="28"/>
        </w:rPr>
        <w:t xml:space="preserve"> </w:t>
      </w:r>
      <w:r w:rsidRPr="0045124D">
        <w:rPr>
          <w:rFonts w:ascii="Times New Roman" w:hAnsi="Times New Roman" w:cs="Times New Roman"/>
          <w:sz w:val="28"/>
          <w:szCs w:val="28"/>
        </w:rPr>
        <w:t xml:space="preserve">Các </w:t>
      </w:r>
      <w:proofErr w:type="spellStart"/>
      <w:r w:rsidRPr="0045124D">
        <w:rPr>
          <w:rFonts w:ascii="Times New Roman" w:hAnsi="Times New Roman" w:cs="Times New Roman"/>
          <w:sz w:val="28"/>
          <w:szCs w:val="28"/>
        </w:rPr>
        <w:t>hoạt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khai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tài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nguyên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thượng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nguồn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đổi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biển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dâng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đang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gây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những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tiêu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Đồng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bằng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Cửu</w:t>
      </w:r>
      <w:proofErr w:type="spellEnd"/>
      <w:r w:rsidRPr="0045124D">
        <w:rPr>
          <w:rFonts w:ascii="Times New Roman" w:hAnsi="Times New Roman" w:cs="Times New Roman"/>
          <w:sz w:val="28"/>
          <w:szCs w:val="28"/>
        </w:rPr>
        <w:t xml:space="preserve"> Long </w:t>
      </w:r>
      <w:proofErr w:type="spellStart"/>
      <w:r w:rsidRPr="0045124D">
        <w:rPr>
          <w:rFonts w:ascii="Times New Roman" w:hAnsi="Times New Roman" w:cs="Times New Roman"/>
          <w:sz w:val="28"/>
          <w:szCs w:val="28"/>
        </w:rPr>
        <w:t>trong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b/>
          <w:bCs/>
          <w:sz w:val="28"/>
          <w:szCs w:val="28"/>
        </w:rPr>
        <w:t>xâm</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nhập</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mặn</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được</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xem</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là</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một</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trong</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những</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tác</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động</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nghiêm</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trọng</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nhất</w:t>
      </w:r>
      <w:proofErr w:type="spellEnd"/>
      <w:r w:rsidRPr="0045124D">
        <w:rPr>
          <w:rFonts w:ascii="Times New Roman" w:hAnsi="Times New Roman" w:cs="Times New Roman"/>
          <w:b/>
          <w:bCs/>
          <w:sz w:val="28"/>
          <w:szCs w:val="28"/>
        </w:rPr>
        <w:t>.</w:t>
      </w:r>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Dự</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báo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năm</w:t>
      </w:r>
      <w:proofErr w:type="spellEnd"/>
      <w:r w:rsidRPr="0045124D">
        <w:rPr>
          <w:rFonts w:ascii="Times New Roman" w:hAnsi="Times New Roman" w:cs="Times New Roman"/>
          <w:sz w:val="28"/>
          <w:szCs w:val="28"/>
        </w:rPr>
        <w:t xml:space="preserve"> 2050 </w:t>
      </w:r>
      <w:proofErr w:type="spellStart"/>
      <w:r w:rsidRPr="0045124D">
        <w:rPr>
          <w:rFonts w:ascii="Times New Roman" w:hAnsi="Times New Roman" w:cs="Times New Roman"/>
          <w:sz w:val="28"/>
          <w:szCs w:val="28"/>
        </w:rPr>
        <w:t>khoảng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hơn</w:t>
      </w:r>
      <w:proofErr w:type="spellEnd"/>
      <w:r w:rsidRPr="0045124D">
        <w:rPr>
          <w:rFonts w:ascii="Times New Roman" w:hAnsi="Times New Roman" w:cs="Times New Roman"/>
          <w:sz w:val="28"/>
          <w:szCs w:val="28"/>
        </w:rPr>
        <w:t xml:space="preserve"> 2,5 </w:t>
      </w:r>
      <w:proofErr w:type="spellStart"/>
      <w:r w:rsidRPr="0045124D">
        <w:rPr>
          <w:rFonts w:ascii="Times New Roman" w:hAnsi="Times New Roman" w:cs="Times New Roman"/>
          <w:sz w:val="28"/>
          <w:szCs w:val="28"/>
        </w:rPr>
        <w:t>triệu</w:t>
      </w:r>
      <w:proofErr w:type="spellEnd"/>
      <w:r w:rsidRPr="0045124D">
        <w:rPr>
          <w:rFonts w:ascii="Times New Roman" w:hAnsi="Times New Roman" w:cs="Times New Roman"/>
          <w:sz w:val="28"/>
          <w:szCs w:val="28"/>
        </w:rPr>
        <w:t xml:space="preserve"> ha </w:t>
      </w:r>
      <w:proofErr w:type="spellStart"/>
      <w:r w:rsidRPr="0045124D">
        <w:rPr>
          <w:rFonts w:ascii="Times New Roman" w:hAnsi="Times New Roman" w:cs="Times New Roman"/>
          <w:sz w:val="28"/>
          <w:szCs w:val="28"/>
        </w:rPr>
        <w:t>đất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vùng</w:t>
      </w:r>
      <w:proofErr w:type="spellEnd"/>
      <w:r w:rsidRPr="0045124D">
        <w:rPr>
          <w:rFonts w:ascii="Times New Roman" w:hAnsi="Times New Roman" w:cs="Times New Roman"/>
          <w:sz w:val="28"/>
          <w:szCs w:val="28"/>
        </w:rPr>
        <w:t xml:space="preserve"> ĐBSCL </w:t>
      </w:r>
      <w:proofErr w:type="spellStart"/>
      <w:r w:rsidRPr="0045124D">
        <w:rPr>
          <w:rFonts w:ascii="Times New Roman" w:hAnsi="Times New Roman" w:cs="Times New Roman"/>
          <w:sz w:val="28"/>
          <w:szCs w:val="28"/>
        </w:rPr>
        <w:t>sẽ</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bị</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nhiễm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mặn</w:t>
      </w:r>
      <w:proofErr w:type="spellEnd"/>
      <w:r w:rsidR="00F95150">
        <w:rPr>
          <w:rFonts w:ascii="Times New Roman" w:hAnsi="Times New Roman" w:cs="Times New Roman"/>
          <w:sz w:val="28"/>
          <w:szCs w:val="28"/>
          <w:lang w:val="vi-VN"/>
        </w:rPr>
        <w:t xml:space="preserve"> </w:t>
      </w:r>
      <w:r w:rsidRPr="0045124D">
        <w:rPr>
          <w:rFonts w:ascii="Times New Roman" w:hAnsi="Times New Roman" w:cs="Times New Roman"/>
          <w:sz w:val="28"/>
          <w:szCs w:val="28"/>
        </w:rPr>
        <w:t xml:space="preserve">(TC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tượng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thủy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văn</w:t>
      </w:r>
      <w:proofErr w:type="spellEnd"/>
      <w:r w:rsidRPr="0045124D">
        <w:rPr>
          <w:rFonts w:ascii="Times New Roman" w:hAnsi="Times New Roman" w:cs="Times New Roman"/>
          <w:sz w:val="28"/>
          <w:szCs w:val="28"/>
        </w:rPr>
        <w:t>)</w:t>
      </w:r>
      <w:r w:rsidR="003B7377" w:rsidRPr="0045124D">
        <w:rPr>
          <w:rFonts w:ascii="Times New Roman" w:hAnsi="Times New Roman" w:cs="Times New Roman"/>
          <w:sz w:val="28"/>
          <w:szCs w:val="28"/>
        </w:rPr>
        <w:t xml:space="preserve"> </w:t>
      </w:r>
      <w:proofErr w:type="spellStart"/>
      <w:r w:rsidR="003B7377" w:rsidRPr="0045124D">
        <w:rPr>
          <w:rFonts w:ascii="Times New Roman" w:hAnsi="Times New Roman" w:cs="Times New Roman"/>
          <w:sz w:val="28"/>
          <w:szCs w:val="28"/>
        </w:rPr>
        <w:t>nước</w:t>
      </w:r>
      <w:proofErr w:type="spellEnd"/>
      <w:r w:rsidR="003B7377" w:rsidRPr="0045124D">
        <w:rPr>
          <w:rFonts w:ascii="Times New Roman" w:hAnsi="Times New Roman" w:cs="Times New Roman"/>
          <w:sz w:val="28"/>
          <w:szCs w:val="28"/>
        </w:rPr>
        <w:t xml:space="preserve"> </w:t>
      </w:r>
      <w:proofErr w:type="spellStart"/>
      <w:r w:rsidR="003B7377" w:rsidRPr="0045124D">
        <w:rPr>
          <w:rFonts w:ascii="Times New Roman" w:hAnsi="Times New Roman" w:cs="Times New Roman"/>
          <w:sz w:val="28"/>
          <w:szCs w:val="28"/>
        </w:rPr>
        <w:t>biển</w:t>
      </w:r>
      <w:proofErr w:type="spellEnd"/>
      <w:r w:rsidR="003B7377" w:rsidRPr="0045124D">
        <w:rPr>
          <w:rFonts w:ascii="Times New Roman" w:hAnsi="Times New Roman" w:cs="Times New Roman"/>
          <w:sz w:val="28"/>
          <w:szCs w:val="28"/>
        </w:rPr>
        <w:t xml:space="preserve"> </w:t>
      </w:r>
      <w:proofErr w:type="spellStart"/>
      <w:r w:rsidR="003B7377" w:rsidRPr="0045124D">
        <w:rPr>
          <w:rFonts w:ascii="Times New Roman" w:hAnsi="Times New Roman" w:cs="Times New Roman"/>
          <w:sz w:val="28"/>
          <w:szCs w:val="28"/>
        </w:rPr>
        <w:t>dâng</w:t>
      </w:r>
      <w:proofErr w:type="spellEnd"/>
      <w:r w:rsidR="003B7377" w:rsidRPr="0045124D">
        <w:rPr>
          <w:rFonts w:ascii="Times New Roman" w:hAnsi="Times New Roman" w:cs="Times New Roman"/>
          <w:sz w:val="28"/>
          <w:szCs w:val="28"/>
        </w:rPr>
        <w:t xml:space="preserve">, </w:t>
      </w:r>
      <w:proofErr w:type="spellStart"/>
      <w:r w:rsidR="003B7377" w:rsidRPr="0045124D">
        <w:rPr>
          <w:rFonts w:ascii="Times New Roman" w:hAnsi="Times New Roman" w:cs="Times New Roman"/>
          <w:sz w:val="28"/>
          <w:szCs w:val="28"/>
        </w:rPr>
        <w:t>hạn</w:t>
      </w:r>
      <w:proofErr w:type="spellEnd"/>
      <w:r w:rsidR="003B7377" w:rsidRPr="0045124D">
        <w:rPr>
          <w:rFonts w:ascii="Times New Roman" w:hAnsi="Times New Roman" w:cs="Times New Roman"/>
          <w:sz w:val="28"/>
          <w:szCs w:val="28"/>
        </w:rPr>
        <w:t xml:space="preserve"> </w:t>
      </w:r>
      <w:proofErr w:type="spellStart"/>
      <w:r w:rsidR="003B7377" w:rsidRPr="0045124D">
        <w:rPr>
          <w:rFonts w:ascii="Times New Roman" w:hAnsi="Times New Roman" w:cs="Times New Roman"/>
          <w:sz w:val="28"/>
          <w:szCs w:val="28"/>
        </w:rPr>
        <w:t>hán</w:t>
      </w:r>
      <w:proofErr w:type="spellEnd"/>
      <w:r w:rsidR="003B7377" w:rsidRPr="0045124D">
        <w:rPr>
          <w:rFonts w:ascii="Times New Roman" w:hAnsi="Times New Roman" w:cs="Times New Roman"/>
          <w:sz w:val="28"/>
          <w:szCs w:val="28"/>
        </w:rPr>
        <w:t xml:space="preserve">, </w:t>
      </w:r>
      <w:proofErr w:type="spellStart"/>
      <w:r w:rsidR="003B7377" w:rsidRPr="0045124D">
        <w:rPr>
          <w:rFonts w:ascii="Times New Roman" w:hAnsi="Times New Roman" w:cs="Times New Roman"/>
          <w:sz w:val="28"/>
          <w:szCs w:val="28"/>
        </w:rPr>
        <w:t>sạt</w:t>
      </w:r>
      <w:proofErr w:type="spellEnd"/>
      <w:r w:rsidR="003B7377" w:rsidRPr="0045124D">
        <w:rPr>
          <w:rFonts w:ascii="Times New Roman" w:hAnsi="Times New Roman" w:cs="Times New Roman"/>
          <w:sz w:val="28"/>
          <w:szCs w:val="28"/>
        </w:rPr>
        <w:t xml:space="preserve"> </w:t>
      </w:r>
      <w:proofErr w:type="spellStart"/>
      <w:r w:rsidR="003B7377" w:rsidRPr="0045124D">
        <w:rPr>
          <w:rFonts w:ascii="Times New Roman" w:hAnsi="Times New Roman" w:cs="Times New Roman"/>
          <w:sz w:val="28"/>
          <w:szCs w:val="28"/>
        </w:rPr>
        <w:t>lở</w:t>
      </w:r>
      <w:proofErr w:type="spellEnd"/>
      <w:r w:rsidR="003B7377" w:rsidRPr="0045124D">
        <w:rPr>
          <w:rFonts w:ascii="Times New Roman" w:hAnsi="Times New Roman" w:cs="Times New Roman"/>
          <w:sz w:val="28"/>
          <w:szCs w:val="28"/>
        </w:rPr>
        <w:t xml:space="preserve"> </w:t>
      </w:r>
      <w:proofErr w:type="spellStart"/>
      <w:proofErr w:type="gramStart"/>
      <w:r w:rsidR="003B7377" w:rsidRPr="0045124D">
        <w:rPr>
          <w:rFonts w:ascii="Times New Roman" w:hAnsi="Times New Roman" w:cs="Times New Roman"/>
          <w:sz w:val="28"/>
          <w:szCs w:val="28"/>
        </w:rPr>
        <w:t>sông</w:t>
      </w:r>
      <w:proofErr w:type="spellEnd"/>
      <w:r w:rsidR="003B7377" w:rsidRPr="0045124D">
        <w:rPr>
          <w:rFonts w:ascii="Times New Roman" w:hAnsi="Times New Roman" w:cs="Times New Roman"/>
          <w:sz w:val="28"/>
          <w:szCs w:val="28"/>
        </w:rPr>
        <w:t>,..</w:t>
      </w:r>
      <w:proofErr w:type="gramEnd"/>
    </w:p>
    <w:p w14:paraId="5A888028" w14:textId="3332EEB0" w:rsidR="002A2542" w:rsidRPr="0045124D" w:rsidRDefault="002A2542" w:rsidP="0045124D">
      <w:pPr>
        <w:tabs>
          <w:tab w:val="left" w:pos="1276"/>
        </w:tabs>
        <w:spacing w:line="360" w:lineRule="auto"/>
        <w:ind w:firstLine="851"/>
        <w:jc w:val="both"/>
        <w:rPr>
          <w:rFonts w:ascii="Times New Roman" w:hAnsi="Times New Roman" w:cs="Times New Roman"/>
          <w:sz w:val="28"/>
          <w:szCs w:val="28"/>
        </w:rPr>
      </w:pPr>
      <w:r w:rsidRPr="0045124D">
        <w:rPr>
          <w:rFonts w:ascii="Times New Roman" w:hAnsi="Times New Roman" w:cs="Times New Roman"/>
          <w:sz w:val="28"/>
          <w:szCs w:val="28"/>
        </w:rPr>
        <w:t xml:space="preserve">Trung </w:t>
      </w:r>
      <w:proofErr w:type="spellStart"/>
      <w:r w:rsidRPr="0045124D">
        <w:rPr>
          <w:rFonts w:ascii="Times New Roman" w:hAnsi="Times New Roman" w:cs="Times New Roman"/>
          <w:sz w:val="28"/>
          <w:szCs w:val="28"/>
        </w:rPr>
        <w:t>tâm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Dự</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báo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tượng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Thủy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văn</w:t>
      </w:r>
      <w:proofErr w:type="spellEnd"/>
      <w:r w:rsidRPr="0045124D">
        <w:rPr>
          <w:rFonts w:ascii="Times New Roman" w:hAnsi="Times New Roman" w:cs="Times New Roman"/>
          <w:sz w:val="28"/>
          <w:szCs w:val="28"/>
        </w:rPr>
        <w:t xml:space="preserve"> Quốc </w:t>
      </w:r>
      <w:proofErr w:type="spellStart"/>
      <w:r w:rsidRPr="0045124D">
        <w:rPr>
          <w:rFonts w:ascii="Times New Roman" w:hAnsi="Times New Roman" w:cs="Times New Roman"/>
          <w:sz w:val="28"/>
          <w:szCs w:val="28"/>
        </w:rPr>
        <w:t>gia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biết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xâm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nhập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mặn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xâm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nhập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sâu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nội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địa</w:t>
      </w:r>
      <w:proofErr w:type="spellEnd"/>
      <w:r w:rsidRPr="0045124D">
        <w:rPr>
          <w:rFonts w:ascii="Times New Roman" w:hAnsi="Times New Roman" w:cs="Times New Roman"/>
          <w:sz w:val="28"/>
          <w:szCs w:val="28"/>
        </w:rPr>
        <w:t xml:space="preserve"> ĐBSCL </w:t>
      </w:r>
      <w:proofErr w:type="spellStart"/>
      <w:r w:rsidRPr="0045124D">
        <w:rPr>
          <w:rFonts w:ascii="Times New Roman" w:hAnsi="Times New Roman" w:cs="Times New Roman"/>
          <w:sz w:val="28"/>
          <w:szCs w:val="28"/>
        </w:rPr>
        <w:t>từ</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đầu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tháng</w:t>
      </w:r>
      <w:proofErr w:type="spellEnd"/>
      <w:r w:rsidRPr="0045124D">
        <w:rPr>
          <w:rFonts w:ascii="Times New Roman" w:hAnsi="Times New Roman" w:cs="Times New Roman"/>
          <w:sz w:val="28"/>
          <w:szCs w:val="28"/>
        </w:rPr>
        <w:t xml:space="preserve"> 4/2024. </w:t>
      </w:r>
      <w:proofErr w:type="spellStart"/>
      <w:r w:rsidRPr="0045124D">
        <w:rPr>
          <w:rFonts w:ascii="Times New Roman" w:hAnsi="Times New Roman" w:cs="Times New Roman"/>
          <w:sz w:val="28"/>
          <w:szCs w:val="28"/>
        </w:rPr>
        <w:t>Đến</w:t>
      </w:r>
      <w:proofErr w:type="spellEnd"/>
      <w:r w:rsidRPr="0045124D">
        <w:rPr>
          <w:rFonts w:ascii="Times New Roman" w:hAnsi="Times New Roman" w:cs="Times New Roman"/>
          <w:sz w:val="28"/>
          <w:szCs w:val="28"/>
        </w:rPr>
        <w:t xml:space="preserve"> nay, </w:t>
      </w:r>
      <w:proofErr w:type="spellStart"/>
      <w:r w:rsidRPr="0045124D">
        <w:rPr>
          <w:rFonts w:ascii="Times New Roman" w:hAnsi="Times New Roman" w:cs="Times New Roman"/>
          <w:sz w:val="28"/>
          <w:szCs w:val="28"/>
        </w:rPr>
        <w:t>mặn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lấn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sâu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nội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đồng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hơn</w:t>
      </w:r>
      <w:proofErr w:type="spellEnd"/>
      <w:r w:rsidRPr="0045124D">
        <w:rPr>
          <w:rFonts w:ascii="Times New Roman" w:hAnsi="Times New Roman" w:cs="Times New Roman"/>
          <w:sz w:val="28"/>
          <w:szCs w:val="28"/>
        </w:rPr>
        <w:t xml:space="preserve"> 100km </w:t>
      </w:r>
      <w:proofErr w:type="spellStart"/>
      <w:r w:rsidRPr="0045124D">
        <w:rPr>
          <w:rFonts w:ascii="Times New Roman" w:hAnsi="Times New Roman" w:cs="Times New Roman"/>
          <w:sz w:val="28"/>
          <w:szCs w:val="28"/>
        </w:rPr>
        <w:t>tại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một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số</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địa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phương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gây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ảnh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hưởng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nghiêm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trọng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sản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xuất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nghiệp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sống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người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dân</w:t>
      </w:r>
      <w:proofErr w:type="spellEnd"/>
      <w:r w:rsidR="002C610C"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có</w:t>
      </w:r>
      <w:proofErr w:type="spellEnd"/>
      <w:r w:rsidRPr="0045124D">
        <w:rPr>
          <w:rFonts w:ascii="Times New Roman" w:hAnsi="Times New Roman" w:cs="Times New Roman"/>
          <w:sz w:val="28"/>
          <w:szCs w:val="28"/>
        </w:rPr>
        <w:t xml:space="preserve"> 3 </w:t>
      </w:r>
      <w:proofErr w:type="spellStart"/>
      <w:r w:rsidRPr="0045124D">
        <w:rPr>
          <w:rFonts w:ascii="Times New Roman" w:hAnsi="Times New Roman" w:cs="Times New Roman"/>
          <w:sz w:val="28"/>
          <w:szCs w:val="28"/>
        </w:rPr>
        <w:t>tỉnh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trong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vùng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phải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bố</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tình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huống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thiên</w:t>
      </w:r>
      <w:proofErr w:type="spellEnd"/>
      <w:r w:rsidRPr="0045124D">
        <w:rPr>
          <w:rFonts w:ascii="Times New Roman" w:hAnsi="Times New Roman" w:cs="Times New Roman"/>
          <w:sz w:val="28"/>
          <w:szCs w:val="28"/>
        </w:rPr>
        <w:t xml:space="preserve"> tai </w:t>
      </w:r>
      <w:proofErr w:type="spellStart"/>
      <w:r w:rsidRPr="0045124D">
        <w:rPr>
          <w:rFonts w:ascii="Times New Roman" w:hAnsi="Times New Roman" w:cs="Times New Roman"/>
          <w:sz w:val="28"/>
          <w:szCs w:val="28"/>
        </w:rPr>
        <w:t>khẩn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cấp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Tiền</w:t>
      </w:r>
      <w:proofErr w:type="spellEnd"/>
      <w:r w:rsidRPr="0045124D">
        <w:rPr>
          <w:rFonts w:ascii="Times New Roman" w:hAnsi="Times New Roman" w:cs="Times New Roman"/>
          <w:sz w:val="28"/>
          <w:szCs w:val="28"/>
        </w:rPr>
        <w:t xml:space="preserve"> Giang, </w:t>
      </w:r>
      <w:proofErr w:type="spellStart"/>
      <w:r w:rsidRPr="0045124D">
        <w:rPr>
          <w:rFonts w:ascii="Times New Roman" w:hAnsi="Times New Roman" w:cs="Times New Roman"/>
          <w:sz w:val="28"/>
          <w:szCs w:val="28"/>
        </w:rPr>
        <w:t>Cà</w:t>
      </w:r>
      <w:proofErr w:type="spellEnd"/>
      <w:r w:rsidRPr="0045124D">
        <w:rPr>
          <w:rFonts w:ascii="Times New Roman" w:hAnsi="Times New Roman" w:cs="Times New Roman"/>
          <w:sz w:val="28"/>
          <w:szCs w:val="28"/>
        </w:rPr>
        <w:t xml:space="preserve"> Mau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Long An</w:t>
      </w:r>
      <w:r w:rsidR="004B4C5E" w:rsidRPr="0045124D">
        <w:rPr>
          <w:rFonts w:ascii="Times New Roman" w:hAnsi="Times New Roman" w:cs="Times New Roman"/>
          <w:sz w:val="28"/>
          <w:szCs w:val="28"/>
        </w:rPr>
        <w:t>.</w:t>
      </w:r>
      <w:r w:rsidR="002C610C" w:rsidRPr="0045124D">
        <w:rPr>
          <w:rFonts w:ascii="Times New Roman" w:hAnsi="Times New Roman" w:cs="Times New Roman"/>
          <w:sz w:val="28"/>
          <w:szCs w:val="28"/>
        </w:rPr>
        <w:t xml:space="preserve">  </w:t>
      </w:r>
      <w:proofErr w:type="spellStart"/>
      <w:r w:rsidR="002C610C" w:rsidRPr="0045124D">
        <w:rPr>
          <w:rFonts w:ascii="Times New Roman" w:hAnsi="Times New Roman" w:cs="Times New Roman"/>
          <w:sz w:val="28"/>
          <w:szCs w:val="28"/>
        </w:rPr>
        <w:t>Đợt</w:t>
      </w:r>
      <w:proofErr w:type="spellEnd"/>
      <w:r w:rsidR="002C610C" w:rsidRPr="0045124D">
        <w:rPr>
          <w:rFonts w:ascii="Times New Roman" w:hAnsi="Times New Roman" w:cs="Times New Roman"/>
          <w:sz w:val="28"/>
          <w:szCs w:val="28"/>
        </w:rPr>
        <w:t xml:space="preserve"> Cao </w:t>
      </w:r>
      <w:proofErr w:type="spellStart"/>
      <w:r w:rsidR="002C610C" w:rsidRPr="0045124D">
        <w:rPr>
          <w:rFonts w:ascii="Times New Roman" w:hAnsi="Times New Roman" w:cs="Times New Roman"/>
          <w:sz w:val="28"/>
          <w:szCs w:val="28"/>
        </w:rPr>
        <w:t>điểm</w:t>
      </w:r>
      <w:proofErr w:type="spellEnd"/>
      <w:r w:rsidR="002C610C" w:rsidRPr="0045124D">
        <w:rPr>
          <w:rFonts w:ascii="Times New Roman" w:hAnsi="Times New Roman" w:cs="Times New Roman"/>
          <w:sz w:val="28"/>
          <w:szCs w:val="28"/>
        </w:rPr>
        <w:t xml:space="preserve"> </w:t>
      </w:r>
      <w:proofErr w:type="spellStart"/>
      <w:r w:rsidR="002C610C" w:rsidRPr="0045124D">
        <w:rPr>
          <w:rFonts w:ascii="Times New Roman" w:hAnsi="Times New Roman" w:cs="Times New Roman"/>
          <w:sz w:val="28"/>
          <w:szCs w:val="28"/>
        </w:rPr>
        <w:t>vừa</w:t>
      </w:r>
      <w:proofErr w:type="spellEnd"/>
      <w:r w:rsidR="002C610C" w:rsidRPr="0045124D">
        <w:rPr>
          <w:rFonts w:ascii="Times New Roman" w:hAnsi="Times New Roman" w:cs="Times New Roman"/>
          <w:sz w:val="28"/>
          <w:szCs w:val="28"/>
        </w:rPr>
        <w:t xml:space="preserve"> qua </w:t>
      </w:r>
      <w:proofErr w:type="spellStart"/>
      <w:r w:rsidR="002C610C" w:rsidRPr="0045124D">
        <w:rPr>
          <w:rFonts w:ascii="Times New Roman" w:hAnsi="Times New Roman" w:cs="Times New Roman"/>
          <w:sz w:val="28"/>
          <w:szCs w:val="28"/>
        </w:rPr>
        <w:t>có</w:t>
      </w:r>
      <w:proofErr w:type="spellEnd"/>
      <w:r w:rsidR="002C610C" w:rsidRPr="0045124D">
        <w:rPr>
          <w:rFonts w:ascii="Times New Roman" w:hAnsi="Times New Roman" w:cs="Times New Roman"/>
          <w:sz w:val="28"/>
          <w:szCs w:val="28"/>
        </w:rPr>
        <w:t xml:space="preserve"> </w:t>
      </w:r>
      <w:proofErr w:type="spellStart"/>
      <w:r w:rsidR="002C610C" w:rsidRPr="0045124D">
        <w:rPr>
          <w:rFonts w:ascii="Times New Roman" w:hAnsi="Times New Roman" w:cs="Times New Roman"/>
          <w:sz w:val="28"/>
          <w:szCs w:val="28"/>
        </w:rPr>
        <w:t>khoảng</w:t>
      </w:r>
      <w:proofErr w:type="spellEnd"/>
      <w:r w:rsidR="002C610C" w:rsidRPr="0045124D">
        <w:rPr>
          <w:rFonts w:ascii="Times New Roman" w:hAnsi="Times New Roman" w:cs="Times New Roman"/>
          <w:sz w:val="28"/>
          <w:szCs w:val="28"/>
        </w:rPr>
        <w:t xml:space="preserve"> 73.900 </w:t>
      </w:r>
      <w:proofErr w:type="spellStart"/>
      <w:r w:rsidR="002C610C" w:rsidRPr="0045124D">
        <w:rPr>
          <w:rFonts w:ascii="Times New Roman" w:hAnsi="Times New Roman" w:cs="Times New Roman"/>
          <w:sz w:val="28"/>
          <w:szCs w:val="28"/>
        </w:rPr>
        <w:t>hộ</w:t>
      </w:r>
      <w:proofErr w:type="spellEnd"/>
      <w:r w:rsidR="002C610C" w:rsidRPr="0045124D">
        <w:rPr>
          <w:rFonts w:ascii="Times New Roman" w:hAnsi="Times New Roman" w:cs="Times New Roman"/>
          <w:sz w:val="28"/>
          <w:szCs w:val="28"/>
        </w:rPr>
        <w:t xml:space="preserve"> </w:t>
      </w:r>
      <w:proofErr w:type="spellStart"/>
      <w:r w:rsidR="002C610C" w:rsidRPr="0045124D">
        <w:rPr>
          <w:rFonts w:ascii="Times New Roman" w:hAnsi="Times New Roman" w:cs="Times New Roman"/>
          <w:sz w:val="28"/>
          <w:szCs w:val="28"/>
        </w:rPr>
        <w:t>dân</w:t>
      </w:r>
      <w:proofErr w:type="spellEnd"/>
      <w:r w:rsidR="002C610C" w:rsidRPr="0045124D">
        <w:rPr>
          <w:rFonts w:ascii="Times New Roman" w:hAnsi="Times New Roman" w:cs="Times New Roman"/>
          <w:sz w:val="28"/>
          <w:szCs w:val="28"/>
        </w:rPr>
        <w:t xml:space="preserve"> </w:t>
      </w:r>
      <w:proofErr w:type="spellStart"/>
      <w:r w:rsidR="002C610C" w:rsidRPr="0045124D">
        <w:rPr>
          <w:rFonts w:ascii="Times New Roman" w:hAnsi="Times New Roman" w:cs="Times New Roman"/>
          <w:sz w:val="28"/>
          <w:szCs w:val="28"/>
        </w:rPr>
        <w:t>của</w:t>
      </w:r>
      <w:proofErr w:type="spellEnd"/>
      <w:r w:rsidR="002C610C" w:rsidRPr="0045124D">
        <w:rPr>
          <w:rFonts w:ascii="Times New Roman" w:hAnsi="Times New Roman" w:cs="Times New Roman"/>
          <w:sz w:val="28"/>
          <w:szCs w:val="28"/>
        </w:rPr>
        <w:t xml:space="preserve"> 13 </w:t>
      </w:r>
      <w:proofErr w:type="spellStart"/>
      <w:r w:rsidR="002C610C" w:rsidRPr="0045124D">
        <w:rPr>
          <w:rFonts w:ascii="Times New Roman" w:hAnsi="Times New Roman" w:cs="Times New Roman"/>
          <w:sz w:val="28"/>
          <w:szCs w:val="28"/>
        </w:rPr>
        <w:t>tỉnh</w:t>
      </w:r>
      <w:proofErr w:type="spellEnd"/>
      <w:r w:rsidR="002C610C" w:rsidRPr="0045124D">
        <w:rPr>
          <w:rFonts w:ascii="Times New Roman" w:hAnsi="Times New Roman" w:cs="Times New Roman"/>
          <w:sz w:val="28"/>
          <w:szCs w:val="28"/>
        </w:rPr>
        <w:t xml:space="preserve"> ĐBSCL </w:t>
      </w:r>
      <w:proofErr w:type="spellStart"/>
      <w:r w:rsidR="002C610C" w:rsidRPr="0045124D">
        <w:rPr>
          <w:rFonts w:ascii="Times New Roman" w:hAnsi="Times New Roman" w:cs="Times New Roman"/>
          <w:sz w:val="28"/>
          <w:szCs w:val="28"/>
        </w:rPr>
        <w:t>bị</w:t>
      </w:r>
      <w:proofErr w:type="spellEnd"/>
      <w:r w:rsidR="002C610C" w:rsidRPr="0045124D">
        <w:rPr>
          <w:rFonts w:ascii="Times New Roman" w:hAnsi="Times New Roman" w:cs="Times New Roman"/>
          <w:sz w:val="28"/>
          <w:szCs w:val="28"/>
        </w:rPr>
        <w:t xml:space="preserve"> </w:t>
      </w:r>
      <w:proofErr w:type="spellStart"/>
      <w:r w:rsidR="002C610C" w:rsidRPr="0045124D">
        <w:rPr>
          <w:rFonts w:ascii="Times New Roman" w:hAnsi="Times New Roman" w:cs="Times New Roman"/>
          <w:sz w:val="28"/>
          <w:szCs w:val="28"/>
        </w:rPr>
        <w:t>thiếu</w:t>
      </w:r>
      <w:proofErr w:type="spellEnd"/>
      <w:r w:rsidR="002C610C" w:rsidRPr="0045124D">
        <w:rPr>
          <w:rFonts w:ascii="Times New Roman" w:hAnsi="Times New Roman" w:cs="Times New Roman"/>
          <w:sz w:val="28"/>
          <w:szCs w:val="28"/>
        </w:rPr>
        <w:t xml:space="preserve"> </w:t>
      </w:r>
      <w:proofErr w:type="spellStart"/>
      <w:r w:rsidR="002C610C" w:rsidRPr="0045124D">
        <w:rPr>
          <w:rFonts w:ascii="Times New Roman" w:hAnsi="Times New Roman" w:cs="Times New Roman"/>
          <w:sz w:val="28"/>
          <w:szCs w:val="28"/>
        </w:rPr>
        <w:t>nước</w:t>
      </w:r>
      <w:proofErr w:type="spellEnd"/>
      <w:r w:rsidR="002C610C" w:rsidRPr="0045124D">
        <w:rPr>
          <w:rFonts w:ascii="Times New Roman" w:hAnsi="Times New Roman" w:cs="Times New Roman"/>
          <w:sz w:val="28"/>
          <w:szCs w:val="28"/>
        </w:rPr>
        <w:t xml:space="preserve"> </w:t>
      </w:r>
      <w:proofErr w:type="spellStart"/>
      <w:r w:rsidR="002C610C" w:rsidRPr="0045124D">
        <w:rPr>
          <w:rFonts w:ascii="Times New Roman" w:hAnsi="Times New Roman" w:cs="Times New Roman"/>
          <w:sz w:val="28"/>
          <w:szCs w:val="28"/>
        </w:rPr>
        <w:t>sinh</w:t>
      </w:r>
      <w:proofErr w:type="spellEnd"/>
      <w:r w:rsidR="002C610C" w:rsidRPr="0045124D">
        <w:rPr>
          <w:rFonts w:ascii="Times New Roman" w:hAnsi="Times New Roman" w:cs="Times New Roman"/>
          <w:sz w:val="28"/>
          <w:szCs w:val="28"/>
        </w:rPr>
        <w:t xml:space="preserve"> </w:t>
      </w:r>
      <w:proofErr w:type="spellStart"/>
      <w:r w:rsidR="002C610C" w:rsidRPr="0045124D">
        <w:rPr>
          <w:rFonts w:ascii="Times New Roman" w:hAnsi="Times New Roman" w:cs="Times New Roman"/>
          <w:sz w:val="28"/>
          <w:szCs w:val="28"/>
        </w:rPr>
        <w:t>hoạt</w:t>
      </w:r>
      <w:proofErr w:type="spellEnd"/>
      <w:r w:rsidR="00836392" w:rsidRPr="0045124D">
        <w:rPr>
          <w:rFonts w:ascii="Times New Roman" w:hAnsi="Times New Roman" w:cs="Times New Roman"/>
          <w:sz w:val="28"/>
          <w:szCs w:val="28"/>
        </w:rPr>
        <w:t xml:space="preserve">. </w:t>
      </w:r>
      <w:proofErr w:type="spellStart"/>
      <w:r w:rsidR="00836392" w:rsidRPr="0045124D">
        <w:rPr>
          <w:rFonts w:ascii="Times New Roman" w:hAnsi="Times New Roman" w:cs="Times New Roman"/>
          <w:sz w:val="28"/>
          <w:szCs w:val="28"/>
        </w:rPr>
        <w:t>Nghiên</w:t>
      </w:r>
      <w:proofErr w:type="spellEnd"/>
      <w:r w:rsidR="00836392" w:rsidRPr="0045124D">
        <w:rPr>
          <w:rFonts w:ascii="Times New Roman" w:hAnsi="Times New Roman" w:cs="Times New Roman"/>
          <w:sz w:val="28"/>
          <w:szCs w:val="28"/>
        </w:rPr>
        <w:t xml:space="preserve"> </w:t>
      </w:r>
      <w:proofErr w:type="spellStart"/>
      <w:r w:rsidR="00836392" w:rsidRPr="0045124D">
        <w:rPr>
          <w:rFonts w:ascii="Times New Roman" w:hAnsi="Times New Roman" w:cs="Times New Roman"/>
          <w:sz w:val="28"/>
          <w:szCs w:val="28"/>
        </w:rPr>
        <w:t>cứu</w:t>
      </w:r>
      <w:proofErr w:type="spellEnd"/>
      <w:r w:rsidR="00836392" w:rsidRPr="0045124D">
        <w:rPr>
          <w:rFonts w:ascii="Times New Roman" w:hAnsi="Times New Roman" w:cs="Times New Roman"/>
          <w:sz w:val="28"/>
          <w:szCs w:val="28"/>
        </w:rPr>
        <w:t xml:space="preserve"> </w:t>
      </w:r>
      <w:proofErr w:type="spellStart"/>
      <w:r w:rsidR="00836392" w:rsidRPr="0045124D">
        <w:rPr>
          <w:rFonts w:ascii="Times New Roman" w:hAnsi="Times New Roman" w:cs="Times New Roman"/>
          <w:sz w:val="28"/>
          <w:szCs w:val="28"/>
        </w:rPr>
        <w:t>của</w:t>
      </w:r>
      <w:proofErr w:type="spellEnd"/>
      <w:r w:rsidR="00836392" w:rsidRPr="0045124D">
        <w:rPr>
          <w:rFonts w:ascii="Times New Roman" w:hAnsi="Times New Roman" w:cs="Times New Roman"/>
          <w:sz w:val="28"/>
          <w:szCs w:val="28"/>
        </w:rPr>
        <w:t xml:space="preserve"> Viện Khoa </w:t>
      </w:r>
      <w:proofErr w:type="spellStart"/>
      <w:r w:rsidR="00836392" w:rsidRPr="0045124D">
        <w:rPr>
          <w:rFonts w:ascii="Times New Roman" w:hAnsi="Times New Roman" w:cs="Times New Roman"/>
          <w:sz w:val="28"/>
          <w:szCs w:val="28"/>
        </w:rPr>
        <w:t>học</w:t>
      </w:r>
      <w:proofErr w:type="spellEnd"/>
      <w:r w:rsidR="00836392" w:rsidRPr="0045124D">
        <w:rPr>
          <w:rFonts w:ascii="Times New Roman" w:hAnsi="Times New Roman" w:cs="Times New Roman"/>
          <w:sz w:val="28"/>
          <w:szCs w:val="28"/>
        </w:rPr>
        <w:t xml:space="preserve"> Tài </w:t>
      </w:r>
      <w:proofErr w:type="spellStart"/>
      <w:r w:rsidR="00836392" w:rsidRPr="0045124D">
        <w:rPr>
          <w:rFonts w:ascii="Times New Roman" w:hAnsi="Times New Roman" w:cs="Times New Roman"/>
          <w:sz w:val="28"/>
          <w:szCs w:val="28"/>
        </w:rPr>
        <w:t>nguyên</w:t>
      </w:r>
      <w:proofErr w:type="spellEnd"/>
      <w:r w:rsidR="00836392" w:rsidRPr="0045124D">
        <w:rPr>
          <w:rFonts w:ascii="Times New Roman" w:hAnsi="Times New Roman" w:cs="Times New Roman"/>
          <w:sz w:val="28"/>
          <w:szCs w:val="28"/>
        </w:rPr>
        <w:t xml:space="preserve"> </w:t>
      </w:r>
      <w:proofErr w:type="spellStart"/>
      <w:r w:rsidR="00836392" w:rsidRPr="0045124D">
        <w:rPr>
          <w:rFonts w:ascii="Times New Roman" w:hAnsi="Times New Roman" w:cs="Times New Roman"/>
          <w:sz w:val="28"/>
          <w:szCs w:val="28"/>
        </w:rPr>
        <w:t>nước</w:t>
      </w:r>
      <w:proofErr w:type="spellEnd"/>
      <w:r w:rsidR="00836392" w:rsidRPr="0045124D">
        <w:rPr>
          <w:rFonts w:ascii="Times New Roman" w:hAnsi="Times New Roman" w:cs="Times New Roman"/>
          <w:sz w:val="28"/>
          <w:szCs w:val="28"/>
        </w:rPr>
        <w:t xml:space="preserve"> (</w:t>
      </w:r>
      <w:proofErr w:type="spellStart"/>
      <w:r w:rsidR="00836392" w:rsidRPr="0045124D">
        <w:rPr>
          <w:rFonts w:ascii="Times New Roman" w:hAnsi="Times New Roman" w:cs="Times New Roman"/>
          <w:sz w:val="28"/>
          <w:szCs w:val="28"/>
        </w:rPr>
        <w:t>thuộc</w:t>
      </w:r>
      <w:proofErr w:type="spellEnd"/>
      <w:r w:rsidR="00836392" w:rsidRPr="0045124D">
        <w:rPr>
          <w:rFonts w:ascii="Times New Roman" w:hAnsi="Times New Roman" w:cs="Times New Roman"/>
          <w:sz w:val="28"/>
          <w:szCs w:val="28"/>
        </w:rPr>
        <w:t xml:space="preserve"> </w:t>
      </w:r>
      <w:proofErr w:type="spellStart"/>
      <w:r w:rsidR="00836392" w:rsidRPr="0045124D">
        <w:rPr>
          <w:rFonts w:ascii="Times New Roman" w:hAnsi="Times New Roman" w:cs="Times New Roman"/>
          <w:sz w:val="28"/>
          <w:szCs w:val="28"/>
        </w:rPr>
        <w:t>Bộ</w:t>
      </w:r>
      <w:proofErr w:type="spellEnd"/>
      <w:r w:rsidR="00836392" w:rsidRPr="0045124D">
        <w:rPr>
          <w:rFonts w:ascii="Times New Roman" w:hAnsi="Times New Roman" w:cs="Times New Roman"/>
          <w:sz w:val="28"/>
          <w:szCs w:val="28"/>
        </w:rPr>
        <w:t xml:space="preserve"> Tài </w:t>
      </w:r>
      <w:proofErr w:type="spellStart"/>
      <w:r w:rsidR="00836392" w:rsidRPr="0045124D">
        <w:rPr>
          <w:rFonts w:ascii="Times New Roman" w:hAnsi="Times New Roman" w:cs="Times New Roman"/>
          <w:sz w:val="28"/>
          <w:szCs w:val="28"/>
        </w:rPr>
        <w:t>nguyên</w:t>
      </w:r>
      <w:proofErr w:type="spellEnd"/>
      <w:r w:rsidR="00836392" w:rsidRPr="0045124D">
        <w:rPr>
          <w:rFonts w:ascii="Times New Roman" w:hAnsi="Times New Roman" w:cs="Times New Roman"/>
          <w:sz w:val="28"/>
          <w:szCs w:val="28"/>
        </w:rPr>
        <w:t xml:space="preserve"> </w:t>
      </w:r>
      <w:proofErr w:type="spellStart"/>
      <w:r w:rsidR="00836392" w:rsidRPr="0045124D">
        <w:rPr>
          <w:rFonts w:ascii="Times New Roman" w:hAnsi="Times New Roman" w:cs="Times New Roman"/>
          <w:sz w:val="28"/>
          <w:szCs w:val="28"/>
        </w:rPr>
        <w:t>và</w:t>
      </w:r>
      <w:proofErr w:type="spellEnd"/>
      <w:r w:rsidR="00836392" w:rsidRPr="0045124D">
        <w:rPr>
          <w:rFonts w:ascii="Times New Roman" w:hAnsi="Times New Roman" w:cs="Times New Roman"/>
          <w:sz w:val="28"/>
          <w:szCs w:val="28"/>
        </w:rPr>
        <w:t xml:space="preserve"> </w:t>
      </w:r>
      <w:proofErr w:type="spellStart"/>
      <w:r w:rsidR="00836392" w:rsidRPr="0045124D">
        <w:rPr>
          <w:rFonts w:ascii="Times New Roman" w:hAnsi="Times New Roman" w:cs="Times New Roman"/>
          <w:sz w:val="28"/>
          <w:szCs w:val="28"/>
        </w:rPr>
        <w:t>Môi</w:t>
      </w:r>
      <w:proofErr w:type="spellEnd"/>
      <w:r w:rsidR="00836392" w:rsidRPr="0045124D">
        <w:rPr>
          <w:rFonts w:ascii="Times New Roman" w:hAnsi="Times New Roman" w:cs="Times New Roman"/>
          <w:sz w:val="28"/>
          <w:szCs w:val="28"/>
        </w:rPr>
        <w:t xml:space="preserve"> </w:t>
      </w:r>
      <w:proofErr w:type="spellStart"/>
      <w:r w:rsidR="00836392" w:rsidRPr="0045124D">
        <w:rPr>
          <w:rFonts w:ascii="Times New Roman" w:hAnsi="Times New Roman" w:cs="Times New Roman"/>
          <w:sz w:val="28"/>
          <w:szCs w:val="28"/>
        </w:rPr>
        <w:t>trường</w:t>
      </w:r>
      <w:proofErr w:type="spellEnd"/>
      <w:r w:rsidR="00836392" w:rsidRPr="0045124D">
        <w:rPr>
          <w:rFonts w:ascii="Times New Roman" w:hAnsi="Times New Roman" w:cs="Times New Roman"/>
          <w:sz w:val="28"/>
          <w:szCs w:val="28"/>
        </w:rPr>
        <w:t xml:space="preserve">), </w:t>
      </w:r>
      <w:proofErr w:type="spellStart"/>
      <w:r w:rsidR="00836392" w:rsidRPr="0045124D">
        <w:rPr>
          <w:rFonts w:ascii="Times New Roman" w:hAnsi="Times New Roman" w:cs="Times New Roman"/>
          <w:sz w:val="28"/>
          <w:szCs w:val="28"/>
        </w:rPr>
        <w:t>khoảng</w:t>
      </w:r>
      <w:proofErr w:type="spellEnd"/>
      <w:r w:rsidR="00836392" w:rsidRPr="0045124D">
        <w:rPr>
          <w:rFonts w:ascii="Times New Roman" w:hAnsi="Times New Roman" w:cs="Times New Roman"/>
          <w:sz w:val="28"/>
          <w:szCs w:val="28"/>
        </w:rPr>
        <w:t xml:space="preserve"> 80.000ha </w:t>
      </w:r>
      <w:proofErr w:type="spellStart"/>
      <w:r w:rsidR="00836392" w:rsidRPr="0045124D">
        <w:rPr>
          <w:rFonts w:ascii="Times New Roman" w:hAnsi="Times New Roman" w:cs="Times New Roman"/>
          <w:sz w:val="28"/>
          <w:szCs w:val="28"/>
        </w:rPr>
        <w:t>trang</w:t>
      </w:r>
      <w:proofErr w:type="spellEnd"/>
      <w:r w:rsidR="00836392" w:rsidRPr="0045124D">
        <w:rPr>
          <w:rFonts w:ascii="Times New Roman" w:hAnsi="Times New Roman" w:cs="Times New Roman"/>
          <w:sz w:val="28"/>
          <w:szCs w:val="28"/>
        </w:rPr>
        <w:t xml:space="preserve"> </w:t>
      </w:r>
      <w:proofErr w:type="spellStart"/>
      <w:r w:rsidR="00836392" w:rsidRPr="0045124D">
        <w:rPr>
          <w:rFonts w:ascii="Times New Roman" w:hAnsi="Times New Roman" w:cs="Times New Roman"/>
          <w:sz w:val="28"/>
          <w:szCs w:val="28"/>
        </w:rPr>
        <w:t>trại</w:t>
      </w:r>
      <w:proofErr w:type="spellEnd"/>
      <w:r w:rsidR="00836392" w:rsidRPr="0045124D">
        <w:rPr>
          <w:rFonts w:ascii="Times New Roman" w:hAnsi="Times New Roman" w:cs="Times New Roman"/>
          <w:sz w:val="28"/>
          <w:szCs w:val="28"/>
        </w:rPr>
        <w:t xml:space="preserve"> </w:t>
      </w:r>
      <w:proofErr w:type="spellStart"/>
      <w:r w:rsidR="00836392" w:rsidRPr="0045124D">
        <w:rPr>
          <w:rFonts w:ascii="Times New Roman" w:hAnsi="Times New Roman" w:cs="Times New Roman"/>
          <w:sz w:val="28"/>
          <w:szCs w:val="28"/>
        </w:rPr>
        <w:t>trồng</w:t>
      </w:r>
      <w:proofErr w:type="spellEnd"/>
      <w:r w:rsidR="00836392" w:rsidRPr="0045124D">
        <w:rPr>
          <w:rFonts w:ascii="Times New Roman" w:hAnsi="Times New Roman" w:cs="Times New Roman"/>
          <w:sz w:val="28"/>
          <w:szCs w:val="28"/>
        </w:rPr>
        <w:t xml:space="preserve"> </w:t>
      </w:r>
      <w:proofErr w:type="spellStart"/>
      <w:r w:rsidR="00836392" w:rsidRPr="0045124D">
        <w:rPr>
          <w:rFonts w:ascii="Times New Roman" w:hAnsi="Times New Roman" w:cs="Times New Roman"/>
          <w:sz w:val="28"/>
          <w:szCs w:val="28"/>
        </w:rPr>
        <w:t>lúa</w:t>
      </w:r>
      <w:proofErr w:type="spellEnd"/>
      <w:r w:rsidR="00836392" w:rsidRPr="0045124D">
        <w:rPr>
          <w:rFonts w:ascii="Times New Roman" w:hAnsi="Times New Roman" w:cs="Times New Roman"/>
          <w:sz w:val="28"/>
          <w:szCs w:val="28"/>
        </w:rPr>
        <w:t xml:space="preserve"> </w:t>
      </w:r>
      <w:proofErr w:type="spellStart"/>
      <w:r w:rsidR="00836392" w:rsidRPr="0045124D">
        <w:rPr>
          <w:rFonts w:ascii="Times New Roman" w:hAnsi="Times New Roman" w:cs="Times New Roman"/>
          <w:sz w:val="28"/>
          <w:szCs w:val="28"/>
        </w:rPr>
        <w:t>và</w:t>
      </w:r>
      <w:proofErr w:type="spellEnd"/>
      <w:r w:rsidR="00836392" w:rsidRPr="0045124D">
        <w:rPr>
          <w:rFonts w:ascii="Times New Roman" w:hAnsi="Times New Roman" w:cs="Times New Roman"/>
          <w:sz w:val="28"/>
          <w:szCs w:val="28"/>
        </w:rPr>
        <w:t xml:space="preserve"> </w:t>
      </w:r>
      <w:proofErr w:type="spellStart"/>
      <w:r w:rsidR="00836392" w:rsidRPr="0045124D">
        <w:rPr>
          <w:rFonts w:ascii="Times New Roman" w:hAnsi="Times New Roman" w:cs="Times New Roman"/>
          <w:sz w:val="28"/>
          <w:szCs w:val="28"/>
        </w:rPr>
        <w:t>trái</w:t>
      </w:r>
      <w:proofErr w:type="spellEnd"/>
      <w:r w:rsidR="00836392" w:rsidRPr="0045124D">
        <w:rPr>
          <w:rFonts w:ascii="Times New Roman" w:hAnsi="Times New Roman" w:cs="Times New Roman"/>
          <w:sz w:val="28"/>
          <w:szCs w:val="28"/>
        </w:rPr>
        <w:t xml:space="preserve"> </w:t>
      </w:r>
      <w:proofErr w:type="spellStart"/>
      <w:r w:rsidR="00836392" w:rsidRPr="0045124D">
        <w:rPr>
          <w:rFonts w:ascii="Times New Roman" w:hAnsi="Times New Roman" w:cs="Times New Roman"/>
          <w:sz w:val="28"/>
          <w:szCs w:val="28"/>
        </w:rPr>
        <w:t>cây</w:t>
      </w:r>
      <w:proofErr w:type="spellEnd"/>
      <w:r w:rsidR="00836392" w:rsidRPr="0045124D">
        <w:rPr>
          <w:rFonts w:ascii="Times New Roman" w:hAnsi="Times New Roman" w:cs="Times New Roman"/>
          <w:sz w:val="28"/>
          <w:szCs w:val="28"/>
        </w:rPr>
        <w:t xml:space="preserve"> </w:t>
      </w:r>
      <w:proofErr w:type="spellStart"/>
      <w:r w:rsidR="00836392" w:rsidRPr="0045124D">
        <w:rPr>
          <w:rFonts w:ascii="Times New Roman" w:hAnsi="Times New Roman" w:cs="Times New Roman"/>
          <w:sz w:val="28"/>
          <w:szCs w:val="28"/>
        </w:rPr>
        <w:t>có</w:t>
      </w:r>
      <w:proofErr w:type="spellEnd"/>
      <w:r w:rsidR="00836392" w:rsidRPr="0045124D">
        <w:rPr>
          <w:rFonts w:ascii="Times New Roman" w:hAnsi="Times New Roman" w:cs="Times New Roman"/>
          <w:sz w:val="28"/>
          <w:szCs w:val="28"/>
        </w:rPr>
        <w:t xml:space="preserve"> </w:t>
      </w:r>
      <w:proofErr w:type="spellStart"/>
      <w:r w:rsidR="00836392" w:rsidRPr="0045124D">
        <w:rPr>
          <w:rFonts w:ascii="Times New Roman" w:hAnsi="Times New Roman" w:cs="Times New Roman"/>
          <w:sz w:val="28"/>
          <w:szCs w:val="28"/>
        </w:rPr>
        <w:t>thể</w:t>
      </w:r>
      <w:proofErr w:type="spellEnd"/>
      <w:r w:rsidR="00836392" w:rsidRPr="0045124D">
        <w:rPr>
          <w:rFonts w:ascii="Times New Roman" w:hAnsi="Times New Roman" w:cs="Times New Roman"/>
          <w:sz w:val="28"/>
          <w:szCs w:val="28"/>
        </w:rPr>
        <w:t xml:space="preserve"> </w:t>
      </w:r>
      <w:proofErr w:type="spellStart"/>
      <w:r w:rsidR="00836392" w:rsidRPr="0045124D">
        <w:rPr>
          <w:rFonts w:ascii="Times New Roman" w:hAnsi="Times New Roman" w:cs="Times New Roman"/>
          <w:sz w:val="28"/>
          <w:szCs w:val="28"/>
        </w:rPr>
        <w:t>bị</w:t>
      </w:r>
      <w:proofErr w:type="spellEnd"/>
      <w:r w:rsidR="00836392" w:rsidRPr="0045124D">
        <w:rPr>
          <w:rFonts w:ascii="Times New Roman" w:hAnsi="Times New Roman" w:cs="Times New Roman"/>
          <w:sz w:val="28"/>
          <w:szCs w:val="28"/>
        </w:rPr>
        <w:t xml:space="preserve"> </w:t>
      </w:r>
      <w:proofErr w:type="spellStart"/>
      <w:r w:rsidR="00836392" w:rsidRPr="0045124D">
        <w:rPr>
          <w:rFonts w:ascii="Times New Roman" w:hAnsi="Times New Roman" w:cs="Times New Roman"/>
          <w:sz w:val="28"/>
          <w:szCs w:val="28"/>
        </w:rPr>
        <w:t>ảnh</w:t>
      </w:r>
      <w:proofErr w:type="spellEnd"/>
      <w:r w:rsidR="00836392" w:rsidRPr="0045124D">
        <w:rPr>
          <w:rFonts w:ascii="Times New Roman" w:hAnsi="Times New Roman" w:cs="Times New Roman"/>
          <w:sz w:val="28"/>
          <w:szCs w:val="28"/>
        </w:rPr>
        <w:t xml:space="preserve"> </w:t>
      </w:r>
      <w:proofErr w:type="spellStart"/>
      <w:r w:rsidR="00836392" w:rsidRPr="0045124D">
        <w:rPr>
          <w:rFonts w:ascii="Times New Roman" w:hAnsi="Times New Roman" w:cs="Times New Roman"/>
          <w:sz w:val="28"/>
          <w:szCs w:val="28"/>
        </w:rPr>
        <w:t>hưởng</w:t>
      </w:r>
      <w:proofErr w:type="spellEnd"/>
      <w:r w:rsidR="00836392" w:rsidRPr="0045124D">
        <w:rPr>
          <w:rFonts w:ascii="Times New Roman" w:hAnsi="Times New Roman" w:cs="Times New Roman"/>
          <w:sz w:val="28"/>
          <w:szCs w:val="28"/>
        </w:rPr>
        <w:t xml:space="preserve"> do </w:t>
      </w:r>
      <w:proofErr w:type="spellStart"/>
      <w:r w:rsidR="00836392" w:rsidRPr="0045124D">
        <w:rPr>
          <w:rFonts w:ascii="Times New Roman" w:hAnsi="Times New Roman" w:cs="Times New Roman"/>
          <w:sz w:val="28"/>
          <w:szCs w:val="28"/>
        </w:rPr>
        <w:t>nhiễm</w:t>
      </w:r>
      <w:proofErr w:type="spellEnd"/>
      <w:r w:rsidR="00836392" w:rsidRPr="0045124D">
        <w:rPr>
          <w:rFonts w:ascii="Times New Roman" w:hAnsi="Times New Roman" w:cs="Times New Roman"/>
          <w:sz w:val="28"/>
          <w:szCs w:val="28"/>
        </w:rPr>
        <w:t xml:space="preserve"> </w:t>
      </w:r>
      <w:proofErr w:type="spellStart"/>
      <w:r w:rsidR="00836392" w:rsidRPr="0045124D">
        <w:rPr>
          <w:rFonts w:ascii="Times New Roman" w:hAnsi="Times New Roman" w:cs="Times New Roman"/>
          <w:sz w:val="28"/>
          <w:szCs w:val="28"/>
        </w:rPr>
        <w:t>mặn</w:t>
      </w:r>
      <w:proofErr w:type="spellEnd"/>
    </w:p>
    <w:p w14:paraId="3A79DB89" w14:textId="18A69B54" w:rsidR="00F26A6C" w:rsidRPr="0045124D" w:rsidRDefault="00F26A6C" w:rsidP="0045124D">
      <w:pPr>
        <w:tabs>
          <w:tab w:val="left" w:pos="1276"/>
        </w:tabs>
        <w:spacing w:line="360" w:lineRule="auto"/>
        <w:ind w:firstLine="851"/>
        <w:jc w:val="both"/>
        <w:rPr>
          <w:rFonts w:ascii="Times New Roman" w:hAnsi="Times New Roman" w:cs="Times New Roman"/>
          <w:b/>
          <w:bCs/>
          <w:sz w:val="28"/>
          <w:szCs w:val="28"/>
        </w:rPr>
      </w:pPr>
      <w:r w:rsidRPr="0045124D">
        <w:rPr>
          <w:rFonts w:ascii="Times New Roman" w:hAnsi="Times New Roman" w:cs="Times New Roman"/>
          <w:sz w:val="28"/>
          <w:szCs w:val="28"/>
        </w:rPr>
        <w:t xml:space="preserve">Các </w:t>
      </w:r>
      <w:proofErr w:type="spellStart"/>
      <w:r w:rsidRPr="0045124D">
        <w:rPr>
          <w:rFonts w:ascii="Times New Roman" w:hAnsi="Times New Roman" w:cs="Times New Roman"/>
          <w:sz w:val="28"/>
          <w:szCs w:val="28"/>
        </w:rPr>
        <w:t>vấn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đề</w:t>
      </w:r>
      <w:proofErr w:type="spellEnd"/>
      <w:r w:rsidRPr="0045124D">
        <w:rPr>
          <w:rFonts w:ascii="Times New Roman" w:hAnsi="Times New Roman" w:cs="Times New Roman"/>
          <w:sz w:val="28"/>
          <w:szCs w:val="28"/>
        </w:rPr>
        <w:t xml:space="preserve"> ô </w:t>
      </w:r>
      <w:proofErr w:type="spellStart"/>
      <w:r w:rsidRPr="0045124D">
        <w:rPr>
          <w:rFonts w:ascii="Times New Roman" w:hAnsi="Times New Roman" w:cs="Times New Roman"/>
          <w:sz w:val="28"/>
          <w:szCs w:val="28"/>
        </w:rPr>
        <w:t>nhiễm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ngập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úng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triều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cường</w:t>
      </w:r>
      <w:proofErr w:type="spellEnd"/>
      <w:r w:rsidRPr="0045124D">
        <w:rPr>
          <w:rFonts w:ascii="Times New Roman" w:hAnsi="Times New Roman" w:cs="Times New Roman"/>
          <w:sz w:val="28"/>
          <w:szCs w:val="28"/>
        </w:rPr>
        <w:t xml:space="preserve">... ở </w:t>
      </w:r>
      <w:proofErr w:type="spellStart"/>
      <w:r w:rsidRPr="0045124D">
        <w:rPr>
          <w:rFonts w:ascii="Times New Roman" w:hAnsi="Times New Roman" w:cs="Times New Roman"/>
          <w:sz w:val="28"/>
          <w:szCs w:val="28"/>
        </w:rPr>
        <w:t>vùng</w:t>
      </w:r>
      <w:proofErr w:type="spellEnd"/>
      <w:r w:rsidRPr="0045124D">
        <w:rPr>
          <w:rFonts w:ascii="Times New Roman" w:hAnsi="Times New Roman" w:cs="Times New Roman"/>
          <w:sz w:val="28"/>
          <w:szCs w:val="28"/>
        </w:rPr>
        <w:t xml:space="preserve"> Đông Nam </w:t>
      </w:r>
      <w:proofErr w:type="spellStart"/>
      <w:r w:rsidRPr="0045124D">
        <w:rPr>
          <w:rFonts w:ascii="Times New Roman" w:hAnsi="Times New Roman" w:cs="Times New Roman"/>
          <w:sz w:val="28"/>
          <w:szCs w:val="28"/>
        </w:rPr>
        <w:t>bộ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ngày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càng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diễn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phức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tạp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Nhiều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năm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vùng</w:t>
      </w:r>
      <w:proofErr w:type="spellEnd"/>
      <w:r w:rsidRPr="0045124D">
        <w:rPr>
          <w:rFonts w:ascii="Times New Roman" w:hAnsi="Times New Roman" w:cs="Times New Roman"/>
          <w:sz w:val="28"/>
          <w:szCs w:val="28"/>
        </w:rPr>
        <w:t xml:space="preserve"> Đông Nam </w:t>
      </w:r>
      <w:proofErr w:type="spellStart"/>
      <w:r w:rsidRPr="0045124D">
        <w:rPr>
          <w:rFonts w:ascii="Times New Roman" w:hAnsi="Times New Roman" w:cs="Times New Roman"/>
          <w:sz w:val="28"/>
          <w:szCs w:val="28"/>
        </w:rPr>
        <w:t>bộ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hình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thành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đô</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thị</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thương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cảng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nghiệp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hút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được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nhiều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đầu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tư</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trong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quốc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tế</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Sự</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triển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tầng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nghiệp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kéo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theo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dân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số</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học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b/>
          <w:bCs/>
          <w:sz w:val="28"/>
          <w:szCs w:val="28"/>
        </w:rPr>
        <w:t>Đến</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cuối</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năm</w:t>
      </w:r>
      <w:proofErr w:type="spellEnd"/>
      <w:r w:rsidRPr="0045124D">
        <w:rPr>
          <w:rFonts w:ascii="Times New Roman" w:hAnsi="Times New Roman" w:cs="Times New Roman"/>
          <w:b/>
          <w:bCs/>
          <w:sz w:val="28"/>
          <w:szCs w:val="28"/>
        </w:rPr>
        <w:t xml:space="preserve"> 2022, </w:t>
      </w:r>
      <w:proofErr w:type="spellStart"/>
      <w:r w:rsidRPr="0045124D">
        <w:rPr>
          <w:rFonts w:ascii="Times New Roman" w:hAnsi="Times New Roman" w:cs="Times New Roman"/>
          <w:b/>
          <w:bCs/>
          <w:sz w:val="28"/>
          <w:szCs w:val="28"/>
        </w:rPr>
        <w:t>dân</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số</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của</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vùng</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đã</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chiếm</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gần</w:t>
      </w:r>
      <w:proofErr w:type="spellEnd"/>
      <w:r w:rsidRPr="0045124D">
        <w:rPr>
          <w:rFonts w:ascii="Times New Roman" w:hAnsi="Times New Roman" w:cs="Times New Roman"/>
          <w:b/>
          <w:bCs/>
          <w:sz w:val="28"/>
          <w:szCs w:val="28"/>
        </w:rPr>
        <w:t xml:space="preserve"> 20% </w:t>
      </w:r>
      <w:proofErr w:type="spellStart"/>
      <w:r w:rsidRPr="0045124D">
        <w:rPr>
          <w:rFonts w:ascii="Times New Roman" w:hAnsi="Times New Roman" w:cs="Times New Roman"/>
          <w:b/>
          <w:bCs/>
          <w:sz w:val="28"/>
          <w:szCs w:val="28"/>
        </w:rPr>
        <w:t>dân</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số</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cả</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nước</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trong</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khi</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đó</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diện</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tích</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tự</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nhiên</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chỉ</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chiếm</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hơn</w:t>
      </w:r>
      <w:proofErr w:type="spellEnd"/>
      <w:r w:rsidRPr="0045124D">
        <w:rPr>
          <w:rFonts w:ascii="Times New Roman" w:hAnsi="Times New Roman" w:cs="Times New Roman"/>
          <w:b/>
          <w:bCs/>
          <w:sz w:val="28"/>
          <w:szCs w:val="28"/>
        </w:rPr>
        <w:t xml:space="preserve"> 7</w:t>
      </w:r>
      <w:proofErr w:type="gramStart"/>
      <w:r w:rsidRPr="0045124D">
        <w:rPr>
          <w:rFonts w:ascii="Times New Roman" w:hAnsi="Times New Roman" w:cs="Times New Roman"/>
          <w:b/>
          <w:bCs/>
          <w:sz w:val="28"/>
          <w:szCs w:val="28"/>
        </w:rPr>
        <w:t>%.</w:t>
      </w:r>
      <w:r w:rsidR="004B4C5E" w:rsidRPr="0045124D">
        <w:rPr>
          <w:rFonts w:ascii="Times New Roman" w:hAnsi="Times New Roman" w:cs="Times New Roman"/>
          <w:b/>
          <w:bCs/>
          <w:sz w:val="28"/>
          <w:szCs w:val="28"/>
        </w:rPr>
        <w:t>.</w:t>
      </w:r>
      <w:proofErr w:type="gramEnd"/>
      <w:r w:rsidR="004B4C5E" w:rsidRPr="0045124D">
        <w:rPr>
          <w:rFonts w:ascii="Times New Roman" w:hAnsi="Times New Roman" w:cs="Times New Roman"/>
          <w:b/>
          <w:bCs/>
          <w:sz w:val="28"/>
          <w:szCs w:val="28"/>
        </w:rPr>
        <w:t xml:space="preserve"> </w:t>
      </w:r>
      <w:proofErr w:type="spellStart"/>
      <w:r w:rsidR="004B4C5E" w:rsidRPr="0045124D">
        <w:rPr>
          <w:rFonts w:ascii="Times New Roman" w:hAnsi="Times New Roman" w:cs="Times New Roman"/>
          <w:sz w:val="28"/>
          <w:szCs w:val="28"/>
        </w:rPr>
        <w:t>Mặt</w:t>
      </w:r>
      <w:proofErr w:type="spellEnd"/>
      <w:r w:rsidR="004B4C5E" w:rsidRPr="0045124D">
        <w:rPr>
          <w:rFonts w:ascii="Times New Roman" w:hAnsi="Times New Roman" w:cs="Times New Roman"/>
          <w:sz w:val="28"/>
          <w:szCs w:val="28"/>
        </w:rPr>
        <w:t xml:space="preserve"> </w:t>
      </w:r>
      <w:proofErr w:type="spellStart"/>
      <w:r w:rsidR="004B4C5E" w:rsidRPr="0045124D">
        <w:rPr>
          <w:rFonts w:ascii="Times New Roman" w:hAnsi="Times New Roman" w:cs="Times New Roman"/>
          <w:sz w:val="28"/>
          <w:szCs w:val="28"/>
        </w:rPr>
        <w:t>trái</w:t>
      </w:r>
      <w:proofErr w:type="spellEnd"/>
      <w:r w:rsidR="004B4C5E" w:rsidRPr="0045124D">
        <w:rPr>
          <w:rFonts w:ascii="Times New Roman" w:hAnsi="Times New Roman" w:cs="Times New Roman"/>
          <w:sz w:val="28"/>
          <w:szCs w:val="28"/>
        </w:rPr>
        <w:t xml:space="preserve"> </w:t>
      </w:r>
      <w:proofErr w:type="spellStart"/>
      <w:r w:rsidR="004B4C5E" w:rsidRPr="0045124D">
        <w:rPr>
          <w:rFonts w:ascii="Times New Roman" w:hAnsi="Times New Roman" w:cs="Times New Roman"/>
          <w:sz w:val="28"/>
          <w:szCs w:val="28"/>
        </w:rPr>
        <w:t>của</w:t>
      </w:r>
      <w:proofErr w:type="spellEnd"/>
      <w:r w:rsidR="004B4C5E"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sz w:val="28"/>
          <w:szCs w:val="28"/>
        </w:rPr>
        <w:t>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nghiệp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hóa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đô</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thị</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hóa</w:t>
      </w:r>
      <w:proofErr w:type="spellEnd"/>
      <w:r w:rsidRPr="0045124D">
        <w:rPr>
          <w:rFonts w:ascii="Times New Roman" w:hAnsi="Times New Roman" w:cs="Times New Roman"/>
          <w:sz w:val="28"/>
          <w:szCs w:val="28"/>
        </w:rPr>
        <w:t xml:space="preserve"> </w:t>
      </w:r>
      <w:proofErr w:type="spellStart"/>
      <w:r w:rsidR="004B4C5E" w:rsidRPr="0045124D">
        <w:rPr>
          <w:rFonts w:ascii="Times New Roman" w:hAnsi="Times New Roman" w:cs="Times New Roman"/>
          <w:sz w:val="28"/>
          <w:szCs w:val="28"/>
        </w:rPr>
        <w:t>là</w:t>
      </w:r>
      <w:proofErr w:type="spellEnd"/>
      <w:r w:rsidR="004B4C5E" w:rsidRPr="0045124D">
        <w:rPr>
          <w:rFonts w:ascii="Times New Roman" w:hAnsi="Times New Roman" w:cs="Times New Roman"/>
          <w:sz w:val="28"/>
          <w:szCs w:val="28"/>
        </w:rPr>
        <w:t xml:space="preserve"> </w:t>
      </w:r>
      <w:proofErr w:type="spellStart"/>
      <w:proofErr w:type="gramStart"/>
      <w:r w:rsidR="004B4C5E" w:rsidRPr="0045124D">
        <w:rPr>
          <w:rFonts w:ascii="Times New Roman" w:hAnsi="Times New Roman" w:cs="Times New Roman"/>
          <w:sz w:val="28"/>
          <w:szCs w:val="28"/>
        </w:rPr>
        <w:t>sự</w:t>
      </w:r>
      <w:proofErr w:type="spellEnd"/>
      <w:r w:rsidR="004B4C5E" w:rsidRPr="0045124D">
        <w:rPr>
          <w:rFonts w:ascii="Times New Roman" w:hAnsi="Times New Roman" w:cs="Times New Roman"/>
          <w:sz w:val="28"/>
          <w:szCs w:val="28"/>
        </w:rPr>
        <w:t xml:space="preserve"> </w:t>
      </w:r>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tác</w:t>
      </w:r>
      <w:proofErr w:type="spellEnd"/>
      <w:proofErr w:type="gram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nhiều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môi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trường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tài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nguyên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nhiên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khoáng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sản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dần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cạn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kiệt</w:t>
      </w:r>
      <w:proofErr w:type="spellEnd"/>
      <w:r w:rsidRPr="0045124D">
        <w:rPr>
          <w:rFonts w:ascii="Times New Roman" w:hAnsi="Times New Roman" w:cs="Times New Roman"/>
          <w:sz w:val="28"/>
          <w:szCs w:val="28"/>
        </w:rPr>
        <w:t xml:space="preserve">; ô </w:t>
      </w:r>
      <w:proofErr w:type="spellStart"/>
      <w:r w:rsidRPr="0045124D">
        <w:rPr>
          <w:rFonts w:ascii="Times New Roman" w:hAnsi="Times New Roman" w:cs="Times New Roman"/>
          <w:sz w:val="28"/>
          <w:szCs w:val="28"/>
        </w:rPr>
        <w:t>nhiễm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nguồn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suối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kiểm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soát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thiếu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tầng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lý</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thải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sinh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hoạt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quá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tải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lý</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sinh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hoạt</w:t>
      </w:r>
      <w:proofErr w:type="spellEnd"/>
      <w:r w:rsidRPr="0045124D">
        <w:rPr>
          <w:rFonts w:ascii="Times New Roman" w:hAnsi="Times New Roman" w:cs="Times New Roman"/>
          <w:sz w:val="28"/>
          <w:szCs w:val="28"/>
        </w:rPr>
        <w:t>...</w:t>
      </w:r>
    </w:p>
    <w:p w14:paraId="34BE7150" w14:textId="77777777" w:rsidR="00836392" w:rsidRPr="0045124D" w:rsidRDefault="00F26A6C" w:rsidP="0045124D">
      <w:pPr>
        <w:tabs>
          <w:tab w:val="left" w:pos="1276"/>
        </w:tabs>
        <w:spacing w:line="360" w:lineRule="auto"/>
        <w:ind w:firstLine="851"/>
        <w:jc w:val="both"/>
        <w:rPr>
          <w:rFonts w:ascii="Times New Roman" w:hAnsi="Times New Roman" w:cs="Times New Roman"/>
          <w:sz w:val="28"/>
          <w:szCs w:val="28"/>
        </w:rPr>
      </w:pPr>
      <w:r w:rsidRPr="0045124D">
        <w:rPr>
          <w:rFonts w:ascii="Times New Roman" w:hAnsi="Times New Roman" w:cs="Times New Roman"/>
          <w:sz w:val="28"/>
          <w:szCs w:val="28"/>
        </w:rPr>
        <w:t xml:space="preserve">Gia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dân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số</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trong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tầng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theo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kịp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BĐKH </w:t>
      </w:r>
      <w:proofErr w:type="spellStart"/>
      <w:r w:rsidRPr="0045124D">
        <w:rPr>
          <w:rFonts w:ascii="Times New Roman" w:hAnsi="Times New Roman" w:cs="Times New Roman"/>
          <w:sz w:val="28"/>
          <w:szCs w:val="28"/>
        </w:rPr>
        <w:t>khiến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vùng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đối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mặt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với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nhiều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thách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thức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tầng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thoát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lý</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thải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vừa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thiếu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vừa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đồng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dẫn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ngập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úng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triều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cường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tầng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gom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lý</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thải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thải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rắn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sinh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hoạt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đáp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ứng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nhiều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thảm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vật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bị</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đô</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thị</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hóa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ảnh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hưởng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dạng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sinh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học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Điều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này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dẫn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nguy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cơ</w:t>
      </w:r>
      <w:proofErr w:type="spellEnd"/>
      <w:r w:rsidRPr="0045124D">
        <w:rPr>
          <w:rFonts w:ascii="Times New Roman" w:hAnsi="Times New Roman" w:cs="Times New Roman"/>
          <w:sz w:val="28"/>
          <w:szCs w:val="28"/>
        </w:rPr>
        <w:t xml:space="preserve"> ô </w:t>
      </w:r>
      <w:proofErr w:type="spellStart"/>
      <w:r w:rsidRPr="0045124D">
        <w:rPr>
          <w:rFonts w:ascii="Times New Roman" w:hAnsi="Times New Roman" w:cs="Times New Roman"/>
          <w:sz w:val="28"/>
          <w:szCs w:val="28"/>
        </w:rPr>
        <w:t>nhiễm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môi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trường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w:t>
      </w:r>
      <w:r w:rsidR="001F4BEC" w:rsidRPr="0045124D">
        <w:rPr>
          <w:rFonts w:ascii="Times New Roman" w:hAnsi="Times New Roman" w:cs="Times New Roman"/>
          <w:sz w:val="28"/>
          <w:szCs w:val="28"/>
        </w:rPr>
        <w:t xml:space="preserve"> </w:t>
      </w:r>
    </w:p>
    <w:p w14:paraId="591E990D" w14:textId="3EDE54A0" w:rsidR="00164A1D" w:rsidRPr="0045124D" w:rsidRDefault="00FA04B6" w:rsidP="00F95150">
      <w:pPr>
        <w:tabs>
          <w:tab w:val="left" w:pos="1276"/>
        </w:tabs>
        <w:spacing w:line="360" w:lineRule="auto"/>
        <w:ind w:firstLine="851"/>
        <w:jc w:val="both"/>
        <w:rPr>
          <w:rFonts w:ascii="Times New Roman" w:hAnsi="Times New Roman" w:cs="Times New Roman"/>
          <w:sz w:val="28"/>
          <w:szCs w:val="28"/>
        </w:rPr>
      </w:pPr>
      <w:r w:rsidRPr="00F95150">
        <w:rPr>
          <w:rFonts w:ascii="Times New Roman" w:hAnsi="Times New Roman" w:cs="Times New Roman"/>
          <w:b/>
          <w:bCs/>
          <w:i/>
          <w:iCs/>
          <w:sz w:val="28"/>
          <w:szCs w:val="28"/>
        </w:rPr>
        <w:t xml:space="preserve">Tây </w:t>
      </w:r>
      <w:proofErr w:type="spellStart"/>
      <w:r w:rsidRPr="00F95150">
        <w:rPr>
          <w:rFonts w:ascii="Times New Roman" w:hAnsi="Times New Roman" w:cs="Times New Roman"/>
          <w:b/>
          <w:bCs/>
          <w:i/>
          <w:iCs/>
          <w:sz w:val="28"/>
          <w:szCs w:val="28"/>
        </w:rPr>
        <w:t>duyên</w:t>
      </w:r>
      <w:proofErr w:type="spellEnd"/>
      <w:r w:rsidRPr="00F95150">
        <w:rPr>
          <w:rFonts w:ascii="Times New Roman" w:hAnsi="Times New Roman" w:cs="Times New Roman"/>
          <w:b/>
          <w:bCs/>
          <w:i/>
          <w:iCs/>
          <w:sz w:val="28"/>
          <w:szCs w:val="28"/>
        </w:rPr>
        <w:t xml:space="preserve"> </w:t>
      </w:r>
      <w:proofErr w:type="spellStart"/>
      <w:r w:rsidRPr="00F95150">
        <w:rPr>
          <w:rFonts w:ascii="Times New Roman" w:hAnsi="Times New Roman" w:cs="Times New Roman"/>
          <w:b/>
          <w:bCs/>
          <w:i/>
          <w:iCs/>
          <w:sz w:val="28"/>
          <w:szCs w:val="28"/>
        </w:rPr>
        <w:t>hải</w:t>
      </w:r>
      <w:proofErr w:type="spellEnd"/>
      <w:r w:rsidRPr="00F95150">
        <w:rPr>
          <w:rFonts w:ascii="Times New Roman" w:hAnsi="Times New Roman" w:cs="Times New Roman"/>
          <w:b/>
          <w:bCs/>
          <w:i/>
          <w:iCs/>
          <w:sz w:val="28"/>
          <w:szCs w:val="28"/>
        </w:rPr>
        <w:t xml:space="preserve"> </w:t>
      </w:r>
      <w:proofErr w:type="spellStart"/>
      <w:r w:rsidRPr="00F95150">
        <w:rPr>
          <w:rFonts w:ascii="Times New Roman" w:hAnsi="Times New Roman" w:cs="Times New Roman"/>
          <w:b/>
          <w:bCs/>
          <w:i/>
          <w:iCs/>
          <w:sz w:val="28"/>
          <w:szCs w:val="28"/>
        </w:rPr>
        <w:t>miền</w:t>
      </w:r>
      <w:proofErr w:type="spellEnd"/>
      <w:r w:rsidRPr="00F95150">
        <w:rPr>
          <w:rFonts w:ascii="Times New Roman" w:hAnsi="Times New Roman" w:cs="Times New Roman"/>
          <w:b/>
          <w:bCs/>
          <w:i/>
          <w:iCs/>
          <w:sz w:val="28"/>
          <w:szCs w:val="28"/>
        </w:rPr>
        <w:t xml:space="preserve"> </w:t>
      </w:r>
      <w:r w:rsidR="00F95150" w:rsidRPr="00F95150">
        <w:rPr>
          <w:rFonts w:ascii="Times New Roman" w:hAnsi="Times New Roman" w:cs="Times New Roman"/>
          <w:b/>
          <w:bCs/>
          <w:i/>
          <w:iCs/>
          <w:sz w:val="28"/>
          <w:szCs w:val="28"/>
          <w:lang w:val="vi-VN"/>
        </w:rPr>
        <w:t>T</w:t>
      </w:r>
      <w:r w:rsidRPr="00F95150">
        <w:rPr>
          <w:rFonts w:ascii="Times New Roman" w:hAnsi="Times New Roman" w:cs="Times New Roman"/>
          <w:b/>
          <w:bCs/>
          <w:i/>
          <w:iCs/>
          <w:sz w:val="28"/>
          <w:szCs w:val="28"/>
        </w:rPr>
        <w:t>rung</w:t>
      </w:r>
      <w:r w:rsidR="00A26BEB" w:rsidRPr="00F95150">
        <w:rPr>
          <w:rFonts w:ascii="Times New Roman" w:hAnsi="Times New Roman" w:cs="Times New Roman"/>
          <w:b/>
          <w:bCs/>
          <w:sz w:val="28"/>
          <w:szCs w:val="28"/>
        </w:rPr>
        <w:t>:</w:t>
      </w:r>
      <w:r w:rsidR="00836392"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Vùng</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duyên</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hải</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miề</w:t>
      </w:r>
      <w:r w:rsidR="00C95F50">
        <w:rPr>
          <w:rFonts w:ascii="Times New Roman" w:hAnsi="Times New Roman" w:cs="Times New Roman"/>
          <w:sz w:val="28"/>
          <w:szCs w:val="28"/>
        </w:rPr>
        <w:t>n</w:t>
      </w:r>
      <w:proofErr w:type="spellEnd"/>
      <w:r w:rsidR="00C95F50">
        <w:rPr>
          <w:rFonts w:ascii="Times New Roman" w:hAnsi="Times New Roman" w:cs="Times New Roman"/>
          <w:sz w:val="28"/>
          <w:szCs w:val="28"/>
        </w:rPr>
        <w:t xml:space="preserve"> Trung </w:t>
      </w:r>
      <w:proofErr w:type="spellStart"/>
      <w:r w:rsidR="00C95F50">
        <w:rPr>
          <w:rFonts w:ascii="Times New Roman" w:hAnsi="Times New Roman" w:cs="Times New Roman"/>
          <w:sz w:val="28"/>
          <w:szCs w:val="28"/>
        </w:rPr>
        <w:t>và</w:t>
      </w:r>
      <w:proofErr w:type="spellEnd"/>
      <w:r w:rsidR="00C95F50">
        <w:rPr>
          <w:rFonts w:ascii="Times New Roman" w:hAnsi="Times New Roman" w:cs="Times New Roman"/>
          <w:sz w:val="28"/>
          <w:szCs w:val="28"/>
        </w:rPr>
        <w:t xml:space="preserve"> Tây </w:t>
      </w:r>
      <w:proofErr w:type="spellStart"/>
      <w:r w:rsidR="00C95F50">
        <w:rPr>
          <w:rFonts w:ascii="Times New Roman" w:hAnsi="Times New Roman" w:cs="Times New Roman"/>
          <w:sz w:val="28"/>
          <w:szCs w:val="28"/>
        </w:rPr>
        <w:t>nguyên</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gồm</w:t>
      </w:r>
      <w:proofErr w:type="spellEnd"/>
      <w:r w:rsidR="00164A1D" w:rsidRPr="0045124D">
        <w:rPr>
          <w:rFonts w:ascii="Times New Roman" w:hAnsi="Times New Roman" w:cs="Times New Roman"/>
          <w:sz w:val="28"/>
          <w:szCs w:val="28"/>
        </w:rPr>
        <w:t xml:space="preserve"> 17 </w:t>
      </w:r>
      <w:proofErr w:type="spellStart"/>
      <w:r w:rsidR="00164A1D" w:rsidRPr="0045124D">
        <w:rPr>
          <w:rFonts w:ascii="Times New Roman" w:hAnsi="Times New Roman" w:cs="Times New Roman"/>
          <w:sz w:val="28"/>
          <w:szCs w:val="28"/>
        </w:rPr>
        <w:t>tỉnh</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thành</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phố</w:t>
      </w:r>
      <w:proofErr w:type="spellEnd"/>
      <w:r w:rsidR="00164A1D" w:rsidRPr="0045124D">
        <w:rPr>
          <w:rFonts w:ascii="Times New Roman" w:hAnsi="Times New Roman" w:cs="Times New Roman"/>
          <w:sz w:val="28"/>
          <w:szCs w:val="28"/>
        </w:rPr>
        <w:t xml:space="preserve">; bao </w:t>
      </w:r>
      <w:proofErr w:type="spellStart"/>
      <w:r w:rsidR="00164A1D" w:rsidRPr="0045124D">
        <w:rPr>
          <w:rFonts w:ascii="Times New Roman" w:hAnsi="Times New Roman" w:cs="Times New Roman"/>
          <w:sz w:val="28"/>
          <w:szCs w:val="28"/>
        </w:rPr>
        <w:t>gồm</w:t>
      </w:r>
      <w:proofErr w:type="spellEnd"/>
      <w:r w:rsidR="00164A1D" w:rsidRPr="0045124D">
        <w:rPr>
          <w:rFonts w:ascii="Times New Roman" w:hAnsi="Times New Roman" w:cs="Times New Roman"/>
          <w:sz w:val="28"/>
          <w:szCs w:val="28"/>
        </w:rPr>
        <w:t xml:space="preserve"> 445 </w:t>
      </w:r>
      <w:proofErr w:type="spellStart"/>
      <w:r w:rsidR="00164A1D" w:rsidRPr="0045124D">
        <w:rPr>
          <w:rFonts w:ascii="Times New Roman" w:hAnsi="Times New Roman" w:cs="Times New Roman"/>
          <w:sz w:val="28"/>
          <w:szCs w:val="28"/>
        </w:rPr>
        <w:t>xã</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khu</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vực</w:t>
      </w:r>
      <w:proofErr w:type="spellEnd"/>
      <w:r w:rsidR="00164A1D" w:rsidRPr="0045124D">
        <w:rPr>
          <w:rFonts w:ascii="Times New Roman" w:hAnsi="Times New Roman" w:cs="Times New Roman"/>
          <w:sz w:val="28"/>
          <w:szCs w:val="28"/>
        </w:rPr>
        <w:t xml:space="preserve"> I; 66 </w:t>
      </w:r>
      <w:proofErr w:type="spellStart"/>
      <w:r w:rsidR="00164A1D" w:rsidRPr="0045124D">
        <w:rPr>
          <w:rFonts w:ascii="Times New Roman" w:hAnsi="Times New Roman" w:cs="Times New Roman"/>
          <w:sz w:val="28"/>
          <w:szCs w:val="28"/>
        </w:rPr>
        <w:t>xã</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khu</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vực</w:t>
      </w:r>
      <w:proofErr w:type="spellEnd"/>
      <w:r w:rsidR="00164A1D" w:rsidRPr="0045124D">
        <w:rPr>
          <w:rFonts w:ascii="Times New Roman" w:hAnsi="Times New Roman" w:cs="Times New Roman"/>
          <w:sz w:val="28"/>
          <w:szCs w:val="28"/>
        </w:rPr>
        <w:t xml:space="preserve"> II </w:t>
      </w:r>
      <w:proofErr w:type="spellStart"/>
      <w:r w:rsidR="00164A1D" w:rsidRPr="0045124D">
        <w:rPr>
          <w:rFonts w:ascii="Times New Roman" w:hAnsi="Times New Roman" w:cs="Times New Roman"/>
          <w:sz w:val="28"/>
          <w:szCs w:val="28"/>
        </w:rPr>
        <w:t>và</w:t>
      </w:r>
      <w:proofErr w:type="spellEnd"/>
      <w:r w:rsidR="00164A1D" w:rsidRPr="0045124D">
        <w:rPr>
          <w:rFonts w:ascii="Times New Roman" w:hAnsi="Times New Roman" w:cs="Times New Roman"/>
          <w:sz w:val="28"/>
          <w:szCs w:val="28"/>
        </w:rPr>
        <w:t xml:space="preserve"> 476 </w:t>
      </w:r>
      <w:proofErr w:type="spellStart"/>
      <w:r w:rsidR="00164A1D" w:rsidRPr="0045124D">
        <w:rPr>
          <w:rFonts w:ascii="Times New Roman" w:hAnsi="Times New Roman" w:cs="Times New Roman"/>
          <w:sz w:val="28"/>
          <w:szCs w:val="28"/>
        </w:rPr>
        <w:t>xã</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khu</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vực</w:t>
      </w:r>
      <w:proofErr w:type="spellEnd"/>
      <w:r w:rsidR="00164A1D" w:rsidRPr="0045124D">
        <w:rPr>
          <w:rFonts w:ascii="Times New Roman" w:hAnsi="Times New Roman" w:cs="Times New Roman"/>
          <w:sz w:val="28"/>
          <w:szCs w:val="28"/>
        </w:rPr>
        <w:t xml:space="preserve"> III </w:t>
      </w:r>
      <w:proofErr w:type="spellStart"/>
      <w:r w:rsidR="00164A1D" w:rsidRPr="0045124D">
        <w:rPr>
          <w:rFonts w:ascii="Times New Roman" w:hAnsi="Times New Roman" w:cs="Times New Roman"/>
          <w:sz w:val="28"/>
          <w:szCs w:val="28"/>
        </w:rPr>
        <w:t>với</w:t>
      </w:r>
      <w:proofErr w:type="spellEnd"/>
      <w:r w:rsidR="00164A1D" w:rsidRPr="0045124D">
        <w:rPr>
          <w:rFonts w:ascii="Times New Roman" w:hAnsi="Times New Roman" w:cs="Times New Roman"/>
          <w:sz w:val="28"/>
          <w:szCs w:val="28"/>
        </w:rPr>
        <w:t xml:space="preserve"> 3.243 </w:t>
      </w:r>
      <w:proofErr w:type="spellStart"/>
      <w:r w:rsidR="00164A1D" w:rsidRPr="0045124D">
        <w:rPr>
          <w:rFonts w:ascii="Times New Roman" w:hAnsi="Times New Roman" w:cs="Times New Roman"/>
          <w:sz w:val="28"/>
          <w:szCs w:val="28"/>
        </w:rPr>
        <w:t>thôn</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đặc</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biệt</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khó</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khăn</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chiếm</w:t>
      </w:r>
      <w:proofErr w:type="spellEnd"/>
      <w:r w:rsidR="00164A1D" w:rsidRPr="0045124D">
        <w:rPr>
          <w:rFonts w:ascii="Times New Roman" w:hAnsi="Times New Roman" w:cs="Times New Roman"/>
          <w:sz w:val="28"/>
          <w:szCs w:val="28"/>
        </w:rPr>
        <w:t xml:space="preserve"> 24.53% </w:t>
      </w:r>
      <w:proofErr w:type="spellStart"/>
      <w:r w:rsidR="00164A1D" w:rsidRPr="0045124D">
        <w:rPr>
          <w:rFonts w:ascii="Times New Roman" w:hAnsi="Times New Roman" w:cs="Times New Roman"/>
          <w:sz w:val="28"/>
          <w:szCs w:val="28"/>
        </w:rPr>
        <w:t>thôn</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đặc</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biệt</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khó</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khăn</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vùng</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dân</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tộc</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thiểu</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lastRenderedPageBreak/>
        <w:t>số</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và</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miền</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núi</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của</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cả</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nước</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Phần</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lớn</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khu</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vực</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là</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miền</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núi</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điều</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kiện</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tự</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nhiên</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địa</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hình</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phức</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tạp</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bị</w:t>
      </w:r>
      <w:proofErr w:type="spellEnd"/>
      <w:r w:rsidR="00164A1D" w:rsidRPr="0045124D">
        <w:rPr>
          <w:rFonts w:ascii="Times New Roman" w:hAnsi="Times New Roman" w:cs="Times New Roman"/>
          <w:sz w:val="28"/>
          <w:szCs w:val="28"/>
        </w:rPr>
        <w:t xml:space="preserve"> chia </w:t>
      </w:r>
      <w:proofErr w:type="spellStart"/>
      <w:r w:rsidR="00164A1D" w:rsidRPr="0045124D">
        <w:rPr>
          <w:rFonts w:ascii="Times New Roman" w:hAnsi="Times New Roman" w:cs="Times New Roman"/>
          <w:sz w:val="28"/>
          <w:szCs w:val="28"/>
        </w:rPr>
        <w:t>cắt</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dân</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cư</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sống</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thưa</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thớt</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không</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tập</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trung</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với</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nhiều</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thành</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phần</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dân</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tộc</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khác</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nhau</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sinh</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kế</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còn</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nhiều</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khó</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khăn</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đã</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và</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đang</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đối</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diện</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với</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nhiều</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tác</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động</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tiêu</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cực</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từ</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biến</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đổi</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khí</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hậu</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trong</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cả</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ngắn</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hạn</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và</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dài</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hạn</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có</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thể</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gây</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ra</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những</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tổn</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thất</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lớn</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cho</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hoạt</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động</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sản</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xuất</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và</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sinh</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hoạt</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của</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người</w:t>
      </w:r>
      <w:proofErr w:type="spellEnd"/>
      <w:r w:rsidR="00164A1D" w:rsidRPr="0045124D">
        <w:rPr>
          <w:rFonts w:ascii="Times New Roman" w:hAnsi="Times New Roman" w:cs="Times New Roman"/>
          <w:sz w:val="28"/>
          <w:szCs w:val="28"/>
        </w:rPr>
        <w:t xml:space="preserve"> </w:t>
      </w:r>
      <w:proofErr w:type="spellStart"/>
      <w:r w:rsidR="00164A1D" w:rsidRPr="0045124D">
        <w:rPr>
          <w:rFonts w:ascii="Times New Roman" w:hAnsi="Times New Roman" w:cs="Times New Roman"/>
          <w:sz w:val="28"/>
          <w:szCs w:val="28"/>
        </w:rPr>
        <w:t>dân</w:t>
      </w:r>
      <w:proofErr w:type="spellEnd"/>
      <w:r w:rsidR="00164A1D" w:rsidRPr="0045124D">
        <w:rPr>
          <w:rFonts w:ascii="Times New Roman" w:hAnsi="Times New Roman" w:cs="Times New Roman"/>
          <w:sz w:val="28"/>
          <w:szCs w:val="28"/>
        </w:rPr>
        <w:t xml:space="preserve">. </w:t>
      </w:r>
      <w:proofErr w:type="spellStart"/>
      <w:r w:rsidR="00200CBE" w:rsidRPr="0045124D">
        <w:rPr>
          <w:rFonts w:ascii="Times New Roman" w:hAnsi="Times New Roman" w:cs="Times New Roman"/>
          <w:sz w:val="28"/>
          <w:szCs w:val="28"/>
        </w:rPr>
        <w:t>V</w:t>
      </w:r>
      <w:r w:rsidR="00A26BEB" w:rsidRPr="0045124D">
        <w:rPr>
          <w:rFonts w:ascii="Times New Roman" w:hAnsi="Times New Roman" w:cs="Times New Roman"/>
          <w:sz w:val="28"/>
          <w:szCs w:val="28"/>
        </w:rPr>
        <w:t>ùng</w:t>
      </w:r>
      <w:proofErr w:type="spellEnd"/>
      <w:r w:rsidR="00A26BEB" w:rsidRPr="0045124D">
        <w:rPr>
          <w:rFonts w:ascii="Times New Roman" w:hAnsi="Times New Roman" w:cs="Times New Roman"/>
          <w:sz w:val="28"/>
          <w:szCs w:val="28"/>
        </w:rPr>
        <w:t xml:space="preserve"> </w:t>
      </w:r>
      <w:proofErr w:type="spellStart"/>
      <w:r w:rsidR="00A26BEB" w:rsidRPr="0045124D">
        <w:rPr>
          <w:rFonts w:ascii="Times New Roman" w:hAnsi="Times New Roman" w:cs="Times New Roman"/>
          <w:sz w:val="28"/>
          <w:szCs w:val="28"/>
        </w:rPr>
        <w:t>duyên</w:t>
      </w:r>
      <w:proofErr w:type="spellEnd"/>
      <w:r w:rsidR="00A26BEB" w:rsidRPr="0045124D">
        <w:rPr>
          <w:rFonts w:ascii="Times New Roman" w:hAnsi="Times New Roman" w:cs="Times New Roman"/>
          <w:sz w:val="28"/>
          <w:szCs w:val="28"/>
        </w:rPr>
        <w:t xml:space="preserve"> </w:t>
      </w:r>
      <w:proofErr w:type="spellStart"/>
      <w:r w:rsidR="00A26BEB" w:rsidRPr="0045124D">
        <w:rPr>
          <w:rFonts w:ascii="Times New Roman" w:hAnsi="Times New Roman" w:cs="Times New Roman"/>
          <w:sz w:val="28"/>
          <w:szCs w:val="28"/>
        </w:rPr>
        <w:t>hải</w:t>
      </w:r>
      <w:proofErr w:type="spellEnd"/>
      <w:r w:rsidR="00A26BEB" w:rsidRPr="0045124D">
        <w:rPr>
          <w:rFonts w:ascii="Times New Roman" w:hAnsi="Times New Roman" w:cs="Times New Roman"/>
          <w:sz w:val="28"/>
          <w:szCs w:val="28"/>
        </w:rPr>
        <w:t xml:space="preserve"> </w:t>
      </w:r>
      <w:proofErr w:type="spellStart"/>
      <w:r w:rsidR="00A26BEB" w:rsidRPr="0045124D">
        <w:rPr>
          <w:rFonts w:ascii="Times New Roman" w:hAnsi="Times New Roman" w:cs="Times New Roman"/>
          <w:sz w:val="28"/>
          <w:szCs w:val="28"/>
        </w:rPr>
        <w:t>miền</w:t>
      </w:r>
      <w:proofErr w:type="spellEnd"/>
      <w:r w:rsidR="00A26BEB" w:rsidRPr="0045124D">
        <w:rPr>
          <w:rFonts w:ascii="Times New Roman" w:hAnsi="Times New Roman" w:cs="Times New Roman"/>
          <w:sz w:val="28"/>
          <w:szCs w:val="28"/>
        </w:rPr>
        <w:t xml:space="preserve"> </w:t>
      </w:r>
      <w:r w:rsidR="00A26BEB" w:rsidRPr="0045124D">
        <w:rPr>
          <w:rFonts w:ascii="Times New Roman" w:hAnsi="Times New Roman" w:cs="Times New Roman"/>
          <w:i/>
          <w:iCs/>
          <w:sz w:val="28"/>
          <w:szCs w:val="28"/>
        </w:rPr>
        <w:t xml:space="preserve">Trung </w:t>
      </w:r>
      <w:proofErr w:type="spellStart"/>
      <w:r w:rsidR="00A26BEB" w:rsidRPr="0045124D">
        <w:rPr>
          <w:rFonts w:ascii="Times New Roman" w:hAnsi="Times New Roman" w:cs="Times New Roman"/>
          <w:i/>
          <w:iCs/>
          <w:sz w:val="28"/>
          <w:szCs w:val="28"/>
        </w:rPr>
        <w:t>thường</w:t>
      </w:r>
      <w:proofErr w:type="spellEnd"/>
      <w:r w:rsidR="00A26BEB" w:rsidRPr="0045124D">
        <w:rPr>
          <w:rFonts w:ascii="Times New Roman" w:hAnsi="Times New Roman" w:cs="Times New Roman"/>
          <w:i/>
          <w:iCs/>
          <w:sz w:val="28"/>
          <w:szCs w:val="28"/>
        </w:rPr>
        <w:t xml:space="preserve"> </w:t>
      </w:r>
      <w:proofErr w:type="spellStart"/>
      <w:r w:rsidR="00A26BEB" w:rsidRPr="0045124D">
        <w:rPr>
          <w:rFonts w:ascii="Times New Roman" w:hAnsi="Times New Roman" w:cs="Times New Roman"/>
          <w:i/>
          <w:iCs/>
          <w:sz w:val="28"/>
          <w:szCs w:val="28"/>
        </w:rPr>
        <w:t>xuyên</w:t>
      </w:r>
      <w:proofErr w:type="spellEnd"/>
      <w:r w:rsidR="00A26BEB" w:rsidRPr="0045124D">
        <w:rPr>
          <w:rFonts w:ascii="Times New Roman" w:hAnsi="Times New Roman" w:cs="Times New Roman"/>
          <w:i/>
          <w:iCs/>
          <w:sz w:val="28"/>
          <w:szCs w:val="28"/>
        </w:rPr>
        <w:t xml:space="preserve"> </w:t>
      </w:r>
      <w:proofErr w:type="spellStart"/>
      <w:r w:rsidR="00A26BEB" w:rsidRPr="0045124D">
        <w:rPr>
          <w:rFonts w:ascii="Times New Roman" w:hAnsi="Times New Roman" w:cs="Times New Roman"/>
          <w:i/>
          <w:iCs/>
          <w:sz w:val="28"/>
          <w:szCs w:val="28"/>
        </w:rPr>
        <w:t>phải</w:t>
      </w:r>
      <w:proofErr w:type="spellEnd"/>
      <w:r w:rsidR="00A26BEB" w:rsidRPr="0045124D">
        <w:rPr>
          <w:rFonts w:ascii="Times New Roman" w:hAnsi="Times New Roman" w:cs="Times New Roman"/>
          <w:i/>
          <w:iCs/>
          <w:sz w:val="28"/>
          <w:szCs w:val="28"/>
        </w:rPr>
        <w:t xml:space="preserve"> </w:t>
      </w:r>
      <w:proofErr w:type="spellStart"/>
      <w:r w:rsidR="00A26BEB" w:rsidRPr="0045124D">
        <w:rPr>
          <w:rFonts w:ascii="Times New Roman" w:hAnsi="Times New Roman" w:cs="Times New Roman"/>
          <w:i/>
          <w:iCs/>
          <w:sz w:val="28"/>
          <w:szCs w:val="28"/>
        </w:rPr>
        <w:t>đối</w:t>
      </w:r>
      <w:proofErr w:type="spellEnd"/>
      <w:r w:rsidR="00A26BEB" w:rsidRPr="0045124D">
        <w:rPr>
          <w:rFonts w:ascii="Times New Roman" w:hAnsi="Times New Roman" w:cs="Times New Roman"/>
          <w:i/>
          <w:iCs/>
          <w:sz w:val="28"/>
          <w:szCs w:val="28"/>
        </w:rPr>
        <w:t xml:space="preserve"> </w:t>
      </w:r>
      <w:proofErr w:type="spellStart"/>
      <w:r w:rsidR="00A26BEB" w:rsidRPr="0045124D">
        <w:rPr>
          <w:rFonts w:ascii="Times New Roman" w:hAnsi="Times New Roman" w:cs="Times New Roman"/>
          <w:i/>
          <w:iCs/>
          <w:sz w:val="28"/>
          <w:szCs w:val="28"/>
        </w:rPr>
        <w:t>mặt</w:t>
      </w:r>
      <w:proofErr w:type="spellEnd"/>
      <w:r w:rsidR="00A26BEB" w:rsidRPr="0045124D">
        <w:rPr>
          <w:rFonts w:ascii="Times New Roman" w:hAnsi="Times New Roman" w:cs="Times New Roman"/>
          <w:i/>
          <w:iCs/>
          <w:sz w:val="28"/>
          <w:szCs w:val="28"/>
        </w:rPr>
        <w:t xml:space="preserve"> </w:t>
      </w:r>
      <w:proofErr w:type="spellStart"/>
      <w:r w:rsidR="00A26BEB" w:rsidRPr="0045124D">
        <w:rPr>
          <w:rFonts w:ascii="Times New Roman" w:hAnsi="Times New Roman" w:cs="Times New Roman"/>
          <w:i/>
          <w:iCs/>
          <w:sz w:val="28"/>
          <w:szCs w:val="28"/>
        </w:rPr>
        <w:t>với</w:t>
      </w:r>
      <w:proofErr w:type="spellEnd"/>
      <w:r w:rsidR="00A26BEB" w:rsidRPr="0045124D">
        <w:rPr>
          <w:rFonts w:ascii="Times New Roman" w:hAnsi="Times New Roman" w:cs="Times New Roman"/>
          <w:i/>
          <w:iCs/>
          <w:sz w:val="28"/>
          <w:szCs w:val="28"/>
        </w:rPr>
        <w:t xml:space="preserve"> </w:t>
      </w:r>
      <w:proofErr w:type="spellStart"/>
      <w:r w:rsidR="00A26BEB" w:rsidRPr="0045124D">
        <w:rPr>
          <w:rFonts w:ascii="Times New Roman" w:hAnsi="Times New Roman" w:cs="Times New Roman"/>
          <w:i/>
          <w:iCs/>
          <w:sz w:val="28"/>
          <w:szCs w:val="28"/>
        </w:rPr>
        <w:t>bão</w:t>
      </w:r>
      <w:proofErr w:type="spellEnd"/>
      <w:r w:rsidR="00A26BEB" w:rsidRPr="0045124D">
        <w:rPr>
          <w:rFonts w:ascii="Times New Roman" w:hAnsi="Times New Roman" w:cs="Times New Roman"/>
          <w:i/>
          <w:iCs/>
          <w:sz w:val="28"/>
          <w:szCs w:val="28"/>
        </w:rPr>
        <w:t xml:space="preserve"> </w:t>
      </w:r>
      <w:proofErr w:type="spellStart"/>
      <w:r w:rsidR="00A26BEB" w:rsidRPr="0045124D">
        <w:rPr>
          <w:rFonts w:ascii="Times New Roman" w:hAnsi="Times New Roman" w:cs="Times New Roman"/>
          <w:i/>
          <w:iCs/>
          <w:sz w:val="28"/>
          <w:szCs w:val="28"/>
        </w:rPr>
        <w:t>lũ</w:t>
      </w:r>
      <w:proofErr w:type="spellEnd"/>
      <w:r w:rsidR="00A26BEB" w:rsidRPr="0045124D">
        <w:rPr>
          <w:rFonts w:ascii="Times New Roman" w:hAnsi="Times New Roman" w:cs="Times New Roman"/>
          <w:i/>
          <w:iCs/>
          <w:sz w:val="28"/>
          <w:szCs w:val="28"/>
        </w:rPr>
        <w:t xml:space="preserve">, </w:t>
      </w:r>
      <w:proofErr w:type="spellStart"/>
      <w:r w:rsidR="00A26BEB" w:rsidRPr="0045124D">
        <w:rPr>
          <w:rFonts w:ascii="Times New Roman" w:hAnsi="Times New Roman" w:cs="Times New Roman"/>
          <w:i/>
          <w:iCs/>
          <w:sz w:val="28"/>
          <w:szCs w:val="28"/>
        </w:rPr>
        <w:t>xâm</w:t>
      </w:r>
      <w:proofErr w:type="spellEnd"/>
      <w:r w:rsidR="00A26BEB" w:rsidRPr="0045124D">
        <w:rPr>
          <w:rFonts w:ascii="Times New Roman" w:hAnsi="Times New Roman" w:cs="Times New Roman"/>
          <w:i/>
          <w:iCs/>
          <w:sz w:val="28"/>
          <w:szCs w:val="28"/>
        </w:rPr>
        <w:t xml:space="preserve"> </w:t>
      </w:r>
      <w:proofErr w:type="spellStart"/>
      <w:r w:rsidR="00A26BEB" w:rsidRPr="0045124D">
        <w:rPr>
          <w:rFonts w:ascii="Times New Roman" w:hAnsi="Times New Roman" w:cs="Times New Roman"/>
          <w:i/>
          <w:iCs/>
          <w:sz w:val="28"/>
          <w:szCs w:val="28"/>
        </w:rPr>
        <w:t>nhập</w:t>
      </w:r>
      <w:proofErr w:type="spellEnd"/>
      <w:r w:rsidR="00A26BEB" w:rsidRPr="0045124D">
        <w:rPr>
          <w:rFonts w:ascii="Times New Roman" w:hAnsi="Times New Roman" w:cs="Times New Roman"/>
          <w:i/>
          <w:iCs/>
          <w:sz w:val="28"/>
          <w:szCs w:val="28"/>
        </w:rPr>
        <w:t xml:space="preserve"> </w:t>
      </w:r>
      <w:proofErr w:type="spellStart"/>
      <w:r w:rsidR="00A26BEB" w:rsidRPr="0045124D">
        <w:rPr>
          <w:rFonts w:ascii="Times New Roman" w:hAnsi="Times New Roman" w:cs="Times New Roman"/>
          <w:i/>
          <w:iCs/>
          <w:sz w:val="28"/>
          <w:szCs w:val="28"/>
        </w:rPr>
        <w:t>mặn</w:t>
      </w:r>
      <w:proofErr w:type="spellEnd"/>
      <w:r w:rsidR="00A26BEB" w:rsidRPr="0045124D">
        <w:rPr>
          <w:rFonts w:ascii="Times New Roman" w:hAnsi="Times New Roman" w:cs="Times New Roman"/>
          <w:i/>
          <w:iCs/>
          <w:sz w:val="28"/>
          <w:szCs w:val="28"/>
        </w:rPr>
        <w:t xml:space="preserve">, </w:t>
      </w:r>
      <w:proofErr w:type="spellStart"/>
      <w:r w:rsidR="00A26BEB" w:rsidRPr="0045124D">
        <w:rPr>
          <w:rFonts w:ascii="Times New Roman" w:hAnsi="Times New Roman" w:cs="Times New Roman"/>
          <w:i/>
          <w:iCs/>
          <w:sz w:val="28"/>
          <w:szCs w:val="28"/>
        </w:rPr>
        <w:t>xói</w:t>
      </w:r>
      <w:proofErr w:type="spellEnd"/>
      <w:r w:rsidR="00A26BEB" w:rsidRPr="0045124D">
        <w:rPr>
          <w:rFonts w:ascii="Times New Roman" w:hAnsi="Times New Roman" w:cs="Times New Roman"/>
          <w:i/>
          <w:iCs/>
          <w:sz w:val="28"/>
          <w:szCs w:val="28"/>
        </w:rPr>
        <w:t xml:space="preserve"> </w:t>
      </w:r>
      <w:proofErr w:type="spellStart"/>
      <w:r w:rsidR="00A26BEB" w:rsidRPr="0045124D">
        <w:rPr>
          <w:rFonts w:ascii="Times New Roman" w:hAnsi="Times New Roman" w:cs="Times New Roman"/>
          <w:i/>
          <w:iCs/>
          <w:sz w:val="28"/>
          <w:szCs w:val="28"/>
        </w:rPr>
        <w:t>lở</w:t>
      </w:r>
      <w:proofErr w:type="spellEnd"/>
      <w:r w:rsidR="00A26BEB" w:rsidRPr="0045124D">
        <w:rPr>
          <w:rFonts w:ascii="Times New Roman" w:hAnsi="Times New Roman" w:cs="Times New Roman"/>
          <w:i/>
          <w:iCs/>
          <w:sz w:val="28"/>
          <w:szCs w:val="28"/>
        </w:rPr>
        <w:t xml:space="preserve"> </w:t>
      </w:r>
      <w:proofErr w:type="spellStart"/>
      <w:r w:rsidR="00A26BEB" w:rsidRPr="0045124D">
        <w:rPr>
          <w:rFonts w:ascii="Times New Roman" w:hAnsi="Times New Roman" w:cs="Times New Roman"/>
          <w:i/>
          <w:iCs/>
          <w:sz w:val="28"/>
          <w:szCs w:val="28"/>
        </w:rPr>
        <w:t>bờ</w:t>
      </w:r>
      <w:proofErr w:type="spellEnd"/>
      <w:r w:rsidR="00A26BEB" w:rsidRPr="0045124D">
        <w:rPr>
          <w:rFonts w:ascii="Times New Roman" w:hAnsi="Times New Roman" w:cs="Times New Roman"/>
          <w:i/>
          <w:iCs/>
          <w:sz w:val="28"/>
          <w:szCs w:val="28"/>
        </w:rPr>
        <w:t xml:space="preserve"> </w:t>
      </w:r>
      <w:proofErr w:type="spellStart"/>
      <w:r w:rsidR="00A26BEB" w:rsidRPr="0045124D">
        <w:rPr>
          <w:rFonts w:ascii="Times New Roman" w:hAnsi="Times New Roman" w:cs="Times New Roman"/>
          <w:i/>
          <w:iCs/>
          <w:sz w:val="28"/>
          <w:szCs w:val="28"/>
        </w:rPr>
        <w:t>biển</w:t>
      </w:r>
      <w:proofErr w:type="spellEnd"/>
      <w:r w:rsidR="00A26BEB" w:rsidRPr="0045124D">
        <w:rPr>
          <w:rFonts w:ascii="Times New Roman" w:hAnsi="Times New Roman" w:cs="Times New Roman"/>
          <w:i/>
          <w:iCs/>
          <w:sz w:val="28"/>
          <w:szCs w:val="28"/>
        </w:rPr>
        <w:t xml:space="preserve"> </w:t>
      </w:r>
      <w:proofErr w:type="spellStart"/>
      <w:r w:rsidR="00A26BEB" w:rsidRPr="0045124D">
        <w:rPr>
          <w:rFonts w:ascii="Times New Roman" w:hAnsi="Times New Roman" w:cs="Times New Roman"/>
          <w:i/>
          <w:iCs/>
          <w:sz w:val="28"/>
          <w:szCs w:val="28"/>
        </w:rPr>
        <w:t>và</w:t>
      </w:r>
      <w:proofErr w:type="spellEnd"/>
      <w:r w:rsidR="00A26BEB" w:rsidRPr="0045124D">
        <w:rPr>
          <w:rFonts w:ascii="Times New Roman" w:hAnsi="Times New Roman" w:cs="Times New Roman"/>
          <w:i/>
          <w:iCs/>
          <w:sz w:val="28"/>
          <w:szCs w:val="28"/>
        </w:rPr>
        <w:t xml:space="preserve"> </w:t>
      </w:r>
      <w:proofErr w:type="spellStart"/>
      <w:r w:rsidR="00A26BEB" w:rsidRPr="0045124D">
        <w:rPr>
          <w:rFonts w:ascii="Times New Roman" w:hAnsi="Times New Roman" w:cs="Times New Roman"/>
          <w:i/>
          <w:iCs/>
          <w:sz w:val="28"/>
          <w:szCs w:val="28"/>
        </w:rPr>
        <w:t>các</w:t>
      </w:r>
      <w:proofErr w:type="spellEnd"/>
      <w:r w:rsidR="00A26BEB" w:rsidRPr="0045124D">
        <w:rPr>
          <w:rFonts w:ascii="Times New Roman" w:hAnsi="Times New Roman" w:cs="Times New Roman"/>
          <w:i/>
          <w:iCs/>
          <w:sz w:val="28"/>
          <w:szCs w:val="28"/>
        </w:rPr>
        <w:t xml:space="preserve"> </w:t>
      </w:r>
      <w:proofErr w:type="spellStart"/>
      <w:r w:rsidR="00A26BEB" w:rsidRPr="0045124D">
        <w:rPr>
          <w:rFonts w:ascii="Times New Roman" w:hAnsi="Times New Roman" w:cs="Times New Roman"/>
          <w:i/>
          <w:iCs/>
          <w:sz w:val="28"/>
          <w:szCs w:val="28"/>
        </w:rPr>
        <w:t>hiện</w:t>
      </w:r>
      <w:proofErr w:type="spellEnd"/>
      <w:r w:rsidR="00A26BEB" w:rsidRPr="0045124D">
        <w:rPr>
          <w:rFonts w:ascii="Times New Roman" w:hAnsi="Times New Roman" w:cs="Times New Roman"/>
          <w:i/>
          <w:iCs/>
          <w:sz w:val="28"/>
          <w:szCs w:val="28"/>
        </w:rPr>
        <w:t xml:space="preserve"> </w:t>
      </w:r>
      <w:proofErr w:type="spellStart"/>
      <w:r w:rsidR="00A26BEB" w:rsidRPr="0045124D">
        <w:rPr>
          <w:rFonts w:ascii="Times New Roman" w:hAnsi="Times New Roman" w:cs="Times New Roman"/>
          <w:i/>
          <w:iCs/>
          <w:sz w:val="28"/>
          <w:szCs w:val="28"/>
        </w:rPr>
        <w:t>tượng</w:t>
      </w:r>
      <w:proofErr w:type="spellEnd"/>
      <w:r w:rsidR="00A26BEB" w:rsidRPr="0045124D">
        <w:rPr>
          <w:rFonts w:ascii="Times New Roman" w:hAnsi="Times New Roman" w:cs="Times New Roman"/>
          <w:i/>
          <w:iCs/>
          <w:sz w:val="28"/>
          <w:szCs w:val="28"/>
        </w:rPr>
        <w:t xml:space="preserve"> </w:t>
      </w:r>
      <w:proofErr w:type="spellStart"/>
      <w:r w:rsidR="00A26BEB" w:rsidRPr="0045124D">
        <w:rPr>
          <w:rFonts w:ascii="Times New Roman" w:hAnsi="Times New Roman" w:cs="Times New Roman"/>
          <w:i/>
          <w:iCs/>
          <w:sz w:val="28"/>
          <w:szCs w:val="28"/>
        </w:rPr>
        <w:t>thời</w:t>
      </w:r>
      <w:proofErr w:type="spellEnd"/>
      <w:r w:rsidR="00A26BEB" w:rsidRPr="0045124D">
        <w:rPr>
          <w:rFonts w:ascii="Times New Roman" w:hAnsi="Times New Roman" w:cs="Times New Roman"/>
          <w:i/>
          <w:iCs/>
          <w:sz w:val="28"/>
          <w:szCs w:val="28"/>
        </w:rPr>
        <w:t xml:space="preserve"> </w:t>
      </w:r>
      <w:proofErr w:type="spellStart"/>
      <w:r w:rsidR="00A26BEB" w:rsidRPr="0045124D">
        <w:rPr>
          <w:rFonts w:ascii="Times New Roman" w:hAnsi="Times New Roman" w:cs="Times New Roman"/>
          <w:i/>
          <w:iCs/>
          <w:sz w:val="28"/>
          <w:szCs w:val="28"/>
        </w:rPr>
        <w:t>tiết</w:t>
      </w:r>
      <w:proofErr w:type="spellEnd"/>
      <w:r w:rsidR="00A26BEB" w:rsidRPr="0045124D">
        <w:rPr>
          <w:rFonts w:ascii="Times New Roman" w:hAnsi="Times New Roman" w:cs="Times New Roman"/>
          <w:i/>
          <w:iCs/>
          <w:sz w:val="28"/>
          <w:szCs w:val="28"/>
        </w:rPr>
        <w:t xml:space="preserve"> </w:t>
      </w:r>
      <w:proofErr w:type="spellStart"/>
      <w:r w:rsidR="00A26BEB" w:rsidRPr="0045124D">
        <w:rPr>
          <w:rFonts w:ascii="Times New Roman" w:hAnsi="Times New Roman" w:cs="Times New Roman"/>
          <w:i/>
          <w:iCs/>
          <w:sz w:val="28"/>
          <w:szCs w:val="28"/>
        </w:rPr>
        <w:t>cực</w:t>
      </w:r>
      <w:proofErr w:type="spellEnd"/>
      <w:r w:rsidR="00A26BEB" w:rsidRPr="0045124D">
        <w:rPr>
          <w:rFonts w:ascii="Times New Roman" w:hAnsi="Times New Roman" w:cs="Times New Roman"/>
          <w:i/>
          <w:iCs/>
          <w:sz w:val="28"/>
          <w:szCs w:val="28"/>
        </w:rPr>
        <w:t xml:space="preserve"> </w:t>
      </w:r>
      <w:proofErr w:type="spellStart"/>
      <w:r w:rsidR="00A26BEB" w:rsidRPr="0045124D">
        <w:rPr>
          <w:rFonts w:ascii="Times New Roman" w:hAnsi="Times New Roman" w:cs="Times New Roman"/>
          <w:i/>
          <w:iCs/>
          <w:sz w:val="28"/>
          <w:szCs w:val="28"/>
        </w:rPr>
        <w:t>đoan</w:t>
      </w:r>
      <w:proofErr w:type="spellEnd"/>
      <w:r w:rsidR="00A26BEB" w:rsidRPr="0045124D">
        <w:rPr>
          <w:rFonts w:ascii="Times New Roman" w:hAnsi="Times New Roman" w:cs="Times New Roman"/>
          <w:i/>
          <w:iCs/>
          <w:sz w:val="28"/>
          <w:szCs w:val="28"/>
        </w:rPr>
        <w:t xml:space="preserve"> </w:t>
      </w:r>
      <w:proofErr w:type="spellStart"/>
      <w:r w:rsidR="00A26BEB" w:rsidRPr="0045124D">
        <w:rPr>
          <w:rFonts w:ascii="Times New Roman" w:hAnsi="Times New Roman" w:cs="Times New Roman"/>
          <w:i/>
          <w:iCs/>
          <w:sz w:val="28"/>
          <w:szCs w:val="28"/>
        </w:rPr>
        <w:t>khác</w:t>
      </w:r>
      <w:proofErr w:type="spellEnd"/>
      <w:r w:rsidR="00A26BEB" w:rsidRPr="0045124D">
        <w:rPr>
          <w:rFonts w:ascii="Times New Roman" w:hAnsi="Times New Roman" w:cs="Times New Roman"/>
          <w:i/>
          <w:iCs/>
          <w:sz w:val="28"/>
          <w:szCs w:val="28"/>
        </w:rPr>
        <w:t xml:space="preserve">, </w:t>
      </w:r>
      <w:proofErr w:type="spellStart"/>
      <w:r w:rsidR="00A26BEB" w:rsidRPr="0045124D">
        <w:rPr>
          <w:rFonts w:ascii="Times New Roman" w:hAnsi="Times New Roman" w:cs="Times New Roman"/>
          <w:i/>
          <w:iCs/>
          <w:sz w:val="28"/>
          <w:szCs w:val="28"/>
        </w:rPr>
        <w:t>khi</w:t>
      </w:r>
      <w:r w:rsidR="00A26BEB" w:rsidRPr="0045124D">
        <w:rPr>
          <w:rFonts w:ascii="Times New Roman" w:hAnsi="Times New Roman" w:cs="Times New Roman"/>
          <w:sz w:val="28"/>
          <w:szCs w:val="28"/>
        </w:rPr>
        <w:t>ến</w:t>
      </w:r>
      <w:proofErr w:type="spellEnd"/>
      <w:r w:rsidR="00A26BEB" w:rsidRPr="0045124D">
        <w:rPr>
          <w:rFonts w:ascii="Times New Roman" w:hAnsi="Times New Roman" w:cs="Times New Roman"/>
          <w:sz w:val="28"/>
          <w:szCs w:val="28"/>
        </w:rPr>
        <w:t xml:space="preserve"> </w:t>
      </w:r>
      <w:proofErr w:type="spellStart"/>
      <w:r w:rsidR="00A26BEB" w:rsidRPr="0045124D">
        <w:rPr>
          <w:rFonts w:ascii="Times New Roman" w:hAnsi="Times New Roman" w:cs="Times New Roman"/>
          <w:sz w:val="28"/>
          <w:szCs w:val="28"/>
        </w:rPr>
        <w:t>cho</w:t>
      </w:r>
      <w:proofErr w:type="spellEnd"/>
      <w:r w:rsidR="00A26BEB" w:rsidRPr="0045124D">
        <w:rPr>
          <w:rFonts w:ascii="Times New Roman" w:hAnsi="Times New Roman" w:cs="Times New Roman"/>
          <w:sz w:val="28"/>
          <w:szCs w:val="28"/>
        </w:rPr>
        <w:t xml:space="preserve"> </w:t>
      </w:r>
      <w:proofErr w:type="spellStart"/>
      <w:r w:rsidR="00A26BEB" w:rsidRPr="0045124D">
        <w:rPr>
          <w:rFonts w:ascii="Times New Roman" w:hAnsi="Times New Roman" w:cs="Times New Roman"/>
          <w:sz w:val="28"/>
          <w:szCs w:val="28"/>
        </w:rPr>
        <w:t>sự</w:t>
      </w:r>
      <w:proofErr w:type="spellEnd"/>
      <w:r w:rsidR="00A26BEB" w:rsidRPr="0045124D">
        <w:rPr>
          <w:rFonts w:ascii="Times New Roman" w:hAnsi="Times New Roman" w:cs="Times New Roman"/>
          <w:sz w:val="28"/>
          <w:szCs w:val="28"/>
        </w:rPr>
        <w:t xml:space="preserve"> </w:t>
      </w:r>
      <w:proofErr w:type="spellStart"/>
      <w:r w:rsidR="00A26BEB" w:rsidRPr="0045124D">
        <w:rPr>
          <w:rFonts w:ascii="Times New Roman" w:hAnsi="Times New Roman" w:cs="Times New Roman"/>
          <w:sz w:val="28"/>
          <w:szCs w:val="28"/>
        </w:rPr>
        <w:t>phát</w:t>
      </w:r>
      <w:proofErr w:type="spellEnd"/>
      <w:r w:rsidR="00A26BEB" w:rsidRPr="0045124D">
        <w:rPr>
          <w:rFonts w:ascii="Times New Roman" w:hAnsi="Times New Roman" w:cs="Times New Roman"/>
          <w:sz w:val="28"/>
          <w:szCs w:val="28"/>
        </w:rPr>
        <w:t xml:space="preserve"> </w:t>
      </w:r>
      <w:proofErr w:type="spellStart"/>
      <w:r w:rsidR="00A26BEB" w:rsidRPr="0045124D">
        <w:rPr>
          <w:rFonts w:ascii="Times New Roman" w:hAnsi="Times New Roman" w:cs="Times New Roman"/>
          <w:sz w:val="28"/>
          <w:szCs w:val="28"/>
        </w:rPr>
        <w:t>triển</w:t>
      </w:r>
      <w:proofErr w:type="spellEnd"/>
      <w:r w:rsidR="00A26BEB" w:rsidRPr="0045124D">
        <w:rPr>
          <w:rFonts w:ascii="Times New Roman" w:hAnsi="Times New Roman" w:cs="Times New Roman"/>
          <w:sz w:val="28"/>
          <w:szCs w:val="28"/>
        </w:rPr>
        <w:t xml:space="preserve"> </w:t>
      </w:r>
      <w:proofErr w:type="spellStart"/>
      <w:r w:rsidR="00A26BEB" w:rsidRPr="0045124D">
        <w:rPr>
          <w:rFonts w:ascii="Times New Roman" w:hAnsi="Times New Roman" w:cs="Times New Roman"/>
          <w:sz w:val="28"/>
          <w:szCs w:val="28"/>
        </w:rPr>
        <w:t>của</w:t>
      </w:r>
      <w:proofErr w:type="spellEnd"/>
      <w:r w:rsidR="00A26BEB" w:rsidRPr="0045124D">
        <w:rPr>
          <w:rFonts w:ascii="Times New Roman" w:hAnsi="Times New Roman" w:cs="Times New Roman"/>
          <w:sz w:val="28"/>
          <w:szCs w:val="28"/>
        </w:rPr>
        <w:t xml:space="preserve"> </w:t>
      </w:r>
      <w:proofErr w:type="spellStart"/>
      <w:r w:rsidR="00A26BEB" w:rsidRPr="0045124D">
        <w:rPr>
          <w:rFonts w:ascii="Times New Roman" w:hAnsi="Times New Roman" w:cs="Times New Roman"/>
          <w:sz w:val="28"/>
          <w:szCs w:val="28"/>
        </w:rPr>
        <w:t>vùng</w:t>
      </w:r>
      <w:proofErr w:type="spellEnd"/>
      <w:r w:rsidR="00A26BEB" w:rsidRPr="0045124D">
        <w:rPr>
          <w:rFonts w:ascii="Times New Roman" w:hAnsi="Times New Roman" w:cs="Times New Roman"/>
          <w:sz w:val="28"/>
          <w:szCs w:val="28"/>
        </w:rPr>
        <w:t xml:space="preserve"> </w:t>
      </w:r>
      <w:proofErr w:type="spellStart"/>
      <w:r w:rsidR="00A26BEB" w:rsidRPr="0045124D">
        <w:rPr>
          <w:rFonts w:ascii="Times New Roman" w:hAnsi="Times New Roman" w:cs="Times New Roman"/>
          <w:sz w:val="28"/>
          <w:szCs w:val="28"/>
        </w:rPr>
        <w:t>tồn</w:t>
      </w:r>
      <w:proofErr w:type="spellEnd"/>
      <w:r w:rsidR="00A26BEB" w:rsidRPr="0045124D">
        <w:rPr>
          <w:rFonts w:ascii="Times New Roman" w:hAnsi="Times New Roman" w:cs="Times New Roman"/>
          <w:sz w:val="28"/>
          <w:szCs w:val="28"/>
        </w:rPr>
        <w:t xml:space="preserve"> </w:t>
      </w:r>
      <w:proofErr w:type="spellStart"/>
      <w:r w:rsidR="00A26BEB" w:rsidRPr="0045124D">
        <w:rPr>
          <w:rFonts w:ascii="Times New Roman" w:hAnsi="Times New Roman" w:cs="Times New Roman"/>
          <w:sz w:val="28"/>
          <w:szCs w:val="28"/>
        </w:rPr>
        <w:t>tại</w:t>
      </w:r>
      <w:proofErr w:type="spellEnd"/>
      <w:r w:rsidR="00A26BEB" w:rsidRPr="0045124D">
        <w:rPr>
          <w:rFonts w:ascii="Times New Roman" w:hAnsi="Times New Roman" w:cs="Times New Roman"/>
          <w:sz w:val="28"/>
          <w:szCs w:val="28"/>
        </w:rPr>
        <w:t xml:space="preserve"> </w:t>
      </w:r>
      <w:proofErr w:type="spellStart"/>
      <w:r w:rsidR="00A26BEB" w:rsidRPr="0045124D">
        <w:rPr>
          <w:rFonts w:ascii="Times New Roman" w:hAnsi="Times New Roman" w:cs="Times New Roman"/>
          <w:sz w:val="28"/>
          <w:szCs w:val="28"/>
        </w:rPr>
        <w:t>nhiều</w:t>
      </w:r>
      <w:proofErr w:type="spellEnd"/>
      <w:r w:rsidR="00A26BEB" w:rsidRPr="0045124D">
        <w:rPr>
          <w:rFonts w:ascii="Times New Roman" w:hAnsi="Times New Roman" w:cs="Times New Roman"/>
          <w:sz w:val="28"/>
          <w:szCs w:val="28"/>
        </w:rPr>
        <w:t xml:space="preserve"> </w:t>
      </w:r>
      <w:proofErr w:type="spellStart"/>
      <w:r w:rsidR="00A26BEB" w:rsidRPr="0045124D">
        <w:rPr>
          <w:rFonts w:ascii="Times New Roman" w:hAnsi="Times New Roman" w:cs="Times New Roman"/>
          <w:sz w:val="28"/>
          <w:szCs w:val="28"/>
        </w:rPr>
        <w:t>yếu</w:t>
      </w:r>
      <w:proofErr w:type="spellEnd"/>
      <w:r w:rsidR="00A26BEB" w:rsidRPr="0045124D">
        <w:rPr>
          <w:rFonts w:ascii="Times New Roman" w:hAnsi="Times New Roman" w:cs="Times New Roman"/>
          <w:sz w:val="28"/>
          <w:szCs w:val="28"/>
        </w:rPr>
        <w:t xml:space="preserve"> </w:t>
      </w:r>
      <w:proofErr w:type="spellStart"/>
      <w:r w:rsidR="00A26BEB" w:rsidRPr="0045124D">
        <w:rPr>
          <w:rFonts w:ascii="Times New Roman" w:hAnsi="Times New Roman" w:cs="Times New Roman"/>
          <w:sz w:val="28"/>
          <w:szCs w:val="28"/>
        </w:rPr>
        <w:t>tố</w:t>
      </w:r>
      <w:proofErr w:type="spellEnd"/>
      <w:r w:rsidR="00A26BEB" w:rsidRPr="0045124D">
        <w:rPr>
          <w:rFonts w:ascii="Times New Roman" w:hAnsi="Times New Roman" w:cs="Times New Roman"/>
          <w:sz w:val="28"/>
          <w:szCs w:val="28"/>
        </w:rPr>
        <w:t xml:space="preserve"> </w:t>
      </w:r>
      <w:proofErr w:type="spellStart"/>
      <w:r w:rsidR="00A26BEB" w:rsidRPr="0045124D">
        <w:rPr>
          <w:rFonts w:ascii="Times New Roman" w:hAnsi="Times New Roman" w:cs="Times New Roman"/>
          <w:sz w:val="28"/>
          <w:szCs w:val="28"/>
        </w:rPr>
        <w:t>thiếu</w:t>
      </w:r>
      <w:proofErr w:type="spellEnd"/>
      <w:r w:rsidR="00A26BEB" w:rsidRPr="0045124D">
        <w:rPr>
          <w:rFonts w:ascii="Times New Roman" w:hAnsi="Times New Roman" w:cs="Times New Roman"/>
          <w:sz w:val="28"/>
          <w:szCs w:val="28"/>
        </w:rPr>
        <w:t xml:space="preserve"> </w:t>
      </w:r>
      <w:proofErr w:type="spellStart"/>
      <w:r w:rsidR="00A26BEB" w:rsidRPr="0045124D">
        <w:rPr>
          <w:rFonts w:ascii="Times New Roman" w:hAnsi="Times New Roman" w:cs="Times New Roman"/>
          <w:sz w:val="28"/>
          <w:szCs w:val="28"/>
        </w:rPr>
        <w:t>bền</w:t>
      </w:r>
      <w:proofErr w:type="spellEnd"/>
      <w:r w:rsidR="00A26BEB" w:rsidRPr="0045124D">
        <w:rPr>
          <w:rFonts w:ascii="Times New Roman" w:hAnsi="Times New Roman" w:cs="Times New Roman"/>
          <w:sz w:val="28"/>
          <w:szCs w:val="28"/>
        </w:rPr>
        <w:t xml:space="preserve"> </w:t>
      </w:r>
      <w:proofErr w:type="spellStart"/>
      <w:r w:rsidR="00A26BEB" w:rsidRPr="0045124D">
        <w:rPr>
          <w:rFonts w:ascii="Times New Roman" w:hAnsi="Times New Roman" w:cs="Times New Roman"/>
          <w:sz w:val="28"/>
          <w:szCs w:val="28"/>
        </w:rPr>
        <w:t>vững</w:t>
      </w:r>
      <w:proofErr w:type="spellEnd"/>
      <w:r w:rsidR="00A26BEB" w:rsidRPr="0045124D">
        <w:rPr>
          <w:rFonts w:ascii="Times New Roman" w:hAnsi="Times New Roman" w:cs="Times New Roman"/>
          <w:sz w:val="28"/>
          <w:szCs w:val="28"/>
        </w:rPr>
        <w:t>.</w:t>
      </w:r>
    </w:p>
    <w:p w14:paraId="23268E8E" w14:textId="40CF1607" w:rsidR="00164A1D" w:rsidRPr="0045124D" w:rsidRDefault="00200CBE" w:rsidP="0045124D">
      <w:pPr>
        <w:tabs>
          <w:tab w:val="left" w:pos="1276"/>
        </w:tabs>
        <w:spacing w:line="360" w:lineRule="auto"/>
        <w:ind w:firstLine="851"/>
        <w:jc w:val="both"/>
        <w:rPr>
          <w:rFonts w:ascii="Times New Roman" w:hAnsi="Times New Roman" w:cs="Times New Roman"/>
          <w:sz w:val="28"/>
          <w:szCs w:val="28"/>
        </w:rPr>
      </w:pPr>
      <w:r w:rsidRPr="0045124D">
        <w:rPr>
          <w:rFonts w:ascii="Times New Roman" w:hAnsi="Times New Roman" w:cs="Times New Roman"/>
          <w:sz w:val="28"/>
          <w:szCs w:val="28"/>
        </w:rPr>
        <w:t xml:space="preserve"> </w:t>
      </w:r>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Lượng</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mưa</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tăng</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mạnh</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hơn</w:t>
      </w:r>
      <w:proofErr w:type="spellEnd"/>
      <w:r w:rsidR="00962E7C" w:rsidRPr="0045124D">
        <w:rPr>
          <w:rFonts w:ascii="Times New Roman" w:hAnsi="Times New Roman" w:cs="Times New Roman"/>
          <w:sz w:val="28"/>
          <w:szCs w:val="28"/>
        </w:rPr>
        <w:t xml:space="preserve"> so </w:t>
      </w:r>
      <w:proofErr w:type="spellStart"/>
      <w:r w:rsidR="00962E7C" w:rsidRPr="0045124D">
        <w:rPr>
          <w:rFonts w:ascii="Times New Roman" w:hAnsi="Times New Roman" w:cs="Times New Roman"/>
          <w:sz w:val="28"/>
          <w:szCs w:val="28"/>
        </w:rPr>
        <w:t>với</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trung</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bình</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cả</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nước</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ước</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tính</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có</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thể</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tăng</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lên</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trên</w:t>
      </w:r>
      <w:proofErr w:type="spellEnd"/>
      <w:r w:rsidR="00962E7C" w:rsidRPr="0045124D">
        <w:rPr>
          <w:rFonts w:ascii="Times New Roman" w:hAnsi="Times New Roman" w:cs="Times New Roman"/>
          <w:sz w:val="28"/>
          <w:szCs w:val="28"/>
        </w:rPr>
        <w:t xml:space="preserve"> 20%; </w:t>
      </w:r>
      <w:proofErr w:type="spellStart"/>
      <w:r w:rsidR="00962E7C" w:rsidRPr="0045124D">
        <w:rPr>
          <w:rFonts w:ascii="Times New Roman" w:hAnsi="Times New Roman" w:cs="Times New Roman"/>
          <w:sz w:val="28"/>
          <w:szCs w:val="28"/>
        </w:rPr>
        <w:t>Huế</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Đà</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Nẵng</w:t>
      </w:r>
      <w:proofErr w:type="spellEnd"/>
      <w:r w:rsidR="00962E7C" w:rsidRPr="0045124D">
        <w:rPr>
          <w:rFonts w:ascii="Times New Roman" w:hAnsi="Times New Roman" w:cs="Times New Roman"/>
          <w:sz w:val="28"/>
          <w:szCs w:val="28"/>
        </w:rPr>
        <w:t xml:space="preserve">, Quảng Nam </w:t>
      </w:r>
      <w:proofErr w:type="spellStart"/>
      <w:r w:rsidR="00962E7C" w:rsidRPr="0045124D">
        <w:rPr>
          <w:rFonts w:ascii="Times New Roman" w:hAnsi="Times New Roman" w:cs="Times New Roman"/>
          <w:sz w:val="28"/>
          <w:szCs w:val="28"/>
        </w:rPr>
        <w:t>và</w:t>
      </w:r>
      <w:proofErr w:type="spellEnd"/>
      <w:r w:rsidR="00962E7C" w:rsidRPr="0045124D">
        <w:rPr>
          <w:rFonts w:ascii="Times New Roman" w:hAnsi="Times New Roman" w:cs="Times New Roman"/>
          <w:sz w:val="28"/>
          <w:szCs w:val="28"/>
        </w:rPr>
        <w:t xml:space="preserve"> Quảng </w:t>
      </w:r>
      <w:proofErr w:type="spellStart"/>
      <w:r w:rsidR="00962E7C" w:rsidRPr="0045124D">
        <w:rPr>
          <w:rFonts w:ascii="Times New Roman" w:hAnsi="Times New Roman" w:cs="Times New Roman"/>
          <w:sz w:val="28"/>
          <w:szCs w:val="28"/>
        </w:rPr>
        <w:t>Ngãi</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sẽ</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đối</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mặt</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với</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nguy</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cơ</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lũ</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lụt</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cao</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trong</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năm</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trong</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khi</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đó</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các</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tỉnh</w:t>
      </w:r>
      <w:proofErr w:type="spellEnd"/>
      <w:r w:rsidR="00962E7C" w:rsidRPr="0045124D">
        <w:rPr>
          <w:rFonts w:ascii="Times New Roman" w:hAnsi="Times New Roman" w:cs="Times New Roman"/>
          <w:sz w:val="28"/>
          <w:szCs w:val="28"/>
        </w:rPr>
        <w:t xml:space="preserve"> Ninh </w:t>
      </w:r>
      <w:proofErr w:type="spellStart"/>
      <w:r w:rsidR="00962E7C" w:rsidRPr="0045124D">
        <w:rPr>
          <w:rFonts w:ascii="Times New Roman" w:hAnsi="Times New Roman" w:cs="Times New Roman"/>
          <w:sz w:val="28"/>
          <w:szCs w:val="28"/>
        </w:rPr>
        <w:t>Thuận</w:t>
      </w:r>
      <w:proofErr w:type="spellEnd"/>
      <w:r w:rsidR="00962E7C" w:rsidRPr="0045124D">
        <w:rPr>
          <w:rFonts w:ascii="Times New Roman" w:hAnsi="Times New Roman" w:cs="Times New Roman"/>
          <w:sz w:val="28"/>
          <w:szCs w:val="28"/>
        </w:rPr>
        <w:t xml:space="preserve">, Khánh </w:t>
      </w:r>
      <w:proofErr w:type="spellStart"/>
      <w:r w:rsidR="00962E7C" w:rsidRPr="0045124D">
        <w:rPr>
          <w:rFonts w:ascii="Times New Roman" w:hAnsi="Times New Roman" w:cs="Times New Roman"/>
          <w:sz w:val="28"/>
          <w:szCs w:val="28"/>
        </w:rPr>
        <w:t>Hòa</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Phú</w:t>
      </w:r>
      <w:proofErr w:type="spellEnd"/>
      <w:r w:rsidR="00962E7C" w:rsidRPr="0045124D">
        <w:rPr>
          <w:rFonts w:ascii="Times New Roman" w:hAnsi="Times New Roman" w:cs="Times New Roman"/>
          <w:sz w:val="28"/>
          <w:szCs w:val="28"/>
        </w:rPr>
        <w:t xml:space="preserve"> Yên </w:t>
      </w:r>
      <w:proofErr w:type="spellStart"/>
      <w:r w:rsidR="00962E7C" w:rsidRPr="0045124D">
        <w:rPr>
          <w:rFonts w:ascii="Times New Roman" w:hAnsi="Times New Roman" w:cs="Times New Roman"/>
          <w:sz w:val="28"/>
          <w:szCs w:val="28"/>
        </w:rPr>
        <w:t>và</w:t>
      </w:r>
      <w:proofErr w:type="spellEnd"/>
      <w:r w:rsidR="00962E7C" w:rsidRPr="0045124D">
        <w:rPr>
          <w:rFonts w:ascii="Times New Roman" w:hAnsi="Times New Roman" w:cs="Times New Roman"/>
          <w:sz w:val="28"/>
          <w:szCs w:val="28"/>
        </w:rPr>
        <w:t xml:space="preserve"> Quảng Bình </w:t>
      </w:r>
      <w:proofErr w:type="spellStart"/>
      <w:r w:rsidR="00962E7C" w:rsidRPr="0045124D">
        <w:rPr>
          <w:rFonts w:ascii="Times New Roman" w:hAnsi="Times New Roman" w:cs="Times New Roman"/>
          <w:sz w:val="28"/>
          <w:szCs w:val="28"/>
        </w:rPr>
        <w:t>phải</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đối</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mặt</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với</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nguy</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cơ</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hạn</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hán</w:t>
      </w:r>
      <w:proofErr w:type="spellEnd"/>
      <w:r w:rsidR="00962E7C" w:rsidRPr="0045124D">
        <w:rPr>
          <w:rFonts w:ascii="Times New Roman" w:hAnsi="Times New Roman" w:cs="Times New Roman"/>
          <w:sz w:val="28"/>
          <w:szCs w:val="28"/>
        </w:rPr>
        <w:t>.</w:t>
      </w:r>
      <w:r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Tần</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suất</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bão</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sẽ</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gia</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tăng</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cả</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về</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cường</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độ</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và</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tần</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suấ</w:t>
      </w:r>
      <w:r w:rsidR="00C95F50">
        <w:rPr>
          <w:rFonts w:ascii="Times New Roman" w:hAnsi="Times New Roman" w:cs="Times New Roman"/>
          <w:sz w:val="28"/>
          <w:szCs w:val="28"/>
        </w:rPr>
        <w:t>t</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trở</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nên</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khó</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dự</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đoán</w:t>
      </w:r>
      <w:proofErr w:type="spellEnd"/>
      <w:r w:rsidR="00962E7C" w:rsidRPr="0045124D">
        <w:rPr>
          <w:rFonts w:ascii="Times New Roman" w:hAnsi="Times New Roman" w:cs="Times New Roman"/>
          <w:sz w:val="28"/>
          <w:szCs w:val="28"/>
        </w:rPr>
        <w:t xml:space="preserve"> </w:t>
      </w:r>
      <w:proofErr w:type="spellStart"/>
      <w:r w:rsidR="00962E7C" w:rsidRPr="0045124D">
        <w:rPr>
          <w:rFonts w:ascii="Times New Roman" w:hAnsi="Times New Roman" w:cs="Times New Roman"/>
          <w:sz w:val="28"/>
          <w:szCs w:val="28"/>
        </w:rPr>
        <w:t>hơn</w:t>
      </w:r>
      <w:proofErr w:type="spellEnd"/>
      <w:r w:rsidR="00962E7C" w:rsidRPr="0045124D">
        <w:rPr>
          <w:rFonts w:ascii="Times New Roman" w:hAnsi="Times New Roman" w:cs="Times New Roman"/>
          <w:sz w:val="28"/>
          <w:szCs w:val="28"/>
        </w:rPr>
        <w:t>.</w:t>
      </w:r>
    </w:p>
    <w:p w14:paraId="2B32BCB1" w14:textId="34FCE886" w:rsidR="00E721F9" w:rsidRPr="0045124D" w:rsidRDefault="00833EFC" w:rsidP="0045124D">
      <w:pPr>
        <w:tabs>
          <w:tab w:val="left" w:pos="1276"/>
        </w:tabs>
        <w:spacing w:line="360" w:lineRule="auto"/>
        <w:ind w:firstLine="851"/>
        <w:jc w:val="both"/>
        <w:rPr>
          <w:rFonts w:ascii="Times New Roman" w:hAnsi="Times New Roman" w:cs="Times New Roman"/>
          <w:sz w:val="28"/>
          <w:szCs w:val="28"/>
        </w:rPr>
      </w:pPr>
      <w:r w:rsidRPr="0045124D">
        <w:rPr>
          <w:rFonts w:ascii="Times New Roman" w:hAnsi="Times New Roman" w:cs="Times New Roman"/>
          <w:sz w:val="28"/>
          <w:szCs w:val="28"/>
        </w:rPr>
        <w:t xml:space="preserve"> </w:t>
      </w:r>
      <w:r w:rsidR="00200CBE" w:rsidRPr="0045124D">
        <w:rPr>
          <w:rFonts w:ascii="Times New Roman" w:hAnsi="Times New Roman" w:cs="Times New Roman"/>
          <w:sz w:val="28"/>
          <w:szCs w:val="28"/>
        </w:rPr>
        <w:t xml:space="preserve"> </w:t>
      </w:r>
      <w:r w:rsidR="007B1567" w:rsidRPr="0045124D">
        <w:rPr>
          <w:rFonts w:ascii="Times New Roman" w:hAnsi="Times New Roman" w:cs="Times New Roman"/>
          <w:b/>
          <w:bCs/>
          <w:color w:val="000000" w:themeColor="text1"/>
          <w:sz w:val="28"/>
          <w:szCs w:val="28"/>
          <w:lang w:val="vi-VN"/>
        </w:rPr>
        <w:t xml:space="preserve">b, </w:t>
      </w:r>
      <w:proofErr w:type="spellStart"/>
      <w:r w:rsidR="00737DBB" w:rsidRPr="0045124D">
        <w:rPr>
          <w:rFonts w:ascii="Times New Roman" w:hAnsi="Times New Roman" w:cs="Times New Roman"/>
          <w:b/>
          <w:bCs/>
          <w:color w:val="000000" w:themeColor="text1"/>
          <w:sz w:val="28"/>
          <w:szCs w:val="28"/>
        </w:rPr>
        <w:t>Biến</w:t>
      </w:r>
      <w:proofErr w:type="spellEnd"/>
      <w:r w:rsidR="00737DBB" w:rsidRPr="0045124D">
        <w:rPr>
          <w:rFonts w:ascii="Times New Roman" w:hAnsi="Times New Roman" w:cs="Times New Roman"/>
          <w:b/>
          <w:bCs/>
          <w:color w:val="000000" w:themeColor="text1"/>
          <w:sz w:val="28"/>
          <w:szCs w:val="28"/>
        </w:rPr>
        <w:t xml:space="preserve"> </w:t>
      </w:r>
      <w:proofErr w:type="spellStart"/>
      <w:r w:rsidR="00737DBB" w:rsidRPr="0045124D">
        <w:rPr>
          <w:rFonts w:ascii="Times New Roman" w:hAnsi="Times New Roman" w:cs="Times New Roman"/>
          <w:b/>
          <w:bCs/>
          <w:color w:val="000000" w:themeColor="text1"/>
          <w:sz w:val="28"/>
          <w:szCs w:val="28"/>
        </w:rPr>
        <w:t>đ</w:t>
      </w:r>
      <w:r w:rsidR="001D7864" w:rsidRPr="0045124D">
        <w:rPr>
          <w:rFonts w:ascii="Times New Roman" w:hAnsi="Times New Roman" w:cs="Times New Roman"/>
          <w:b/>
          <w:bCs/>
          <w:color w:val="000000" w:themeColor="text1"/>
          <w:sz w:val="28"/>
          <w:szCs w:val="28"/>
        </w:rPr>
        <w:t>ổi</w:t>
      </w:r>
      <w:proofErr w:type="spellEnd"/>
      <w:r w:rsidR="001D7864" w:rsidRPr="0045124D">
        <w:rPr>
          <w:rFonts w:ascii="Times New Roman" w:hAnsi="Times New Roman" w:cs="Times New Roman"/>
          <w:b/>
          <w:bCs/>
          <w:color w:val="000000" w:themeColor="text1"/>
          <w:sz w:val="28"/>
          <w:szCs w:val="28"/>
        </w:rPr>
        <w:t xml:space="preserve"> </w:t>
      </w:r>
      <w:proofErr w:type="spellStart"/>
      <w:r w:rsidR="00737DBB" w:rsidRPr="0045124D">
        <w:rPr>
          <w:rFonts w:ascii="Times New Roman" w:hAnsi="Times New Roman" w:cs="Times New Roman"/>
          <w:b/>
          <w:bCs/>
          <w:color w:val="000000" w:themeColor="text1"/>
          <w:sz w:val="28"/>
          <w:szCs w:val="28"/>
        </w:rPr>
        <w:t>khí</w:t>
      </w:r>
      <w:proofErr w:type="spellEnd"/>
      <w:r w:rsidR="00737DBB" w:rsidRPr="0045124D">
        <w:rPr>
          <w:rFonts w:ascii="Times New Roman" w:hAnsi="Times New Roman" w:cs="Times New Roman"/>
          <w:b/>
          <w:bCs/>
          <w:color w:val="000000" w:themeColor="text1"/>
          <w:sz w:val="28"/>
          <w:szCs w:val="28"/>
        </w:rPr>
        <w:t xml:space="preserve"> </w:t>
      </w:r>
      <w:proofErr w:type="spellStart"/>
      <w:r w:rsidR="00737DBB" w:rsidRPr="0045124D">
        <w:rPr>
          <w:rFonts w:ascii="Times New Roman" w:hAnsi="Times New Roman" w:cs="Times New Roman"/>
          <w:b/>
          <w:bCs/>
          <w:color w:val="000000" w:themeColor="text1"/>
          <w:sz w:val="28"/>
          <w:szCs w:val="28"/>
        </w:rPr>
        <w:t>hậu</w:t>
      </w:r>
      <w:proofErr w:type="spellEnd"/>
      <w:r w:rsidR="00737DBB" w:rsidRPr="0045124D">
        <w:rPr>
          <w:rFonts w:ascii="Times New Roman" w:hAnsi="Times New Roman" w:cs="Times New Roman"/>
          <w:b/>
          <w:bCs/>
          <w:color w:val="000000" w:themeColor="text1"/>
          <w:sz w:val="28"/>
          <w:szCs w:val="28"/>
        </w:rPr>
        <w:t xml:space="preserve"> </w:t>
      </w:r>
      <w:proofErr w:type="spellStart"/>
      <w:r w:rsidR="00737DBB" w:rsidRPr="0045124D">
        <w:rPr>
          <w:rFonts w:ascii="Times New Roman" w:hAnsi="Times New Roman" w:cs="Times New Roman"/>
          <w:b/>
          <w:bCs/>
          <w:color w:val="000000" w:themeColor="text1"/>
          <w:sz w:val="28"/>
          <w:szCs w:val="28"/>
        </w:rPr>
        <w:t>t</w:t>
      </w:r>
      <w:r w:rsidR="000E4A37" w:rsidRPr="0045124D">
        <w:rPr>
          <w:rFonts w:ascii="Times New Roman" w:hAnsi="Times New Roman" w:cs="Times New Roman"/>
          <w:b/>
          <w:bCs/>
          <w:color w:val="000000" w:themeColor="text1"/>
          <w:sz w:val="28"/>
          <w:szCs w:val="28"/>
        </w:rPr>
        <w:t>ác</w:t>
      </w:r>
      <w:proofErr w:type="spellEnd"/>
      <w:r w:rsidR="000E4A37" w:rsidRPr="0045124D">
        <w:rPr>
          <w:rFonts w:ascii="Times New Roman" w:hAnsi="Times New Roman" w:cs="Times New Roman"/>
          <w:b/>
          <w:bCs/>
          <w:color w:val="000000" w:themeColor="text1"/>
          <w:sz w:val="28"/>
          <w:szCs w:val="28"/>
        </w:rPr>
        <w:t xml:space="preserve"> </w:t>
      </w:r>
      <w:proofErr w:type="spellStart"/>
      <w:r w:rsidR="000E4A37" w:rsidRPr="0045124D">
        <w:rPr>
          <w:rFonts w:ascii="Times New Roman" w:hAnsi="Times New Roman" w:cs="Times New Roman"/>
          <w:b/>
          <w:bCs/>
          <w:color w:val="000000" w:themeColor="text1"/>
          <w:sz w:val="28"/>
          <w:szCs w:val="28"/>
        </w:rPr>
        <w:t>động</w:t>
      </w:r>
      <w:proofErr w:type="spellEnd"/>
      <w:r w:rsidR="000E4A37" w:rsidRPr="0045124D">
        <w:rPr>
          <w:rFonts w:ascii="Times New Roman" w:hAnsi="Times New Roman" w:cs="Times New Roman"/>
          <w:b/>
          <w:bCs/>
          <w:color w:val="000000" w:themeColor="text1"/>
          <w:sz w:val="28"/>
          <w:szCs w:val="28"/>
        </w:rPr>
        <w:t xml:space="preserve"> </w:t>
      </w:r>
      <w:proofErr w:type="spellStart"/>
      <w:r w:rsidR="000E4A37" w:rsidRPr="0045124D">
        <w:rPr>
          <w:rFonts w:ascii="Times New Roman" w:hAnsi="Times New Roman" w:cs="Times New Roman"/>
          <w:b/>
          <w:bCs/>
          <w:color w:val="000000" w:themeColor="text1"/>
          <w:sz w:val="28"/>
          <w:szCs w:val="28"/>
        </w:rPr>
        <w:t>vào</w:t>
      </w:r>
      <w:proofErr w:type="spellEnd"/>
      <w:r w:rsidR="00BB2639" w:rsidRPr="0045124D">
        <w:rPr>
          <w:rFonts w:ascii="Times New Roman" w:hAnsi="Times New Roman" w:cs="Times New Roman"/>
          <w:b/>
          <w:bCs/>
          <w:color w:val="000000" w:themeColor="text1"/>
          <w:sz w:val="28"/>
          <w:szCs w:val="28"/>
        </w:rPr>
        <w:t xml:space="preserve"> </w:t>
      </w:r>
      <w:proofErr w:type="spellStart"/>
      <w:r w:rsidR="00BB2639" w:rsidRPr="0045124D">
        <w:rPr>
          <w:rFonts w:ascii="Times New Roman" w:hAnsi="Times New Roman" w:cs="Times New Roman"/>
          <w:b/>
          <w:bCs/>
          <w:color w:val="000000" w:themeColor="text1"/>
          <w:sz w:val="28"/>
          <w:szCs w:val="28"/>
        </w:rPr>
        <w:t>một</w:t>
      </w:r>
      <w:proofErr w:type="spellEnd"/>
      <w:r w:rsidR="00BB2639" w:rsidRPr="0045124D">
        <w:rPr>
          <w:rFonts w:ascii="Times New Roman" w:hAnsi="Times New Roman" w:cs="Times New Roman"/>
          <w:b/>
          <w:bCs/>
          <w:color w:val="000000" w:themeColor="text1"/>
          <w:sz w:val="28"/>
          <w:szCs w:val="28"/>
        </w:rPr>
        <w:t xml:space="preserve"> </w:t>
      </w:r>
      <w:proofErr w:type="spellStart"/>
      <w:r w:rsidR="00BB2639" w:rsidRPr="0045124D">
        <w:rPr>
          <w:rFonts w:ascii="Times New Roman" w:hAnsi="Times New Roman" w:cs="Times New Roman"/>
          <w:b/>
          <w:bCs/>
          <w:color w:val="000000" w:themeColor="text1"/>
          <w:sz w:val="28"/>
          <w:szCs w:val="28"/>
        </w:rPr>
        <w:t>số</w:t>
      </w:r>
      <w:proofErr w:type="spellEnd"/>
      <w:r w:rsidR="00BB2639" w:rsidRPr="0045124D">
        <w:rPr>
          <w:rFonts w:ascii="Times New Roman" w:hAnsi="Times New Roman" w:cs="Times New Roman"/>
          <w:b/>
          <w:bCs/>
          <w:color w:val="000000" w:themeColor="text1"/>
          <w:sz w:val="28"/>
          <w:szCs w:val="28"/>
        </w:rPr>
        <w:t xml:space="preserve"> </w:t>
      </w:r>
      <w:proofErr w:type="spellStart"/>
      <w:r w:rsidR="000E4A37" w:rsidRPr="0045124D">
        <w:rPr>
          <w:rFonts w:ascii="Times New Roman" w:hAnsi="Times New Roman" w:cs="Times New Roman"/>
          <w:b/>
          <w:bCs/>
          <w:color w:val="000000" w:themeColor="text1"/>
          <w:sz w:val="28"/>
          <w:szCs w:val="28"/>
        </w:rPr>
        <w:t>lĩnh</w:t>
      </w:r>
      <w:proofErr w:type="spellEnd"/>
      <w:r w:rsidR="000E4A37" w:rsidRPr="0045124D">
        <w:rPr>
          <w:rFonts w:ascii="Times New Roman" w:hAnsi="Times New Roman" w:cs="Times New Roman"/>
          <w:b/>
          <w:bCs/>
          <w:color w:val="000000" w:themeColor="text1"/>
          <w:sz w:val="28"/>
          <w:szCs w:val="28"/>
        </w:rPr>
        <w:t xml:space="preserve"> </w:t>
      </w:r>
      <w:proofErr w:type="spellStart"/>
      <w:r w:rsidR="000E4A37" w:rsidRPr="0045124D">
        <w:rPr>
          <w:rFonts w:ascii="Times New Roman" w:hAnsi="Times New Roman" w:cs="Times New Roman"/>
          <w:b/>
          <w:bCs/>
          <w:color w:val="000000" w:themeColor="text1"/>
          <w:sz w:val="28"/>
          <w:szCs w:val="28"/>
        </w:rPr>
        <w:t>vực</w:t>
      </w:r>
      <w:proofErr w:type="spellEnd"/>
      <w:r w:rsidR="000E4A37" w:rsidRPr="0045124D">
        <w:rPr>
          <w:rFonts w:ascii="Times New Roman" w:hAnsi="Times New Roman" w:cs="Times New Roman"/>
          <w:b/>
          <w:bCs/>
          <w:color w:val="000000" w:themeColor="text1"/>
          <w:sz w:val="28"/>
          <w:szCs w:val="28"/>
        </w:rPr>
        <w:t xml:space="preserve"> </w:t>
      </w:r>
      <w:proofErr w:type="spellStart"/>
      <w:r w:rsidR="000E4A37" w:rsidRPr="0045124D">
        <w:rPr>
          <w:rFonts w:ascii="Times New Roman" w:hAnsi="Times New Roman" w:cs="Times New Roman"/>
          <w:b/>
          <w:bCs/>
          <w:color w:val="000000" w:themeColor="text1"/>
          <w:sz w:val="28"/>
          <w:szCs w:val="28"/>
        </w:rPr>
        <w:t>cụ</w:t>
      </w:r>
      <w:proofErr w:type="spellEnd"/>
      <w:r w:rsidR="000E4A37" w:rsidRPr="0045124D">
        <w:rPr>
          <w:rFonts w:ascii="Times New Roman" w:hAnsi="Times New Roman" w:cs="Times New Roman"/>
          <w:b/>
          <w:bCs/>
          <w:color w:val="000000" w:themeColor="text1"/>
          <w:sz w:val="28"/>
          <w:szCs w:val="28"/>
        </w:rPr>
        <w:t xml:space="preserve"> </w:t>
      </w:r>
      <w:proofErr w:type="spellStart"/>
      <w:r w:rsidR="000E4A37" w:rsidRPr="0045124D">
        <w:rPr>
          <w:rFonts w:ascii="Times New Roman" w:hAnsi="Times New Roman" w:cs="Times New Roman"/>
          <w:b/>
          <w:bCs/>
          <w:color w:val="000000" w:themeColor="text1"/>
          <w:sz w:val="28"/>
          <w:szCs w:val="28"/>
        </w:rPr>
        <w:t>thể</w:t>
      </w:r>
      <w:proofErr w:type="spellEnd"/>
      <w:r w:rsidR="001D7864" w:rsidRPr="0045124D">
        <w:rPr>
          <w:rFonts w:ascii="Times New Roman" w:hAnsi="Times New Roman" w:cs="Times New Roman"/>
          <w:b/>
          <w:bCs/>
          <w:color w:val="000000" w:themeColor="text1"/>
          <w:sz w:val="28"/>
          <w:szCs w:val="28"/>
        </w:rPr>
        <w:t xml:space="preserve"> ở </w:t>
      </w:r>
      <w:proofErr w:type="spellStart"/>
      <w:r w:rsidR="001D7864" w:rsidRPr="0045124D">
        <w:rPr>
          <w:rFonts w:ascii="Times New Roman" w:hAnsi="Times New Roman" w:cs="Times New Roman"/>
          <w:b/>
          <w:bCs/>
          <w:color w:val="000000" w:themeColor="text1"/>
          <w:sz w:val="28"/>
          <w:szCs w:val="28"/>
        </w:rPr>
        <w:t>vùng</w:t>
      </w:r>
      <w:proofErr w:type="spellEnd"/>
      <w:r w:rsidR="001D7864" w:rsidRPr="0045124D">
        <w:rPr>
          <w:rFonts w:ascii="Times New Roman" w:hAnsi="Times New Roman" w:cs="Times New Roman"/>
          <w:b/>
          <w:bCs/>
          <w:color w:val="000000" w:themeColor="text1"/>
          <w:sz w:val="28"/>
          <w:szCs w:val="28"/>
        </w:rPr>
        <w:t xml:space="preserve"> </w:t>
      </w:r>
      <w:proofErr w:type="spellStart"/>
      <w:r w:rsidR="001D7864" w:rsidRPr="0045124D">
        <w:rPr>
          <w:rFonts w:ascii="Times New Roman" w:hAnsi="Times New Roman" w:cs="Times New Roman"/>
          <w:b/>
          <w:bCs/>
          <w:color w:val="000000" w:themeColor="text1"/>
          <w:sz w:val="28"/>
          <w:szCs w:val="28"/>
        </w:rPr>
        <w:t>đồng</w:t>
      </w:r>
      <w:proofErr w:type="spellEnd"/>
      <w:r w:rsidR="001D7864" w:rsidRPr="0045124D">
        <w:rPr>
          <w:rFonts w:ascii="Times New Roman" w:hAnsi="Times New Roman" w:cs="Times New Roman"/>
          <w:b/>
          <w:bCs/>
          <w:color w:val="000000" w:themeColor="text1"/>
          <w:sz w:val="28"/>
          <w:szCs w:val="28"/>
        </w:rPr>
        <w:t xml:space="preserve"> </w:t>
      </w:r>
      <w:proofErr w:type="spellStart"/>
      <w:r w:rsidR="001D7864" w:rsidRPr="0045124D">
        <w:rPr>
          <w:rFonts w:ascii="Times New Roman" w:hAnsi="Times New Roman" w:cs="Times New Roman"/>
          <w:b/>
          <w:bCs/>
          <w:color w:val="000000" w:themeColor="text1"/>
          <w:sz w:val="28"/>
          <w:szCs w:val="28"/>
        </w:rPr>
        <w:t>bào</w:t>
      </w:r>
      <w:proofErr w:type="spellEnd"/>
      <w:r w:rsidR="001D7864" w:rsidRPr="0045124D">
        <w:rPr>
          <w:rFonts w:ascii="Times New Roman" w:hAnsi="Times New Roman" w:cs="Times New Roman"/>
          <w:b/>
          <w:bCs/>
          <w:color w:val="000000" w:themeColor="text1"/>
          <w:sz w:val="28"/>
          <w:szCs w:val="28"/>
        </w:rPr>
        <w:t xml:space="preserve"> </w:t>
      </w:r>
      <w:proofErr w:type="spellStart"/>
      <w:r w:rsidR="001D7864" w:rsidRPr="0045124D">
        <w:rPr>
          <w:rFonts w:ascii="Times New Roman" w:hAnsi="Times New Roman" w:cs="Times New Roman"/>
          <w:b/>
          <w:bCs/>
          <w:color w:val="000000" w:themeColor="text1"/>
          <w:sz w:val="28"/>
          <w:szCs w:val="28"/>
        </w:rPr>
        <w:t>D</w:t>
      </w:r>
      <w:r w:rsidR="00E721F9" w:rsidRPr="0045124D">
        <w:rPr>
          <w:rFonts w:ascii="Times New Roman" w:hAnsi="Times New Roman" w:cs="Times New Roman"/>
          <w:b/>
          <w:bCs/>
          <w:color w:val="000000" w:themeColor="text1"/>
          <w:sz w:val="28"/>
          <w:szCs w:val="28"/>
        </w:rPr>
        <w:t>ân</w:t>
      </w:r>
      <w:proofErr w:type="spellEnd"/>
      <w:r w:rsidR="00E721F9" w:rsidRPr="0045124D">
        <w:rPr>
          <w:rFonts w:ascii="Times New Roman" w:hAnsi="Times New Roman" w:cs="Times New Roman"/>
          <w:b/>
          <w:bCs/>
          <w:color w:val="000000" w:themeColor="text1"/>
          <w:sz w:val="28"/>
          <w:szCs w:val="28"/>
        </w:rPr>
        <w:t xml:space="preserve"> </w:t>
      </w:r>
      <w:proofErr w:type="spellStart"/>
      <w:r w:rsidR="00E721F9" w:rsidRPr="0045124D">
        <w:rPr>
          <w:rFonts w:ascii="Times New Roman" w:hAnsi="Times New Roman" w:cs="Times New Roman"/>
          <w:b/>
          <w:bCs/>
          <w:color w:val="000000" w:themeColor="text1"/>
          <w:sz w:val="28"/>
          <w:szCs w:val="28"/>
        </w:rPr>
        <w:t>tộc</w:t>
      </w:r>
      <w:proofErr w:type="spellEnd"/>
      <w:r w:rsidR="00E721F9" w:rsidRPr="0045124D">
        <w:rPr>
          <w:rFonts w:ascii="Times New Roman" w:hAnsi="Times New Roman" w:cs="Times New Roman"/>
          <w:b/>
          <w:bCs/>
          <w:color w:val="000000" w:themeColor="text1"/>
          <w:sz w:val="28"/>
          <w:szCs w:val="28"/>
        </w:rPr>
        <w:t xml:space="preserve"> </w:t>
      </w:r>
      <w:proofErr w:type="spellStart"/>
      <w:r w:rsidR="00E721F9" w:rsidRPr="0045124D">
        <w:rPr>
          <w:rFonts w:ascii="Times New Roman" w:hAnsi="Times New Roman" w:cs="Times New Roman"/>
          <w:b/>
          <w:bCs/>
          <w:color w:val="000000" w:themeColor="text1"/>
          <w:sz w:val="28"/>
          <w:szCs w:val="28"/>
        </w:rPr>
        <w:t>thiẻu</w:t>
      </w:r>
      <w:proofErr w:type="spellEnd"/>
      <w:r w:rsidR="00E721F9" w:rsidRPr="0045124D">
        <w:rPr>
          <w:rFonts w:ascii="Times New Roman" w:hAnsi="Times New Roman" w:cs="Times New Roman"/>
          <w:b/>
          <w:bCs/>
          <w:color w:val="000000" w:themeColor="text1"/>
          <w:sz w:val="28"/>
          <w:szCs w:val="28"/>
        </w:rPr>
        <w:t xml:space="preserve"> </w:t>
      </w:r>
      <w:proofErr w:type="spellStart"/>
      <w:r w:rsidR="00E721F9" w:rsidRPr="0045124D">
        <w:rPr>
          <w:rFonts w:ascii="Times New Roman" w:hAnsi="Times New Roman" w:cs="Times New Roman"/>
          <w:b/>
          <w:bCs/>
          <w:color w:val="000000" w:themeColor="text1"/>
          <w:sz w:val="28"/>
          <w:szCs w:val="28"/>
        </w:rPr>
        <w:t>số</w:t>
      </w:r>
      <w:proofErr w:type="spellEnd"/>
    </w:p>
    <w:p w14:paraId="3F46A372" w14:textId="4DAE3CFC" w:rsidR="00F117A2" w:rsidRPr="0045124D" w:rsidRDefault="00E721F9" w:rsidP="00F95150">
      <w:pPr>
        <w:pStyle w:val="ListParagraph"/>
        <w:numPr>
          <w:ilvl w:val="0"/>
          <w:numId w:val="12"/>
        </w:numPr>
        <w:tabs>
          <w:tab w:val="left" w:pos="1134"/>
          <w:tab w:val="left" w:pos="1276"/>
        </w:tabs>
        <w:spacing w:line="360" w:lineRule="auto"/>
        <w:ind w:left="0" w:firstLine="851"/>
        <w:jc w:val="both"/>
        <w:rPr>
          <w:rFonts w:ascii="Times New Roman" w:hAnsi="Times New Roman" w:cs="Times New Roman"/>
          <w:i/>
          <w:iCs/>
          <w:color w:val="000000" w:themeColor="text1"/>
          <w:sz w:val="28"/>
          <w:szCs w:val="28"/>
        </w:rPr>
      </w:pPr>
      <w:proofErr w:type="spellStart"/>
      <w:r w:rsidRPr="0045124D">
        <w:rPr>
          <w:rFonts w:ascii="Times New Roman" w:hAnsi="Times New Roman" w:cs="Times New Roman"/>
          <w:i/>
          <w:iCs/>
          <w:color w:val="000000" w:themeColor="text1"/>
          <w:sz w:val="28"/>
          <w:szCs w:val="28"/>
        </w:rPr>
        <w:t>Sức</w:t>
      </w:r>
      <w:proofErr w:type="spellEnd"/>
      <w:r w:rsidRPr="0045124D">
        <w:rPr>
          <w:rFonts w:ascii="Times New Roman" w:hAnsi="Times New Roman" w:cs="Times New Roman"/>
          <w:i/>
          <w:iCs/>
          <w:color w:val="000000" w:themeColor="text1"/>
          <w:sz w:val="28"/>
          <w:szCs w:val="28"/>
        </w:rPr>
        <w:t xml:space="preserve"> </w:t>
      </w:r>
      <w:proofErr w:type="spellStart"/>
      <w:r w:rsidRPr="0045124D">
        <w:rPr>
          <w:rFonts w:ascii="Times New Roman" w:hAnsi="Times New Roman" w:cs="Times New Roman"/>
          <w:i/>
          <w:iCs/>
          <w:color w:val="000000" w:themeColor="text1"/>
          <w:sz w:val="28"/>
          <w:szCs w:val="28"/>
        </w:rPr>
        <w:t>khỏe</w:t>
      </w:r>
      <w:proofErr w:type="spellEnd"/>
      <w:r w:rsidRPr="0045124D">
        <w:rPr>
          <w:rFonts w:ascii="Times New Roman" w:hAnsi="Times New Roman" w:cs="Times New Roman"/>
          <w:i/>
          <w:iCs/>
          <w:color w:val="000000" w:themeColor="text1"/>
          <w:sz w:val="28"/>
          <w:szCs w:val="28"/>
        </w:rPr>
        <w:t xml:space="preserve"> </w:t>
      </w:r>
      <w:proofErr w:type="spellStart"/>
      <w:r w:rsidRPr="0045124D">
        <w:rPr>
          <w:rFonts w:ascii="Times New Roman" w:hAnsi="Times New Roman" w:cs="Times New Roman"/>
          <w:i/>
          <w:iCs/>
          <w:color w:val="000000" w:themeColor="text1"/>
          <w:sz w:val="28"/>
          <w:szCs w:val="28"/>
        </w:rPr>
        <w:t>cộng</w:t>
      </w:r>
      <w:proofErr w:type="spellEnd"/>
      <w:r w:rsidRPr="0045124D">
        <w:rPr>
          <w:rFonts w:ascii="Times New Roman" w:hAnsi="Times New Roman" w:cs="Times New Roman"/>
          <w:i/>
          <w:iCs/>
          <w:color w:val="000000" w:themeColor="text1"/>
          <w:sz w:val="28"/>
          <w:szCs w:val="28"/>
        </w:rPr>
        <w:t xml:space="preserve"> </w:t>
      </w:r>
      <w:proofErr w:type="spellStart"/>
      <w:r w:rsidRPr="0045124D">
        <w:rPr>
          <w:rFonts w:ascii="Times New Roman" w:hAnsi="Times New Roman" w:cs="Times New Roman"/>
          <w:i/>
          <w:iCs/>
          <w:color w:val="000000" w:themeColor="text1"/>
          <w:sz w:val="28"/>
          <w:szCs w:val="28"/>
        </w:rPr>
        <w:t>đồng</w:t>
      </w:r>
      <w:proofErr w:type="spellEnd"/>
      <w:r w:rsidR="00164A1D" w:rsidRPr="0045124D">
        <w:rPr>
          <w:rFonts w:ascii="Times New Roman" w:hAnsi="Times New Roman" w:cs="Times New Roman"/>
          <w:i/>
          <w:iCs/>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nếu</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các</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vùng</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khác</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trong</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cả</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nước</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bị</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tác</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động</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nghiêm</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trọng</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đến</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sức</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khỏe</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từ</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biến</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đổi</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khí</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hậu</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thì</w:t>
      </w:r>
      <w:proofErr w:type="spellEnd"/>
      <w:r w:rsidR="0028530D" w:rsidRPr="0045124D">
        <w:rPr>
          <w:rFonts w:ascii="Times New Roman" w:hAnsi="Times New Roman" w:cs="Times New Roman"/>
          <w:color w:val="000000" w:themeColor="text1"/>
          <w:sz w:val="28"/>
          <w:szCs w:val="28"/>
        </w:rPr>
        <w:t xml:space="preserve"> ở </w:t>
      </w:r>
      <w:proofErr w:type="spellStart"/>
      <w:r w:rsidR="0028530D" w:rsidRPr="0045124D">
        <w:rPr>
          <w:rFonts w:ascii="Times New Roman" w:hAnsi="Times New Roman" w:cs="Times New Roman"/>
          <w:color w:val="000000" w:themeColor="text1"/>
          <w:sz w:val="28"/>
          <w:szCs w:val="28"/>
        </w:rPr>
        <w:t>vùng</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đồng</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bào</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dân</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tộc</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thiểu</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số</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còn</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bị</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ảnh</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hưởng</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nhiều</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hơn</w:t>
      </w:r>
      <w:proofErr w:type="spellEnd"/>
      <w:r w:rsidR="00F117A2"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Khí</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hậu</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cực</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đoan</w:t>
      </w:r>
      <w:proofErr w:type="spellEnd"/>
      <w:r w:rsidR="0028530D" w:rsidRPr="0045124D">
        <w:rPr>
          <w:rFonts w:ascii="Times New Roman" w:hAnsi="Times New Roman" w:cs="Times New Roman"/>
          <w:color w:val="000000" w:themeColor="text1"/>
          <w:sz w:val="28"/>
          <w:szCs w:val="28"/>
        </w:rPr>
        <w:t xml:space="preserve"> ở </w:t>
      </w:r>
      <w:proofErr w:type="spellStart"/>
      <w:r w:rsidR="0028530D" w:rsidRPr="0045124D">
        <w:rPr>
          <w:rFonts w:ascii="Times New Roman" w:hAnsi="Times New Roman" w:cs="Times New Roman"/>
          <w:color w:val="000000" w:themeColor="text1"/>
          <w:sz w:val="28"/>
          <w:szCs w:val="28"/>
        </w:rPr>
        <w:t>miền</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núi</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vùng</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cao</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khắc</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nghiệt</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hơn</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vùng</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đồng</w:t>
      </w:r>
      <w:proofErr w:type="spellEnd"/>
      <w:r w:rsidR="0028530D" w:rsidRPr="0045124D">
        <w:rPr>
          <w:rFonts w:ascii="Times New Roman" w:hAnsi="Times New Roman" w:cs="Times New Roman"/>
          <w:color w:val="000000" w:themeColor="text1"/>
          <w:sz w:val="28"/>
          <w:szCs w:val="28"/>
        </w:rPr>
        <w:t xml:space="preserve"> </w:t>
      </w:r>
      <w:proofErr w:type="spellStart"/>
      <w:r w:rsidR="0028530D" w:rsidRPr="0045124D">
        <w:rPr>
          <w:rFonts w:ascii="Times New Roman" w:hAnsi="Times New Roman" w:cs="Times New Roman"/>
          <w:color w:val="000000" w:themeColor="text1"/>
          <w:sz w:val="28"/>
          <w:szCs w:val="28"/>
        </w:rPr>
        <w:t>bằng</w:t>
      </w:r>
      <w:proofErr w:type="spellEnd"/>
      <w:r w:rsidR="00200CBE" w:rsidRPr="0045124D">
        <w:rPr>
          <w:rFonts w:ascii="Times New Roman" w:hAnsi="Times New Roman" w:cs="Times New Roman"/>
          <w:color w:val="000000" w:themeColor="text1"/>
          <w:sz w:val="28"/>
          <w:szCs w:val="28"/>
        </w:rPr>
        <w:t xml:space="preserve"> </w:t>
      </w:r>
      <w:proofErr w:type="spellStart"/>
      <w:r w:rsidR="00200CBE" w:rsidRPr="0045124D">
        <w:rPr>
          <w:rFonts w:ascii="Times New Roman" w:hAnsi="Times New Roman" w:cs="Times New Roman"/>
          <w:color w:val="000000" w:themeColor="text1"/>
          <w:sz w:val="28"/>
          <w:szCs w:val="28"/>
        </w:rPr>
        <w:t>c</w:t>
      </w:r>
      <w:r w:rsidR="00F117A2" w:rsidRPr="0045124D">
        <w:rPr>
          <w:rFonts w:ascii="Times New Roman" w:hAnsi="Times New Roman" w:cs="Times New Roman"/>
          <w:color w:val="000000" w:themeColor="text1"/>
          <w:sz w:val="28"/>
          <w:szCs w:val="28"/>
        </w:rPr>
        <w:t>ác</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lọaị</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bệnh</w:t>
      </w:r>
      <w:proofErr w:type="spellEnd"/>
      <w:r w:rsidR="00F117A2" w:rsidRPr="0045124D">
        <w:rPr>
          <w:rFonts w:ascii="Times New Roman" w:hAnsi="Times New Roman" w:cs="Times New Roman"/>
          <w:color w:val="000000" w:themeColor="text1"/>
          <w:sz w:val="28"/>
          <w:szCs w:val="28"/>
        </w:rPr>
        <w:t xml:space="preserve"> ho, </w:t>
      </w:r>
      <w:proofErr w:type="spellStart"/>
      <w:r w:rsidR="00F117A2" w:rsidRPr="0045124D">
        <w:rPr>
          <w:rFonts w:ascii="Times New Roman" w:hAnsi="Times New Roman" w:cs="Times New Roman"/>
          <w:color w:val="000000" w:themeColor="text1"/>
          <w:sz w:val="28"/>
          <w:szCs w:val="28"/>
        </w:rPr>
        <w:t>cúm</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viêm</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phổi</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nhiễ</w:t>
      </w:r>
      <w:r w:rsidR="00C95F50">
        <w:rPr>
          <w:rFonts w:ascii="Times New Roman" w:hAnsi="Times New Roman" w:cs="Times New Roman"/>
          <w:color w:val="000000" w:themeColor="text1"/>
          <w:sz w:val="28"/>
          <w:szCs w:val="28"/>
        </w:rPr>
        <w:t>m</w:t>
      </w:r>
      <w:proofErr w:type="spellEnd"/>
      <w:r w:rsidR="00C95F50">
        <w:rPr>
          <w:rFonts w:ascii="Times New Roman" w:hAnsi="Times New Roman" w:cs="Times New Roman"/>
          <w:color w:val="000000" w:themeColor="text1"/>
          <w:sz w:val="28"/>
          <w:szCs w:val="28"/>
        </w:rPr>
        <w:t xml:space="preserve"> </w:t>
      </w:r>
      <w:proofErr w:type="spellStart"/>
      <w:r w:rsidR="00C95F50">
        <w:rPr>
          <w:rFonts w:ascii="Times New Roman" w:hAnsi="Times New Roman" w:cs="Times New Roman"/>
          <w:color w:val="000000" w:themeColor="text1"/>
          <w:sz w:val="28"/>
          <w:szCs w:val="28"/>
        </w:rPr>
        <w:t>trùng</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sốt</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rét</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tim</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mạch</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có</w:t>
      </w:r>
      <w:proofErr w:type="spellEnd"/>
      <w:r w:rsidR="00F117A2" w:rsidRPr="0045124D">
        <w:rPr>
          <w:rFonts w:ascii="Times New Roman" w:hAnsi="Times New Roman" w:cs="Times New Roman"/>
          <w:color w:val="000000" w:themeColor="text1"/>
          <w:sz w:val="28"/>
          <w:szCs w:val="28"/>
        </w:rPr>
        <w:t xml:space="preserve"> xu </w:t>
      </w:r>
      <w:proofErr w:type="spellStart"/>
      <w:r w:rsidR="00F117A2" w:rsidRPr="0045124D">
        <w:rPr>
          <w:rFonts w:ascii="Times New Roman" w:hAnsi="Times New Roman" w:cs="Times New Roman"/>
          <w:color w:val="000000" w:themeColor="text1"/>
          <w:sz w:val="28"/>
          <w:szCs w:val="28"/>
        </w:rPr>
        <w:t>thế</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tăng</w:t>
      </w:r>
      <w:proofErr w:type="spellEnd"/>
      <w:r w:rsidR="00F117A2" w:rsidRPr="0045124D">
        <w:rPr>
          <w:rFonts w:ascii="Times New Roman" w:hAnsi="Times New Roman" w:cs="Times New Roman"/>
          <w:color w:val="000000" w:themeColor="text1"/>
          <w:sz w:val="28"/>
          <w:szCs w:val="28"/>
        </w:rPr>
        <w:t xml:space="preserve">. Trong </w:t>
      </w:r>
      <w:proofErr w:type="spellStart"/>
      <w:r w:rsidR="00F117A2" w:rsidRPr="0045124D">
        <w:rPr>
          <w:rFonts w:ascii="Times New Roman" w:hAnsi="Times New Roman" w:cs="Times New Roman"/>
          <w:color w:val="000000" w:themeColor="text1"/>
          <w:sz w:val="28"/>
          <w:szCs w:val="28"/>
        </w:rPr>
        <w:t>khi</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các</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dịch</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vụ</w:t>
      </w:r>
      <w:proofErr w:type="spellEnd"/>
      <w:r w:rsidR="00F117A2" w:rsidRPr="0045124D">
        <w:rPr>
          <w:rFonts w:ascii="Times New Roman" w:hAnsi="Times New Roman" w:cs="Times New Roman"/>
          <w:color w:val="000000" w:themeColor="text1"/>
          <w:sz w:val="28"/>
          <w:szCs w:val="28"/>
        </w:rPr>
        <w:t xml:space="preserve"> y </w:t>
      </w:r>
      <w:proofErr w:type="spellStart"/>
      <w:r w:rsidR="00F117A2" w:rsidRPr="0045124D">
        <w:rPr>
          <w:rFonts w:ascii="Times New Roman" w:hAnsi="Times New Roman" w:cs="Times New Roman"/>
          <w:color w:val="000000" w:themeColor="text1"/>
          <w:sz w:val="28"/>
          <w:szCs w:val="28"/>
        </w:rPr>
        <w:t>tế</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khám</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chữa</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bệnh</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còn</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nhiều</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hạn</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chế</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Việc</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khám</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sức</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khỏe</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định</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kỳ</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tầm</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soát</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ung</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thư</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với</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vùng</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đồng</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bào</w:t>
      </w:r>
      <w:proofErr w:type="spellEnd"/>
      <w:r w:rsidR="00F117A2" w:rsidRPr="0045124D">
        <w:rPr>
          <w:rFonts w:ascii="Times New Roman" w:hAnsi="Times New Roman" w:cs="Times New Roman"/>
          <w:color w:val="000000" w:themeColor="text1"/>
          <w:sz w:val="28"/>
          <w:szCs w:val="28"/>
        </w:rPr>
        <w:t xml:space="preserve"> DTTS </w:t>
      </w:r>
      <w:proofErr w:type="spellStart"/>
      <w:r w:rsidR="00F117A2" w:rsidRPr="0045124D">
        <w:rPr>
          <w:rFonts w:ascii="Times New Roman" w:hAnsi="Times New Roman" w:cs="Times New Roman"/>
          <w:color w:val="000000" w:themeColor="text1"/>
          <w:sz w:val="28"/>
          <w:szCs w:val="28"/>
        </w:rPr>
        <w:t>chưa</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được</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chú</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trọng</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theo</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khuyến</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cáo</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vì</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các</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lý</w:t>
      </w:r>
      <w:proofErr w:type="spellEnd"/>
      <w:r w:rsidR="00F117A2" w:rsidRPr="0045124D">
        <w:rPr>
          <w:rFonts w:ascii="Times New Roman" w:hAnsi="Times New Roman" w:cs="Times New Roman"/>
          <w:color w:val="000000" w:themeColor="text1"/>
          <w:sz w:val="28"/>
          <w:szCs w:val="28"/>
        </w:rPr>
        <w:t xml:space="preserve"> do </w:t>
      </w:r>
      <w:proofErr w:type="spellStart"/>
      <w:r w:rsidR="00F117A2" w:rsidRPr="0045124D">
        <w:rPr>
          <w:rFonts w:ascii="Times New Roman" w:hAnsi="Times New Roman" w:cs="Times New Roman"/>
          <w:color w:val="000000" w:themeColor="text1"/>
          <w:sz w:val="28"/>
          <w:szCs w:val="28"/>
        </w:rPr>
        <w:t>khác</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nhau</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Bệnh</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sốt</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rét</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lao</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sở</w:t>
      </w:r>
      <w:r w:rsidR="00C95F50">
        <w:rPr>
          <w:rFonts w:ascii="Times New Roman" w:hAnsi="Times New Roman" w:cs="Times New Roman"/>
          <w:color w:val="000000" w:themeColor="text1"/>
          <w:sz w:val="28"/>
          <w:szCs w:val="28"/>
        </w:rPr>
        <w:t>i</w:t>
      </w:r>
      <w:proofErr w:type="spellEnd"/>
      <w:r w:rsidR="00C95F50">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có</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nguy</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cơ</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trở</w:t>
      </w:r>
      <w:proofErr w:type="spellEnd"/>
      <w:r w:rsidR="00F117A2" w:rsidRPr="0045124D">
        <w:rPr>
          <w:rFonts w:ascii="Times New Roman" w:hAnsi="Times New Roman" w:cs="Times New Roman"/>
          <w:color w:val="000000" w:themeColor="text1"/>
          <w:sz w:val="28"/>
          <w:szCs w:val="28"/>
        </w:rPr>
        <w:t xml:space="preserve"> </w:t>
      </w:r>
      <w:proofErr w:type="spellStart"/>
      <w:r w:rsidR="00F117A2" w:rsidRPr="0045124D">
        <w:rPr>
          <w:rFonts w:ascii="Times New Roman" w:hAnsi="Times New Roman" w:cs="Times New Roman"/>
          <w:color w:val="000000" w:themeColor="text1"/>
          <w:sz w:val="28"/>
          <w:szCs w:val="28"/>
        </w:rPr>
        <w:t>lại</w:t>
      </w:r>
      <w:proofErr w:type="spellEnd"/>
      <w:r w:rsidR="00F117A2" w:rsidRPr="0045124D">
        <w:rPr>
          <w:rFonts w:ascii="Times New Roman" w:hAnsi="Times New Roman" w:cs="Times New Roman"/>
          <w:color w:val="000000" w:themeColor="text1"/>
          <w:sz w:val="28"/>
          <w:szCs w:val="28"/>
        </w:rPr>
        <w:t xml:space="preserve">.  </w:t>
      </w:r>
    </w:p>
    <w:p w14:paraId="03AACA4D" w14:textId="77777777" w:rsidR="00F95150" w:rsidRDefault="00F117A2" w:rsidP="00F95150">
      <w:pPr>
        <w:tabs>
          <w:tab w:val="left" w:pos="1276"/>
        </w:tabs>
        <w:spacing w:line="360" w:lineRule="auto"/>
        <w:jc w:val="both"/>
        <w:rPr>
          <w:rFonts w:ascii="Times New Roman" w:hAnsi="Times New Roman" w:cs="Times New Roman"/>
          <w:color w:val="000000" w:themeColor="text1"/>
          <w:sz w:val="28"/>
          <w:szCs w:val="28"/>
        </w:rPr>
      </w:pPr>
      <w:r w:rsidRPr="0045124D">
        <w:rPr>
          <w:rFonts w:ascii="Times New Roman" w:hAnsi="Times New Roman" w:cs="Times New Roman"/>
          <w:i/>
          <w:iCs/>
          <w:color w:val="000000" w:themeColor="text1"/>
          <w:sz w:val="28"/>
          <w:szCs w:val="28"/>
        </w:rPr>
        <w:t xml:space="preserve">           </w:t>
      </w:r>
      <w:r w:rsidR="00E721F9" w:rsidRPr="0045124D">
        <w:rPr>
          <w:rFonts w:ascii="Times New Roman" w:hAnsi="Times New Roman" w:cs="Times New Roman"/>
          <w:i/>
          <w:iCs/>
          <w:color w:val="000000" w:themeColor="text1"/>
          <w:sz w:val="28"/>
          <w:szCs w:val="28"/>
        </w:rPr>
        <w:t xml:space="preserve">Bình </w:t>
      </w:r>
      <w:proofErr w:type="spellStart"/>
      <w:r w:rsidR="00E721F9" w:rsidRPr="0045124D">
        <w:rPr>
          <w:rFonts w:ascii="Times New Roman" w:hAnsi="Times New Roman" w:cs="Times New Roman"/>
          <w:i/>
          <w:iCs/>
          <w:color w:val="000000" w:themeColor="text1"/>
          <w:sz w:val="28"/>
          <w:szCs w:val="28"/>
        </w:rPr>
        <w:t>đẳng</w:t>
      </w:r>
      <w:proofErr w:type="spellEnd"/>
      <w:r w:rsidR="00E721F9" w:rsidRPr="0045124D">
        <w:rPr>
          <w:rFonts w:ascii="Times New Roman" w:hAnsi="Times New Roman" w:cs="Times New Roman"/>
          <w:i/>
          <w:iCs/>
          <w:color w:val="000000" w:themeColor="text1"/>
          <w:sz w:val="28"/>
          <w:szCs w:val="28"/>
        </w:rPr>
        <w:t xml:space="preserve"> </w:t>
      </w:r>
      <w:proofErr w:type="spellStart"/>
      <w:r w:rsidR="00E721F9" w:rsidRPr="0045124D">
        <w:rPr>
          <w:rFonts w:ascii="Times New Roman" w:hAnsi="Times New Roman" w:cs="Times New Roman"/>
          <w:i/>
          <w:iCs/>
          <w:color w:val="000000" w:themeColor="text1"/>
          <w:sz w:val="28"/>
          <w:szCs w:val="28"/>
        </w:rPr>
        <w:t>giới</w:t>
      </w:r>
      <w:proofErr w:type="spellEnd"/>
      <w:r w:rsidR="00E721F9" w:rsidRPr="0045124D">
        <w:rPr>
          <w:rFonts w:ascii="Times New Roman" w:hAnsi="Times New Roman" w:cs="Times New Roman"/>
          <w:i/>
          <w:iCs/>
          <w:color w:val="000000" w:themeColor="text1"/>
          <w:sz w:val="28"/>
          <w:szCs w:val="28"/>
        </w:rPr>
        <w:t>:</w:t>
      </w:r>
      <w:r w:rsidR="00E721F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Kết</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quả</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điều</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tra</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của</w:t>
      </w:r>
      <w:proofErr w:type="spellEnd"/>
      <w:r w:rsidR="00BB2639" w:rsidRPr="0045124D">
        <w:rPr>
          <w:rFonts w:ascii="Times New Roman" w:hAnsi="Times New Roman" w:cs="Times New Roman"/>
          <w:color w:val="000000" w:themeColor="text1"/>
          <w:sz w:val="28"/>
          <w:szCs w:val="28"/>
        </w:rPr>
        <w:t xml:space="preserve"> UBDT </w:t>
      </w:r>
      <w:proofErr w:type="spellStart"/>
      <w:r w:rsidR="00BB2639" w:rsidRPr="0045124D">
        <w:rPr>
          <w:rFonts w:ascii="Times New Roman" w:hAnsi="Times New Roman" w:cs="Times New Roman"/>
          <w:color w:val="000000" w:themeColor="text1"/>
          <w:sz w:val="28"/>
          <w:szCs w:val="28"/>
        </w:rPr>
        <w:t>năm</w:t>
      </w:r>
      <w:proofErr w:type="spellEnd"/>
      <w:r w:rsidR="00BB2639" w:rsidRPr="0045124D">
        <w:rPr>
          <w:rFonts w:ascii="Times New Roman" w:hAnsi="Times New Roman" w:cs="Times New Roman"/>
          <w:color w:val="000000" w:themeColor="text1"/>
          <w:sz w:val="28"/>
          <w:szCs w:val="28"/>
        </w:rPr>
        <w:t xml:space="preserve"> 2019 </w:t>
      </w:r>
      <w:proofErr w:type="spellStart"/>
      <w:r w:rsidR="00BB2639" w:rsidRPr="0045124D">
        <w:rPr>
          <w:rFonts w:ascii="Times New Roman" w:hAnsi="Times New Roman" w:cs="Times New Roman"/>
          <w:color w:val="000000" w:themeColor="text1"/>
          <w:sz w:val="28"/>
          <w:szCs w:val="28"/>
        </w:rPr>
        <w:t>cho</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thấy</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phần</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lớn</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lao</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động</w:t>
      </w:r>
      <w:proofErr w:type="spellEnd"/>
      <w:r w:rsidR="00BB2639" w:rsidRPr="0045124D">
        <w:rPr>
          <w:rFonts w:ascii="Times New Roman" w:hAnsi="Times New Roman" w:cs="Times New Roman"/>
          <w:color w:val="000000" w:themeColor="text1"/>
          <w:sz w:val="28"/>
          <w:szCs w:val="28"/>
        </w:rPr>
        <w:t xml:space="preserve"> DTTS </w:t>
      </w:r>
      <w:proofErr w:type="spellStart"/>
      <w:r w:rsidR="00BB2639" w:rsidRPr="0045124D">
        <w:rPr>
          <w:rFonts w:ascii="Times New Roman" w:hAnsi="Times New Roman" w:cs="Times New Roman"/>
          <w:color w:val="000000" w:themeColor="text1"/>
          <w:sz w:val="28"/>
          <w:szCs w:val="28"/>
        </w:rPr>
        <w:t>có</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việc</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làm</w:t>
      </w:r>
      <w:proofErr w:type="spellEnd"/>
      <w:r w:rsidR="00BB2639" w:rsidRPr="0045124D">
        <w:rPr>
          <w:rFonts w:ascii="Times New Roman" w:hAnsi="Times New Roman" w:cs="Times New Roman"/>
          <w:color w:val="000000" w:themeColor="text1"/>
          <w:sz w:val="28"/>
          <w:szCs w:val="28"/>
        </w:rPr>
        <w:t xml:space="preserve"> ở </w:t>
      </w:r>
      <w:proofErr w:type="spellStart"/>
      <w:r w:rsidR="00BB2639" w:rsidRPr="0045124D">
        <w:rPr>
          <w:rFonts w:ascii="Times New Roman" w:hAnsi="Times New Roman" w:cs="Times New Roman"/>
          <w:color w:val="000000" w:themeColor="text1"/>
          <w:sz w:val="28"/>
          <w:szCs w:val="28"/>
        </w:rPr>
        <w:t>nhóm</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tuổi</w:t>
      </w:r>
      <w:proofErr w:type="spellEnd"/>
      <w:r w:rsidR="00BB2639" w:rsidRPr="0045124D">
        <w:rPr>
          <w:rFonts w:ascii="Times New Roman" w:hAnsi="Times New Roman" w:cs="Times New Roman"/>
          <w:color w:val="000000" w:themeColor="text1"/>
          <w:sz w:val="28"/>
          <w:szCs w:val="28"/>
        </w:rPr>
        <w:t xml:space="preserve"> 15 - 54 (86,8%) </w:t>
      </w:r>
      <w:proofErr w:type="spellStart"/>
      <w:r w:rsidR="00BB2639" w:rsidRPr="0045124D">
        <w:rPr>
          <w:rFonts w:ascii="Times New Roman" w:hAnsi="Times New Roman" w:cs="Times New Roman"/>
          <w:color w:val="000000" w:themeColor="text1"/>
          <w:sz w:val="28"/>
          <w:szCs w:val="28"/>
        </w:rPr>
        <w:t>và</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cư</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trú</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chủ</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yếu</w:t>
      </w:r>
      <w:proofErr w:type="spellEnd"/>
      <w:r w:rsidR="00BB2639" w:rsidRPr="0045124D">
        <w:rPr>
          <w:rFonts w:ascii="Times New Roman" w:hAnsi="Times New Roman" w:cs="Times New Roman"/>
          <w:color w:val="000000" w:themeColor="text1"/>
          <w:sz w:val="28"/>
          <w:szCs w:val="28"/>
        </w:rPr>
        <w:t xml:space="preserve"> ở </w:t>
      </w:r>
      <w:proofErr w:type="spellStart"/>
      <w:r w:rsidR="00BB2639" w:rsidRPr="0045124D">
        <w:rPr>
          <w:rFonts w:ascii="Times New Roman" w:hAnsi="Times New Roman" w:cs="Times New Roman"/>
          <w:color w:val="000000" w:themeColor="text1"/>
          <w:sz w:val="28"/>
          <w:szCs w:val="28"/>
        </w:rPr>
        <w:t>nông</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thôn</w:t>
      </w:r>
      <w:proofErr w:type="spellEnd"/>
      <w:r w:rsidR="00BB2639" w:rsidRPr="0045124D">
        <w:rPr>
          <w:rFonts w:ascii="Times New Roman" w:hAnsi="Times New Roman" w:cs="Times New Roman"/>
          <w:color w:val="000000" w:themeColor="text1"/>
          <w:sz w:val="28"/>
          <w:szCs w:val="28"/>
        </w:rPr>
        <w:t xml:space="preserve"> (89,4%). </w:t>
      </w:r>
      <w:proofErr w:type="spellStart"/>
      <w:r w:rsidR="00BB2639" w:rsidRPr="0045124D">
        <w:rPr>
          <w:rFonts w:ascii="Times New Roman" w:hAnsi="Times New Roman" w:cs="Times New Roman"/>
          <w:color w:val="000000" w:themeColor="text1"/>
          <w:sz w:val="28"/>
          <w:szCs w:val="28"/>
        </w:rPr>
        <w:t>Một</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số</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dân</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tộc</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như</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Brâu</w:t>
      </w:r>
      <w:proofErr w:type="spellEnd"/>
      <w:r w:rsidR="00BB2639" w:rsidRPr="0045124D">
        <w:rPr>
          <w:rFonts w:ascii="Times New Roman" w:hAnsi="Times New Roman" w:cs="Times New Roman"/>
          <w:color w:val="000000" w:themeColor="text1"/>
          <w:sz w:val="28"/>
          <w:szCs w:val="28"/>
        </w:rPr>
        <w:t xml:space="preserve">, Xinh Mun, La </w:t>
      </w:r>
      <w:proofErr w:type="spellStart"/>
      <w:r w:rsidR="00BB2639" w:rsidRPr="0045124D">
        <w:rPr>
          <w:rFonts w:ascii="Times New Roman" w:hAnsi="Times New Roman" w:cs="Times New Roman"/>
          <w:color w:val="000000" w:themeColor="text1"/>
          <w:sz w:val="28"/>
          <w:szCs w:val="28"/>
        </w:rPr>
        <w:t>Hủ</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Rơ</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Măm</w:t>
      </w:r>
      <w:proofErr w:type="spellEnd"/>
      <w:r w:rsidR="00BB2639" w:rsidRPr="0045124D">
        <w:rPr>
          <w:rFonts w:ascii="Times New Roman" w:hAnsi="Times New Roman" w:cs="Times New Roman"/>
          <w:color w:val="000000" w:themeColor="text1"/>
          <w:sz w:val="28"/>
          <w:szCs w:val="28"/>
        </w:rPr>
        <w:t xml:space="preserve">, Ba Na, </w:t>
      </w:r>
      <w:proofErr w:type="spellStart"/>
      <w:r w:rsidR="00BB2639" w:rsidRPr="0045124D">
        <w:rPr>
          <w:rFonts w:ascii="Times New Roman" w:hAnsi="Times New Roman" w:cs="Times New Roman"/>
          <w:color w:val="000000" w:themeColor="text1"/>
          <w:sz w:val="28"/>
          <w:szCs w:val="28"/>
        </w:rPr>
        <w:t>trên</w:t>
      </w:r>
      <w:proofErr w:type="spellEnd"/>
      <w:r w:rsidR="00BB2639" w:rsidRPr="0045124D">
        <w:rPr>
          <w:rFonts w:ascii="Times New Roman" w:hAnsi="Times New Roman" w:cs="Times New Roman"/>
          <w:color w:val="000000" w:themeColor="text1"/>
          <w:sz w:val="28"/>
          <w:szCs w:val="28"/>
        </w:rPr>
        <w:t xml:space="preserve"> 95% </w:t>
      </w:r>
      <w:proofErr w:type="spellStart"/>
      <w:r w:rsidR="00BB2639" w:rsidRPr="0045124D">
        <w:rPr>
          <w:rFonts w:ascii="Times New Roman" w:hAnsi="Times New Roman" w:cs="Times New Roman"/>
          <w:color w:val="000000" w:themeColor="text1"/>
          <w:sz w:val="28"/>
          <w:szCs w:val="28"/>
        </w:rPr>
        <w:t>dân</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số</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làm</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việc</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trong</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khu</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vực</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nông</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lâm</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thuỷ</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sản</w:t>
      </w:r>
      <w:proofErr w:type="spellEnd"/>
      <w:r w:rsidR="00BB2639" w:rsidRPr="0045124D">
        <w:rPr>
          <w:rFonts w:ascii="Times New Roman" w:hAnsi="Times New Roman" w:cs="Times New Roman"/>
          <w:color w:val="000000" w:themeColor="text1"/>
          <w:sz w:val="28"/>
          <w:szCs w:val="28"/>
        </w:rPr>
        <w:t xml:space="preserve">. Trong 14 DTTS </w:t>
      </w:r>
      <w:proofErr w:type="spellStart"/>
      <w:r w:rsidR="00BB2639" w:rsidRPr="0045124D">
        <w:rPr>
          <w:rFonts w:ascii="Times New Roman" w:hAnsi="Times New Roman" w:cs="Times New Roman"/>
          <w:color w:val="000000" w:themeColor="text1"/>
          <w:sz w:val="28"/>
          <w:szCs w:val="28"/>
        </w:rPr>
        <w:t>có</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số</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dân</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dưới</w:t>
      </w:r>
      <w:proofErr w:type="spellEnd"/>
      <w:r w:rsidR="00BB2639" w:rsidRPr="0045124D">
        <w:rPr>
          <w:rFonts w:ascii="Times New Roman" w:hAnsi="Times New Roman" w:cs="Times New Roman"/>
          <w:color w:val="000000" w:themeColor="text1"/>
          <w:sz w:val="28"/>
          <w:szCs w:val="28"/>
        </w:rPr>
        <w:t xml:space="preserve"> 10.000 </w:t>
      </w:r>
      <w:proofErr w:type="spellStart"/>
      <w:r w:rsidR="00BB2639" w:rsidRPr="0045124D">
        <w:rPr>
          <w:rFonts w:ascii="Times New Roman" w:hAnsi="Times New Roman" w:cs="Times New Roman"/>
          <w:color w:val="000000" w:themeColor="text1"/>
          <w:sz w:val="28"/>
          <w:szCs w:val="28"/>
        </w:rPr>
        <w:t>người</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có</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đến</w:t>
      </w:r>
      <w:proofErr w:type="spellEnd"/>
      <w:r w:rsidR="00BB2639" w:rsidRPr="0045124D">
        <w:rPr>
          <w:rFonts w:ascii="Times New Roman" w:hAnsi="Times New Roman" w:cs="Times New Roman"/>
          <w:color w:val="000000" w:themeColor="text1"/>
          <w:sz w:val="28"/>
          <w:szCs w:val="28"/>
        </w:rPr>
        <w:t xml:space="preserve"> 12 DTTS </w:t>
      </w:r>
      <w:proofErr w:type="spellStart"/>
      <w:r w:rsidR="00BB2639" w:rsidRPr="0045124D">
        <w:rPr>
          <w:rFonts w:ascii="Times New Roman" w:hAnsi="Times New Roman" w:cs="Times New Roman"/>
          <w:color w:val="000000" w:themeColor="text1"/>
          <w:sz w:val="28"/>
          <w:szCs w:val="28"/>
        </w:rPr>
        <w:t>có</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tỷ</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trọng</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lao</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động</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làm</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việc</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trong</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khu</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vực</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nông</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lâm</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thuỷ</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sản</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cao</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hơn</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mức</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chung</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của</w:t>
      </w:r>
      <w:proofErr w:type="spellEnd"/>
      <w:r w:rsidR="00BB2639" w:rsidRPr="0045124D">
        <w:rPr>
          <w:rFonts w:ascii="Times New Roman" w:hAnsi="Times New Roman" w:cs="Times New Roman"/>
          <w:color w:val="000000" w:themeColor="text1"/>
          <w:sz w:val="28"/>
          <w:szCs w:val="28"/>
        </w:rPr>
        <w:t xml:space="preserve"> 53 DTTS, </w:t>
      </w:r>
      <w:proofErr w:type="spellStart"/>
      <w:r w:rsidR="00BB2639" w:rsidRPr="0045124D">
        <w:rPr>
          <w:rFonts w:ascii="Times New Roman" w:hAnsi="Times New Roman" w:cs="Times New Roman"/>
          <w:color w:val="000000" w:themeColor="text1"/>
          <w:sz w:val="28"/>
          <w:szCs w:val="28"/>
        </w:rPr>
        <w:t>tức</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là</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cao</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hơn</w:t>
      </w:r>
      <w:proofErr w:type="spellEnd"/>
      <w:r w:rsidR="00BB2639" w:rsidRPr="0045124D">
        <w:rPr>
          <w:rFonts w:ascii="Times New Roman" w:hAnsi="Times New Roman" w:cs="Times New Roman"/>
          <w:color w:val="000000" w:themeColor="text1"/>
          <w:sz w:val="28"/>
          <w:szCs w:val="28"/>
        </w:rPr>
        <w:t xml:space="preserve"> 73,3%. </w:t>
      </w:r>
      <w:proofErr w:type="spellStart"/>
      <w:r w:rsidR="00BB2639" w:rsidRPr="0045124D">
        <w:rPr>
          <w:rFonts w:ascii="Times New Roman" w:hAnsi="Times New Roman" w:cs="Times New Roman"/>
          <w:color w:val="000000" w:themeColor="text1"/>
          <w:sz w:val="28"/>
          <w:szCs w:val="28"/>
        </w:rPr>
        <w:t>Những</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kết</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quả</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phân</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tích</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trên</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đã</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khẳng</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định</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phụ</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nữ</w:t>
      </w:r>
      <w:proofErr w:type="spellEnd"/>
      <w:r w:rsidR="00BB2639" w:rsidRPr="0045124D">
        <w:rPr>
          <w:rFonts w:ascii="Times New Roman" w:hAnsi="Times New Roman" w:cs="Times New Roman"/>
          <w:color w:val="000000" w:themeColor="text1"/>
          <w:sz w:val="28"/>
          <w:szCs w:val="28"/>
        </w:rPr>
        <w:t xml:space="preserve"> DTTS </w:t>
      </w:r>
      <w:proofErr w:type="spellStart"/>
      <w:r w:rsidR="00BB2639" w:rsidRPr="0045124D">
        <w:rPr>
          <w:rFonts w:ascii="Times New Roman" w:hAnsi="Times New Roman" w:cs="Times New Roman"/>
          <w:color w:val="000000" w:themeColor="text1"/>
          <w:sz w:val="28"/>
          <w:szCs w:val="28"/>
        </w:rPr>
        <w:t>là</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lực</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lượng</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lao</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động</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quan</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trọng</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và</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chủ</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yếu</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trong</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ngành</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nghề</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nông</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lâm</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thuỷ</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sản</w:t>
      </w:r>
      <w:proofErr w:type="spellEnd"/>
      <w:r w:rsidRPr="0045124D">
        <w:rPr>
          <w:rFonts w:ascii="Times New Roman" w:hAnsi="Times New Roman" w:cs="Times New Roman"/>
          <w:color w:val="000000" w:themeColor="text1"/>
          <w:sz w:val="28"/>
          <w:szCs w:val="28"/>
        </w:rPr>
        <w:t xml:space="preserve"> ở </w:t>
      </w:r>
      <w:proofErr w:type="spellStart"/>
      <w:r w:rsidR="00BB2639" w:rsidRPr="0045124D">
        <w:rPr>
          <w:rFonts w:ascii="Times New Roman" w:hAnsi="Times New Roman" w:cs="Times New Roman"/>
          <w:color w:val="000000" w:themeColor="text1"/>
          <w:sz w:val="28"/>
          <w:szCs w:val="28"/>
        </w:rPr>
        <w:t>khu</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vực</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nhạy</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cảm</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với</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biến</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đối</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khí</w:t>
      </w:r>
      <w:proofErr w:type="spellEnd"/>
      <w:r w:rsidR="00BB2639" w:rsidRPr="0045124D">
        <w:rPr>
          <w:rFonts w:ascii="Times New Roman" w:hAnsi="Times New Roman" w:cs="Times New Roman"/>
          <w:color w:val="000000" w:themeColor="text1"/>
          <w:sz w:val="28"/>
          <w:szCs w:val="28"/>
        </w:rPr>
        <w:t xml:space="preserve"> </w:t>
      </w:r>
      <w:proofErr w:type="spellStart"/>
      <w:r w:rsidR="00BB2639" w:rsidRPr="0045124D">
        <w:rPr>
          <w:rFonts w:ascii="Times New Roman" w:hAnsi="Times New Roman" w:cs="Times New Roman"/>
          <w:color w:val="000000" w:themeColor="text1"/>
          <w:sz w:val="28"/>
          <w:szCs w:val="28"/>
        </w:rPr>
        <w:t>hậu</w:t>
      </w:r>
      <w:proofErr w:type="spellEnd"/>
      <w:r w:rsidR="00BB2639" w:rsidRPr="0045124D">
        <w:rPr>
          <w:rFonts w:ascii="Times New Roman" w:hAnsi="Times New Roman" w:cs="Times New Roman"/>
          <w:color w:val="000000" w:themeColor="text1"/>
          <w:sz w:val="28"/>
          <w:szCs w:val="28"/>
        </w:rPr>
        <w:t>.</w:t>
      </w:r>
    </w:p>
    <w:p w14:paraId="377328C9" w14:textId="1E8F89EB" w:rsidR="00F73864" w:rsidRPr="00F95150" w:rsidRDefault="00F73864" w:rsidP="00F95150">
      <w:pPr>
        <w:tabs>
          <w:tab w:val="left" w:pos="1276"/>
        </w:tabs>
        <w:spacing w:line="360" w:lineRule="auto"/>
        <w:ind w:firstLine="851"/>
        <w:jc w:val="both"/>
        <w:rPr>
          <w:rFonts w:ascii="Times New Roman" w:hAnsi="Times New Roman" w:cs="Times New Roman"/>
          <w:i/>
          <w:iCs/>
          <w:color w:val="000000" w:themeColor="text1"/>
          <w:sz w:val="28"/>
          <w:szCs w:val="28"/>
        </w:rPr>
      </w:pPr>
      <w:proofErr w:type="spellStart"/>
      <w:r w:rsidRPr="0045124D">
        <w:rPr>
          <w:rFonts w:ascii="Times New Roman" w:hAnsi="Times New Roman" w:cs="Times New Roman"/>
          <w:color w:val="000000" w:themeColor="text1"/>
          <w:sz w:val="28"/>
          <w:szCs w:val="28"/>
        </w:rPr>
        <w:lastRenderedPageBreak/>
        <w:t>T</w:t>
      </w:r>
      <w:r w:rsidR="00E721F9" w:rsidRPr="0045124D">
        <w:rPr>
          <w:rFonts w:ascii="Times New Roman" w:hAnsi="Times New Roman" w:cs="Times New Roman"/>
          <w:color w:val="000000" w:themeColor="text1"/>
          <w:sz w:val="28"/>
          <w:szCs w:val="28"/>
        </w:rPr>
        <w:t>ỷ</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lệ</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mắc</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bệnh</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tật</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và</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bệnh</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dịch</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tăng</w:t>
      </w:r>
      <w:proofErr w:type="spellEnd"/>
      <w:r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nhất</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là</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đối</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với</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phụ</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nữ</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đang</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mang</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thai</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bé</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gái</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phụ</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nữ</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đang</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mắc</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bệnh</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mạn</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tính</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và</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phụ</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nữ</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cao</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tuổi</w:t>
      </w:r>
      <w:proofErr w:type="spellEnd"/>
      <w:r w:rsidR="00E721F9" w:rsidRPr="0045124D">
        <w:rPr>
          <w:rFonts w:ascii="Times New Roman" w:hAnsi="Times New Roman" w:cs="Times New Roman"/>
          <w:color w:val="000000" w:themeColor="text1"/>
          <w:sz w:val="28"/>
          <w:szCs w:val="28"/>
        </w:rPr>
        <w:t>.</w:t>
      </w:r>
    </w:p>
    <w:p w14:paraId="3D6D2D8C" w14:textId="17ABD706" w:rsidR="00F73864" w:rsidRPr="0045124D" w:rsidRDefault="00F73864" w:rsidP="00F95150">
      <w:pPr>
        <w:pStyle w:val="ListParagraph"/>
        <w:tabs>
          <w:tab w:val="left" w:pos="1134"/>
          <w:tab w:val="left" w:pos="1276"/>
        </w:tabs>
        <w:spacing w:line="360" w:lineRule="auto"/>
        <w:ind w:left="0" w:firstLine="851"/>
        <w:jc w:val="both"/>
        <w:rPr>
          <w:rFonts w:ascii="Times New Roman" w:hAnsi="Times New Roman" w:cs="Times New Roman"/>
          <w:color w:val="000000" w:themeColor="text1"/>
          <w:sz w:val="28"/>
          <w:szCs w:val="28"/>
        </w:rPr>
      </w:pPr>
      <w:r w:rsidRPr="0045124D">
        <w:rPr>
          <w:rFonts w:ascii="Times New Roman" w:hAnsi="Times New Roman" w:cs="Times New Roman"/>
          <w:color w:val="000000" w:themeColor="text1"/>
          <w:sz w:val="28"/>
          <w:szCs w:val="28"/>
        </w:rPr>
        <w:t>-</w:t>
      </w:r>
      <w:r w:rsidRPr="0045124D">
        <w:rPr>
          <w:rFonts w:ascii="Times New Roman" w:hAnsi="Times New Roman" w:cs="Times New Roman"/>
          <w:color w:val="000000" w:themeColor="text1"/>
          <w:sz w:val="28"/>
          <w:szCs w:val="28"/>
        </w:rPr>
        <w:tab/>
        <w:t xml:space="preserve">Công </w:t>
      </w:r>
      <w:proofErr w:type="spellStart"/>
      <w:r w:rsidRPr="0045124D">
        <w:rPr>
          <w:rFonts w:ascii="Times New Roman" w:hAnsi="Times New Roman" w:cs="Times New Roman"/>
          <w:color w:val="000000" w:themeColor="text1"/>
          <w:sz w:val="28"/>
          <w:szCs w:val="28"/>
        </w:rPr>
        <w:t>bố</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trên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Tạp</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chí</w:t>
      </w:r>
      <w:proofErr w:type="spellEnd"/>
      <w:r w:rsidRPr="0045124D">
        <w:rPr>
          <w:rFonts w:ascii="Times New Roman" w:hAnsi="Times New Roman" w:cs="Times New Roman"/>
          <w:color w:val="000000" w:themeColor="text1"/>
          <w:sz w:val="28"/>
          <w:szCs w:val="28"/>
        </w:rPr>
        <w:t xml:space="preserve"> Y </w:t>
      </w:r>
      <w:proofErr w:type="spellStart"/>
      <w:r w:rsidRPr="0045124D">
        <w:rPr>
          <w:rFonts w:ascii="Times New Roman" w:hAnsi="Times New Roman" w:cs="Times New Roman"/>
          <w:color w:val="000000" w:themeColor="text1"/>
          <w:sz w:val="28"/>
          <w:szCs w:val="28"/>
        </w:rPr>
        <w:t>tế</w:t>
      </w:r>
      <w:proofErr w:type="spellEnd"/>
      <w:r w:rsidRPr="0045124D">
        <w:rPr>
          <w:rFonts w:ascii="Times New Roman" w:hAnsi="Times New Roman" w:cs="Times New Roman"/>
          <w:color w:val="000000" w:themeColor="text1"/>
          <w:sz w:val="28"/>
          <w:szCs w:val="28"/>
        </w:rPr>
        <w:t xml:space="preserve"> Công </w:t>
      </w:r>
      <w:proofErr w:type="spellStart"/>
      <w:r w:rsidRPr="0045124D">
        <w:rPr>
          <w:rFonts w:ascii="Times New Roman" w:hAnsi="Times New Roman" w:cs="Times New Roman"/>
          <w:color w:val="000000" w:themeColor="text1"/>
          <w:sz w:val="28"/>
          <w:szCs w:val="28"/>
        </w:rPr>
        <w:t>cộng</w:t>
      </w:r>
      <w:proofErr w:type="spellEnd"/>
      <w:r w:rsidRPr="0045124D">
        <w:rPr>
          <w:rFonts w:ascii="Times New Roman" w:hAnsi="Times New Roman" w:cs="Times New Roman"/>
          <w:color w:val="000000" w:themeColor="text1"/>
          <w:sz w:val="28"/>
          <w:szCs w:val="28"/>
        </w:rPr>
        <w:t xml:space="preserve"> (9/2013) </w:t>
      </w:r>
      <w:proofErr w:type="spellStart"/>
      <w:r w:rsidRPr="0045124D">
        <w:rPr>
          <w:rFonts w:ascii="Times New Roman" w:hAnsi="Times New Roman" w:cs="Times New Roman"/>
          <w:color w:val="000000" w:themeColor="text1"/>
          <w:sz w:val="28"/>
          <w:szCs w:val="28"/>
        </w:rPr>
        <w:t>đã</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đưa</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ra</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ước</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tính</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vào</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năm</w:t>
      </w:r>
      <w:proofErr w:type="spellEnd"/>
      <w:r w:rsidRPr="0045124D">
        <w:rPr>
          <w:rFonts w:ascii="Times New Roman" w:hAnsi="Times New Roman" w:cs="Times New Roman"/>
          <w:color w:val="000000" w:themeColor="text1"/>
          <w:sz w:val="28"/>
          <w:szCs w:val="28"/>
        </w:rPr>
        <w:t xml:space="preserve"> 2100, </w:t>
      </w:r>
      <w:proofErr w:type="spellStart"/>
      <w:r w:rsidRPr="0045124D">
        <w:rPr>
          <w:rFonts w:ascii="Times New Roman" w:hAnsi="Times New Roman" w:cs="Times New Roman"/>
          <w:color w:val="000000" w:themeColor="text1"/>
          <w:sz w:val="28"/>
          <w:szCs w:val="28"/>
        </w:rPr>
        <w:t>sản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lượng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của</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hầu</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hết</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các</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loại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cây</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trồng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sẽ</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giảm</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từ</w:t>
      </w:r>
      <w:proofErr w:type="spellEnd"/>
      <w:r w:rsidRPr="0045124D">
        <w:rPr>
          <w:rFonts w:ascii="Times New Roman" w:hAnsi="Times New Roman" w:cs="Times New Roman"/>
          <w:color w:val="000000" w:themeColor="text1"/>
          <w:sz w:val="28"/>
          <w:szCs w:val="28"/>
        </w:rPr>
        <w:t xml:space="preserve"> 10 - 40% </w:t>
      </w:r>
      <w:proofErr w:type="spellStart"/>
      <w:r w:rsidRPr="0045124D">
        <w:rPr>
          <w:rFonts w:ascii="Times New Roman" w:hAnsi="Times New Roman" w:cs="Times New Roman"/>
          <w:color w:val="000000" w:themeColor="text1"/>
          <w:sz w:val="28"/>
          <w:szCs w:val="28"/>
        </w:rPr>
        <w:t>và</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sẽ</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có</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ít</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nhất</w:t>
      </w:r>
      <w:proofErr w:type="spellEnd"/>
      <w:r w:rsidRPr="0045124D">
        <w:rPr>
          <w:rFonts w:ascii="Times New Roman" w:hAnsi="Times New Roman" w:cs="Times New Roman"/>
          <w:color w:val="000000" w:themeColor="text1"/>
          <w:sz w:val="28"/>
          <w:szCs w:val="28"/>
        </w:rPr>
        <w:t xml:space="preserve"> 3 </w:t>
      </w:r>
      <w:proofErr w:type="spellStart"/>
      <w:r w:rsidRPr="0045124D">
        <w:rPr>
          <w:rFonts w:ascii="Times New Roman" w:hAnsi="Times New Roman" w:cs="Times New Roman"/>
          <w:color w:val="000000" w:themeColor="text1"/>
          <w:sz w:val="28"/>
          <w:szCs w:val="28"/>
        </w:rPr>
        <w:t>tỷ</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người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rơi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vào</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cảnh</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thiếu</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lương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thực</w:t>
      </w:r>
      <w:proofErr w:type="spellEnd"/>
      <w:r w:rsidRPr="0045124D">
        <w:rPr>
          <w:rFonts w:ascii="Times New Roman" w:hAnsi="Times New Roman" w:cs="Times New Roman"/>
          <w:color w:val="000000" w:themeColor="text1"/>
          <w:sz w:val="28"/>
          <w:szCs w:val="28"/>
        </w:rPr>
        <w:t xml:space="preserve"> do </w:t>
      </w:r>
      <w:proofErr w:type="spellStart"/>
      <w:r w:rsidRPr="0045124D">
        <w:rPr>
          <w:rFonts w:ascii="Times New Roman" w:hAnsi="Times New Roman" w:cs="Times New Roman"/>
          <w:color w:val="000000" w:themeColor="text1"/>
          <w:sz w:val="28"/>
          <w:szCs w:val="28"/>
        </w:rPr>
        <w:t>ảnh</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hưởng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của</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biến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đổi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khí</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hậu</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Phụ</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nữ</w:t>
      </w:r>
      <w:proofErr w:type="spellEnd"/>
      <w:r w:rsidRPr="0045124D">
        <w:rPr>
          <w:rFonts w:ascii="Times New Roman" w:hAnsi="Times New Roman" w:cs="Times New Roman"/>
          <w:color w:val="000000" w:themeColor="text1"/>
          <w:sz w:val="28"/>
          <w:szCs w:val="28"/>
        </w:rPr>
        <w:t xml:space="preserve"> </w:t>
      </w:r>
      <w:proofErr w:type="spellStart"/>
      <w:r w:rsidR="00005885" w:rsidRPr="0045124D">
        <w:rPr>
          <w:rFonts w:ascii="Times New Roman" w:hAnsi="Times New Roman" w:cs="Times New Roman"/>
          <w:color w:val="000000" w:themeColor="text1"/>
          <w:sz w:val="28"/>
          <w:szCs w:val="28"/>
        </w:rPr>
        <w:t>vùng</w:t>
      </w:r>
      <w:proofErr w:type="spellEnd"/>
      <w:r w:rsidR="00005885" w:rsidRPr="0045124D">
        <w:rPr>
          <w:rFonts w:ascii="Times New Roman" w:hAnsi="Times New Roman" w:cs="Times New Roman"/>
          <w:color w:val="000000" w:themeColor="text1"/>
          <w:sz w:val="28"/>
          <w:szCs w:val="28"/>
        </w:rPr>
        <w:t xml:space="preserve"> DTTS </w:t>
      </w:r>
      <w:proofErr w:type="spellStart"/>
      <w:r w:rsidRPr="0045124D">
        <w:rPr>
          <w:rFonts w:ascii="Times New Roman" w:hAnsi="Times New Roman" w:cs="Times New Roman"/>
          <w:color w:val="000000" w:themeColor="text1"/>
          <w:sz w:val="28"/>
          <w:szCs w:val="28"/>
        </w:rPr>
        <w:t>phải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đối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mặt</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với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những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rủi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ro</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mất</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mùa</w:t>
      </w:r>
      <w:proofErr w:type="spellEnd"/>
      <w:r w:rsidRPr="0045124D">
        <w:rPr>
          <w:rFonts w:ascii="Times New Roman" w:hAnsi="Times New Roman" w:cs="Times New Roman"/>
          <w:color w:val="000000" w:themeColor="text1"/>
          <w:sz w:val="28"/>
          <w:szCs w:val="28"/>
        </w:rPr>
        <w:t xml:space="preserve"> do </w:t>
      </w:r>
      <w:proofErr w:type="spellStart"/>
      <w:r w:rsidRPr="0045124D">
        <w:rPr>
          <w:rFonts w:ascii="Times New Roman" w:hAnsi="Times New Roman" w:cs="Times New Roman"/>
          <w:color w:val="000000" w:themeColor="text1"/>
          <w:sz w:val="28"/>
          <w:szCs w:val="28"/>
        </w:rPr>
        <w:t>hạn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hán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và</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lũ</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lụt</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nhiều</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hơn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nam</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giới</w:t>
      </w:r>
      <w:proofErr w:type="spellEnd"/>
      <w:r w:rsidR="00005885" w:rsidRPr="0045124D">
        <w:rPr>
          <w:rFonts w:ascii="Times New Roman" w:hAnsi="Times New Roman" w:cs="Times New Roman"/>
          <w:color w:val="000000" w:themeColor="text1"/>
          <w:sz w:val="28"/>
          <w:szCs w:val="28"/>
        </w:rPr>
        <w:t xml:space="preserve"> </w:t>
      </w:r>
      <w:proofErr w:type="spellStart"/>
      <w:r w:rsidR="00005885" w:rsidRPr="0045124D">
        <w:rPr>
          <w:rFonts w:ascii="Times New Roman" w:hAnsi="Times New Roman" w:cs="Times New Roman"/>
          <w:color w:val="000000" w:themeColor="text1"/>
          <w:sz w:val="28"/>
          <w:szCs w:val="28"/>
        </w:rPr>
        <w:t>và</w:t>
      </w:r>
      <w:proofErr w:type="spellEnd"/>
      <w:r w:rsidR="00005885" w:rsidRPr="0045124D">
        <w:rPr>
          <w:rFonts w:ascii="Times New Roman" w:hAnsi="Times New Roman" w:cs="Times New Roman"/>
          <w:color w:val="000000" w:themeColor="text1"/>
          <w:sz w:val="28"/>
          <w:szCs w:val="28"/>
        </w:rPr>
        <w:t xml:space="preserve"> </w:t>
      </w:r>
      <w:proofErr w:type="spellStart"/>
      <w:r w:rsidR="00005885" w:rsidRPr="0045124D">
        <w:rPr>
          <w:rFonts w:ascii="Times New Roman" w:hAnsi="Times New Roman" w:cs="Times New Roman"/>
          <w:color w:val="000000" w:themeColor="text1"/>
          <w:sz w:val="28"/>
          <w:szCs w:val="28"/>
        </w:rPr>
        <w:t>phụ</w:t>
      </w:r>
      <w:proofErr w:type="spellEnd"/>
      <w:r w:rsidR="00005885" w:rsidRPr="0045124D">
        <w:rPr>
          <w:rFonts w:ascii="Times New Roman" w:hAnsi="Times New Roman" w:cs="Times New Roman"/>
          <w:color w:val="000000" w:themeColor="text1"/>
          <w:sz w:val="28"/>
          <w:szCs w:val="28"/>
        </w:rPr>
        <w:t xml:space="preserve"> </w:t>
      </w:r>
      <w:proofErr w:type="spellStart"/>
      <w:r w:rsidR="00005885" w:rsidRPr="0045124D">
        <w:rPr>
          <w:rFonts w:ascii="Times New Roman" w:hAnsi="Times New Roman" w:cs="Times New Roman"/>
          <w:color w:val="000000" w:themeColor="text1"/>
          <w:sz w:val="28"/>
          <w:szCs w:val="28"/>
        </w:rPr>
        <w:t>nữ</w:t>
      </w:r>
      <w:proofErr w:type="spellEnd"/>
      <w:r w:rsidR="00005885" w:rsidRPr="0045124D">
        <w:rPr>
          <w:rFonts w:ascii="Times New Roman" w:hAnsi="Times New Roman" w:cs="Times New Roman"/>
          <w:color w:val="000000" w:themeColor="text1"/>
          <w:sz w:val="28"/>
          <w:szCs w:val="28"/>
        </w:rPr>
        <w:t xml:space="preserve"> ở </w:t>
      </w:r>
      <w:proofErr w:type="spellStart"/>
      <w:r w:rsidR="00005885" w:rsidRPr="0045124D">
        <w:rPr>
          <w:rFonts w:ascii="Times New Roman" w:hAnsi="Times New Roman" w:cs="Times New Roman"/>
          <w:color w:val="000000" w:themeColor="text1"/>
          <w:sz w:val="28"/>
          <w:szCs w:val="28"/>
        </w:rPr>
        <w:t>vùng</w:t>
      </w:r>
      <w:proofErr w:type="spellEnd"/>
      <w:r w:rsidR="00005885" w:rsidRPr="0045124D">
        <w:rPr>
          <w:rFonts w:ascii="Times New Roman" w:hAnsi="Times New Roman" w:cs="Times New Roman"/>
          <w:color w:val="000000" w:themeColor="text1"/>
          <w:sz w:val="28"/>
          <w:szCs w:val="28"/>
        </w:rPr>
        <w:t xml:space="preserve"> </w:t>
      </w:r>
      <w:proofErr w:type="spellStart"/>
      <w:r w:rsidR="00005885" w:rsidRPr="0045124D">
        <w:rPr>
          <w:rFonts w:ascii="Times New Roman" w:hAnsi="Times New Roman" w:cs="Times New Roman"/>
          <w:color w:val="000000" w:themeColor="text1"/>
          <w:sz w:val="28"/>
          <w:szCs w:val="28"/>
        </w:rPr>
        <w:t>phát</w:t>
      </w:r>
      <w:proofErr w:type="spellEnd"/>
      <w:r w:rsidR="00005885" w:rsidRPr="0045124D">
        <w:rPr>
          <w:rFonts w:ascii="Times New Roman" w:hAnsi="Times New Roman" w:cs="Times New Roman"/>
          <w:color w:val="000000" w:themeColor="text1"/>
          <w:sz w:val="28"/>
          <w:szCs w:val="28"/>
        </w:rPr>
        <w:t xml:space="preserve"> </w:t>
      </w:r>
      <w:proofErr w:type="spellStart"/>
      <w:r w:rsidR="00005885" w:rsidRPr="0045124D">
        <w:rPr>
          <w:rFonts w:ascii="Times New Roman" w:hAnsi="Times New Roman" w:cs="Times New Roman"/>
          <w:color w:val="000000" w:themeColor="text1"/>
          <w:sz w:val="28"/>
          <w:szCs w:val="28"/>
        </w:rPr>
        <w:t>triển</w:t>
      </w:r>
      <w:proofErr w:type="spellEnd"/>
      <w:r w:rsidR="00005885" w:rsidRPr="0045124D">
        <w:rPr>
          <w:rFonts w:ascii="Times New Roman" w:hAnsi="Times New Roman" w:cs="Times New Roman"/>
          <w:color w:val="000000" w:themeColor="text1"/>
          <w:sz w:val="28"/>
          <w:szCs w:val="28"/>
        </w:rPr>
        <w:t xml:space="preserve">. </w:t>
      </w:r>
    </w:p>
    <w:p w14:paraId="20792802" w14:textId="58B6BCBA" w:rsidR="00F73864" w:rsidRPr="0045124D" w:rsidRDefault="00F73864" w:rsidP="003E533E">
      <w:pPr>
        <w:pStyle w:val="ListParagraph"/>
        <w:tabs>
          <w:tab w:val="left" w:pos="1134"/>
          <w:tab w:val="left" w:pos="1276"/>
        </w:tabs>
        <w:spacing w:line="360" w:lineRule="auto"/>
        <w:ind w:left="0" w:firstLine="851"/>
        <w:jc w:val="both"/>
        <w:rPr>
          <w:rFonts w:ascii="Times New Roman" w:hAnsi="Times New Roman" w:cs="Times New Roman"/>
          <w:color w:val="000000" w:themeColor="text1"/>
          <w:sz w:val="28"/>
          <w:szCs w:val="28"/>
        </w:rPr>
      </w:pPr>
      <w:r w:rsidRPr="0045124D">
        <w:rPr>
          <w:rFonts w:ascii="Times New Roman" w:hAnsi="Times New Roman" w:cs="Times New Roman"/>
          <w:color w:val="000000" w:themeColor="text1"/>
          <w:sz w:val="28"/>
          <w:szCs w:val="28"/>
        </w:rPr>
        <w:t>-</w:t>
      </w:r>
      <w:r w:rsidRPr="0045124D">
        <w:rPr>
          <w:rFonts w:ascii="Times New Roman" w:hAnsi="Times New Roman" w:cs="Times New Roman"/>
          <w:color w:val="000000" w:themeColor="text1"/>
          <w:sz w:val="28"/>
          <w:szCs w:val="28"/>
        </w:rPr>
        <w:tab/>
      </w:r>
      <w:proofErr w:type="spellStart"/>
      <w:r w:rsidRPr="0045124D">
        <w:rPr>
          <w:rFonts w:ascii="Times New Roman" w:hAnsi="Times New Roman" w:cs="Times New Roman"/>
          <w:color w:val="000000" w:themeColor="text1"/>
          <w:sz w:val="28"/>
          <w:szCs w:val="28"/>
        </w:rPr>
        <w:t>Phụ</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nữ</w:t>
      </w:r>
      <w:proofErr w:type="spellEnd"/>
      <w:r w:rsidRPr="0045124D">
        <w:rPr>
          <w:rFonts w:ascii="Times New Roman" w:hAnsi="Times New Roman" w:cs="Times New Roman"/>
          <w:color w:val="000000" w:themeColor="text1"/>
          <w:sz w:val="28"/>
          <w:szCs w:val="28"/>
        </w:rPr>
        <w:t xml:space="preserve"> </w:t>
      </w:r>
      <w:proofErr w:type="spellStart"/>
      <w:r w:rsidR="00005885" w:rsidRPr="0045124D">
        <w:rPr>
          <w:rFonts w:ascii="Times New Roman" w:hAnsi="Times New Roman" w:cs="Times New Roman"/>
          <w:color w:val="000000" w:themeColor="text1"/>
          <w:sz w:val="28"/>
          <w:szCs w:val="28"/>
        </w:rPr>
        <w:t>người</w:t>
      </w:r>
      <w:proofErr w:type="spellEnd"/>
      <w:r w:rsidR="00005885" w:rsidRPr="0045124D">
        <w:rPr>
          <w:rFonts w:ascii="Times New Roman" w:hAnsi="Times New Roman" w:cs="Times New Roman"/>
          <w:color w:val="000000" w:themeColor="text1"/>
          <w:sz w:val="28"/>
          <w:szCs w:val="28"/>
        </w:rPr>
        <w:t xml:space="preserve"> DTTS </w:t>
      </w:r>
      <w:proofErr w:type="spellStart"/>
      <w:r w:rsidRPr="0045124D">
        <w:rPr>
          <w:rFonts w:ascii="Times New Roman" w:hAnsi="Times New Roman" w:cs="Times New Roman"/>
          <w:color w:val="000000" w:themeColor="text1"/>
          <w:sz w:val="28"/>
          <w:szCs w:val="28"/>
        </w:rPr>
        <w:t>tham</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gia</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vào</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hầu</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hết</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các</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công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việc</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như</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cày</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cuốc</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làm</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cỏ</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thu</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hoạch</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chuẩn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bị</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đất</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đập</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lúa</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vận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chuyển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và</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sử</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dụng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Lũ</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lụt</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và</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hạn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hán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không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chỉ</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làm</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mất</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đi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nguồn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sinh</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kế</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chủ</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yếu</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của</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họ</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mà</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còn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làm</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tăng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gánh</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nặng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công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việc</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đồng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áng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Phụ</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nữ</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phải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bỏ</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nhiều</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thời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gian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và</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công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sức</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hơn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để</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chuẩn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bị</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đất</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lấy</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nước</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tưới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nước</w:t>
      </w:r>
      <w:proofErr w:type="spellEnd"/>
      <w:r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làm</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nương</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rẫy</w:t>
      </w:r>
      <w:proofErr w:type="spellEnd"/>
      <w:r w:rsidR="007D521D"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bảo</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vệ</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mùa</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màng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khỏi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sâu</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bệnh</w:t>
      </w:r>
      <w:proofErr w:type="spellEnd"/>
      <w:r w:rsidRPr="0045124D">
        <w:rPr>
          <w:rFonts w:ascii="Times New Roman" w:hAnsi="Times New Roman" w:cs="Times New Roman"/>
          <w:color w:val="000000" w:themeColor="text1"/>
          <w:sz w:val="28"/>
          <w:szCs w:val="28"/>
        </w:rPr>
        <w:t xml:space="preserve">. Do </w:t>
      </w:r>
      <w:proofErr w:type="spellStart"/>
      <w:r w:rsidRPr="0045124D">
        <w:rPr>
          <w:rFonts w:ascii="Times New Roman" w:hAnsi="Times New Roman" w:cs="Times New Roman"/>
          <w:color w:val="000000" w:themeColor="text1"/>
          <w:sz w:val="28"/>
          <w:szCs w:val="28"/>
        </w:rPr>
        <w:t>đó</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họ</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có</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ít</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thời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gian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hơn</w:t>
      </w:r>
      <w:proofErr w:type="spellEnd"/>
      <w:r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học</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tập</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kỹ</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thuật</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cấy</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trồng</w:t>
      </w:r>
      <w:proofErr w:type="spellEnd"/>
      <w:r w:rsidR="007D521D" w:rsidRPr="0045124D">
        <w:rPr>
          <w:rFonts w:ascii="Times New Roman" w:hAnsi="Times New Roman" w:cs="Times New Roman"/>
          <w:color w:val="000000" w:themeColor="text1"/>
          <w:sz w:val="28"/>
          <w:szCs w:val="28"/>
        </w:rPr>
        <w:t xml:space="preserve">. </w:t>
      </w:r>
    </w:p>
    <w:p w14:paraId="63008787" w14:textId="7F1E3035" w:rsidR="00F73864" w:rsidRPr="0045124D" w:rsidRDefault="00F73864" w:rsidP="0045124D">
      <w:pPr>
        <w:pStyle w:val="ListParagraph"/>
        <w:tabs>
          <w:tab w:val="left" w:pos="1276"/>
        </w:tabs>
        <w:spacing w:line="360" w:lineRule="auto"/>
        <w:ind w:left="0" w:firstLine="851"/>
        <w:jc w:val="both"/>
        <w:rPr>
          <w:rFonts w:ascii="Times New Roman" w:hAnsi="Times New Roman" w:cs="Times New Roman"/>
          <w:color w:val="000000" w:themeColor="text1"/>
          <w:sz w:val="28"/>
          <w:szCs w:val="28"/>
        </w:rPr>
      </w:pPr>
      <w:r w:rsidRPr="0045124D">
        <w:rPr>
          <w:rFonts w:ascii="Times New Roman" w:hAnsi="Times New Roman" w:cs="Times New Roman"/>
          <w:color w:val="000000" w:themeColor="text1"/>
          <w:sz w:val="28"/>
          <w:szCs w:val="28"/>
        </w:rPr>
        <w:t xml:space="preserve">Việt Nam </w:t>
      </w:r>
      <w:proofErr w:type="spellStart"/>
      <w:r w:rsidRPr="0045124D">
        <w:rPr>
          <w:rFonts w:ascii="Times New Roman" w:hAnsi="Times New Roman" w:cs="Times New Roman"/>
          <w:color w:val="000000" w:themeColor="text1"/>
          <w:sz w:val="28"/>
          <w:szCs w:val="28"/>
        </w:rPr>
        <w:t>vẫn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còn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gặp</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nhiều</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thách</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thức</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trong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việc</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giải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quyết</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vấn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đề</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bình</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đẳng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giới</w:t>
      </w:r>
      <w:proofErr w:type="spellEnd"/>
      <w:r w:rsidRPr="0045124D">
        <w:rPr>
          <w:rFonts w:ascii="Times New Roman" w:hAnsi="Times New Roman" w:cs="Times New Roman"/>
          <w:color w:val="000000" w:themeColor="text1"/>
          <w:sz w:val="28"/>
          <w:szCs w:val="28"/>
        </w:rPr>
        <w:t xml:space="preserve">. Các </w:t>
      </w:r>
      <w:proofErr w:type="spellStart"/>
      <w:r w:rsidRPr="0045124D">
        <w:rPr>
          <w:rFonts w:ascii="Times New Roman" w:hAnsi="Times New Roman" w:cs="Times New Roman"/>
          <w:color w:val="000000" w:themeColor="text1"/>
          <w:sz w:val="28"/>
          <w:szCs w:val="28"/>
        </w:rPr>
        <w:t>bộ</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ngành</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địa</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phương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chưa</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nhận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thức</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rõ</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ràng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về</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mối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liên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hệ</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giữa</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biến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đổi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khí</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hậu</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giới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và</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sức</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khỏe</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Phụ</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nữ</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thường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được</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coi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là</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nạn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nhân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và</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ít</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được</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coi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là</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đối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tượng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chủ</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động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trong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thích</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ứng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với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biến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đổi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khí</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hậu</w:t>
      </w:r>
      <w:proofErr w:type="spellEnd"/>
      <w:r w:rsidR="00200CBE" w:rsidRPr="0045124D">
        <w:rPr>
          <w:rFonts w:ascii="Times New Roman" w:hAnsi="Times New Roman" w:cs="Times New Roman"/>
          <w:color w:val="000000" w:themeColor="text1"/>
          <w:sz w:val="28"/>
          <w:szCs w:val="28"/>
        </w:rPr>
        <w:t>”</w:t>
      </w:r>
      <w:r w:rsidRPr="0045124D">
        <w:rPr>
          <w:rFonts w:ascii="Times New Roman" w:hAnsi="Times New Roman" w:cs="Times New Roman"/>
          <w:color w:val="000000" w:themeColor="text1"/>
          <w:sz w:val="28"/>
          <w:szCs w:val="28"/>
        </w:rPr>
        <w:t>.</w:t>
      </w:r>
      <w:r w:rsidR="00005885" w:rsidRPr="0045124D">
        <w:rPr>
          <w:rFonts w:ascii="Times New Roman" w:hAnsi="Times New Roman" w:cs="Times New Roman"/>
          <w:color w:val="000000" w:themeColor="text1"/>
          <w:sz w:val="28"/>
          <w:szCs w:val="28"/>
        </w:rPr>
        <w:t xml:space="preserve"> </w:t>
      </w:r>
      <w:proofErr w:type="spellStart"/>
      <w:r w:rsidR="00005885" w:rsidRPr="0045124D">
        <w:rPr>
          <w:rFonts w:ascii="Times New Roman" w:hAnsi="Times New Roman" w:cs="Times New Roman"/>
          <w:color w:val="000000" w:themeColor="text1"/>
          <w:sz w:val="28"/>
          <w:szCs w:val="28"/>
        </w:rPr>
        <w:t>Đối</w:t>
      </w:r>
      <w:proofErr w:type="spellEnd"/>
      <w:r w:rsidR="00005885" w:rsidRPr="0045124D">
        <w:rPr>
          <w:rFonts w:ascii="Times New Roman" w:hAnsi="Times New Roman" w:cs="Times New Roman"/>
          <w:color w:val="000000" w:themeColor="text1"/>
          <w:sz w:val="28"/>
          <w:szCs w:val="28"/>
        </w:rPr>
        <w:t xml:space="preserve"> </w:t>
      </w:r>
      <w:proofErr w:type="spellStart"/>
      <w:r w:rsidR="00005885" w:rsidRPr="0045124D">
        <w:rPr>
          <w:rFonts w:ascii="Times New Roman" w:hAnsi="Times New Roman" w:cs="Times New Roman"/>
          <w:color w:val="000000" w:themeColor="text1"/>
          <w:sz w:val="28"/>
          <w:szCs w:val="28"/>
        </w:rPr>
        <w:t>với</w:t>
      </w:r>
      <w:proofErr w:type="spellEnd"/>
      <w:r w:rsidR="00005885" w:rsidRPr="0045124D">
        <w:rPr>
          <w:rFonts w:ascii="Times New Roman" w:hAnsi="Times New Roman" w:cs="Times New Roman"/>
          <w:color w:val="000000" w:themeColor="text1"/>
          <w:sz w:val="28"/>
          <w:szCs w:val="28"/>
        </w:rPr>
        <w:t xml:space="preserve"> </w:t>
      </w:r>
      <w:proofErr w:type="spellStart"/>
      <w:r w:rsidR="00005885" w:rsidRPr="0045124D">
        <w:rPr>
          <w:rFonts w:ascii="Times New Roman" w:hAnsi="Times New Roman" w:cs="Times New Roman"/>
          <w:color w:val="000000" w:themeColor="text1"/>
          <w:sz w:val="28"/>
          <w:szCs w:val="28"/>
        </w:rPr>
        <w:t>phụ</w:t>
      </w:r>
      <w:proofErr w:type="spellEnd"/>
      <w:r w:rsidR="00005885" w:rsidRPr="0045124D">
        <w:rPr>
          <w:rFonts w:ascii="Times New Roman" w:hAnsi="Times New Roman" w:cs="Times New Roman"/>
          <w:color w:val="000000" w:themeColor="text1"/>
          <w:sz w:val="28"/>
          <w:szCs w:val="28"/>
        </w:rPr>
        <w:t xml:space="preserve"> </w:t>
      </w:r>
      <w:proofErr w:type="spellStart"/>
      <w:r w:rsidR="00005885" w:rsidRPr="0045124D">
        <w:rPr>
          <w:rFonts w:ascii="Times New Roman" w:hAnsi="Times New Roman" w:cs="Times New Roman"/>
          <w:color w:val="000000" w:themeColor="text1"/>
          <w:sz w:val="28"/>
          <w:szCs w:val="28"/>
        </w:rPr>
        <w:t>nữ</w:t>
      </w:r>
      <w:proofErr w:type="spellEnd"/>
      <w:r w:rsidR="00005885" w:rsidRPr="0045124D">
        <w:rPr>
          <w:rFonts w:ascii="Times New Roman" w:hAnsi="Times New Roman" w:cs="Times New Roman"/>
          <w:color w:val="000000" w:themeColor="text1"/>
          <w:sz w:val="28"/>
          <w:szCs w:val="28"/>
        </w:rPr>
        <w:t xml:space="preserve"> DTTS </w:t>
      </w:r>
      <w:proofErr w:type="spellStart"/>
      <w:r w:rsidR="00005885" w:rsidRPr="0045124D">
        <w:rPr>
          <w:rFonts w:ascii="Times New Roman" w:hAnsi="Times New Roman" w:cs="Times New Roman"/>
          <w:color w:val="000000" w:themeColor="text1"/>
          <w:sz w:val="28"/>
          <w:szCs w:val="28"/>
        </w:rPr>
        <w:t>việc</w:t>
      </w:r>
      <w:proofErr w:type="spellEnd"/>
      <w:r w:rsidR="00005885" w:rsidRPr="0045124D">
        <w:rPr>
          <w:rFonts w:ascii="Times New Roman" w:hAnsi="Times New Roman" w:cs="Times New Roman"/>
          <w:color w:val="000000" w:themeColor="text1"/>
          <w:sz w:val="28"/>
          <w:szCs w:val="28"/>
        </w:rPr>
        <w:t xml:space="preserve"> </w:t>
      </w:r>
      <w:proofErr w:type="spellStart"/>
      <w:r w:rsidR="00005885" w:rsidRPr="0045124D">
        <w:rPr>
          <w:rFonts w:ascii="Times New Roman" w:hAnsi="Times New Roman" w:cs="Times New Roman"/>
          <w:color w:val="000000" w:themeColor="text1"/>
          <w:sz w:val="28"/>
          <w:szCs w:val="28"/>
        </w:rPr>
        <w:t>ảnh</w:t>
      </w:r>
      <w:proofErr w:type="spellEnd"/>
      <w:r w:rsidR="00005885" w:rsidRPr="0045124D">
        <w:rPr>
          <w:rFonts w:ascii="Times New Roman" w:hAnsi="Times New Roman" w:cs="Times New Roman"/>
          <w:color w:val="000000" w:themeColor="text1"/>
          <w:sz w:val="28"/>
          <w:szCs w:val="28"/>
        </w:rPr>
        <w:t xml:space="preserve"> </w:t>
      </w:r>
      <w:proofErr w:type="spellStart"/>
      <w:r w:rsidR="00005885" w:rsidRPr="0045124D">
        <w:rPr>
          <w:rFonts w:ascii="Times New Roman" w:hAnsi="Times New Roman" w:cs="Times New Roman"/>
          <w:color w:val="000000" w:themeColor="text1"/>
          <w:sz w:val="28"/>
          <w:szCs w:val="28"/>
        </w:rPr>
        <w:t>hưởng</w:t>
      </w:r>
      <w:proofErr w:type="spellEnd"/>
      <w:r w:rsidR="00005885" w:rsidRPr="0045124D">
        <w:rPr>
          <w:rFonts w:ascii="Times New Roman" w:hAnsi="Times New Roman" w:cs="Times New Roman"/>
          <w:color w:val="000000" w:themeColor="text1"/>
          <w:sz w:val="28"/>
          <w:szCs w:val="28"/>
        </w:rPr>
        <w:t xml:space="preserve"> </w:t>
      </w:r>
      <w:proofErr w:type="spellStart"/>
      <w:r w:rsidR="00005885" w:rsidRPr="0045124D">
        <w:rPr>
          <w:rFonts w:ascii="Times New Roman" w:hAnsi="Times New Roman" w:cs="Times New Roman"/>
          <w:color w:val="000000" w:themeColor="text1"/>
          <w:sz w:val="28"/>
          <w:szCs w:val="28"/>
        </w:rPr>
        <w:t>này</w:t>
      </w:r>
      <w:proofErr w:type="spellEnd"/>
      <w:r w:rsidR="00005885" w:rsidRPr="0045124D">
        <w:rPr>
          <w:rFonts w:ascii="Times New Roman" w:hAnsi="Times New Roman" w:cs="Times New Roman"/>
          <w:color w:val="000000" w:themeColor="text1"/>
          <w:sz w:val="28"/>
          <w:szCs w:val="28"/>
        </w:rPr>
        <w:t xml:space="preserve"> </w:t>
      </w:r>
      <w:proofErr w:type="spellStart"/>
      <w:r w:rsidR="00005885" w:rsidRPr="0045124D">
        <w:rPr>
          <w:rFonts w:ascii="Times New Roman" w:hAnsi="Times New Roman" w:cs="Times New Roman"/>
          <w:color w:val="000000" w:themeColor="text1"/>
          <w:sz w:val="28"/>
          <w:szCs w:val="28"/>
        </w:rPr>
        <w:t>có</w:t>
      </w:r>
      <w:proofErr w:type="spellEnd"/>
      <w:r w:rsidR="00005885" w:rsidRPr="0045124D">
        <w:rPr>
          <w:rFonts w:ascii="Times New Roman" w:hAnsi="Times New Roman" w:cs="Times New Roman"/>
          <w:color w:val="000000" w:themeColor="text1"/>
          <w:sz w:val="28"/>
          <w:szCs w:val="28"/>
        </w:rPr>
        <w:t xml:space="preserve"> xu </w:t>
      </w:r>
      <w:proofErr w:type="spellStart"/>
      <w:r w:rsidR="00005885" w:rsidRPr="0045124D">
        <w:rPr>
          <w:rFonts w:ascii="Times New Roman" w:hAnsi="Times New Roman" w:cs="Times New Roman"/>
          <w:color w:val="000000" w:themeColor="text1"/>
          <w:sz w:val="28"/>
          <w:szCs w:val="28"/>
        </w:rPr>
        <w:t>thế</w:t>
      </w:r>
      <w:proofErr w:type="spellEnd"/>
      <w:r w:rsidR="00005885" w:rsidRPr="0045124D">
        <w:rPr>
          <w:rFonts w:ascii="Times New Roman" w:hAnsi="Times New Roman" w:cs="Times New Roman"/>
          <w:color w:val="000000" w:themeColor="text1"/>
          <w:sz w:val="28"/>
          <w:szCs w:val="28"/>
        </w:rPr>
        <w:t xml:space="preserve"> </w:t>
      </w:r>
      <w:proofErr w:type="spellStart"/>
      <w:r w:rsidR="00005885" w:rsidRPr="0045124D">
        <w:rPr>
          <w:rFonts w:ascii="Times New Roman" w:hAnsi="Times New Roman" w:cs="Times New Roman"/>
          <w:color w:val="000000" w:themeColor="text1"/>
          <w:sz w:val="28"/>
          <w:szCs w:val="28"/>
        </w:rPr>
        <w:t>cao</w:t>
      </w:r>
      <w:proofErr w:type="spellEnd"/>
      <w:r w:rsidR="00005885" w:rsidRPr="0045124D">
        <w:rPr>
          <w:rFonts w:ascii="Times New Roman" w:hAnsi="Times New Roman" w:cs="Times New Roman"/>
          <w:color w:val="000000" w:themeColor="text1"/>
          <w:sz w:val="28"/>
          <w:szCs w:val="28"/>
        </w:rPr>
        <w:t xml:space="preserve"> </w:t>
      </w:r>
      <w:proofErr w:type="spellStart"/>
      <w:r w:rsidR="00005885" w:rsidRPr="0045124D">
        <w:rPr>
          <w:rFonts w:ascii="Times New Roman" w:hAnsi="Times New Roman" w:cs="Times New Roman"/>
          <w:color w:val="000000" w:themeColor="text1"/>
          <w:sz w:val="28"/>
          <w:szCs w:val="28"/>
        </w:rPr>
        <w:t>hơn</w:t>
      </w:r>
      <w:proofErr w:type="spellEnd"/>
      <w:r w:rsidR="00005885" w:rsidRPr="0045124D">
        <w:rPr>
          <w:rFonts w:ascii="Times New Roman" w:hAnsi="Times New Roman" w:cs="Times New Roman"/>
          <w:color w:val="000000" w:themeColor="text1"/>
          <w:sz w:val="28"/>
          <w:szCs w:val="28"/>
        </w:rPr>
        <w:t xml:space="preserve">. </w:t>
      </w:r>
    </w:p>
    <w:p w14:paraId="0A310FBA" w14:textId="4144126D" w:rsidR="00E721F9" w:rsidRPr="0045124D" w:rsidRDefault="00BB2639" w:rsidP="0045124D">
      <w:pPr>
        <w:pStyle w:val="ListParagraph"/>
        <w:tabs>
          <w:tab w:val="left" w:pos="1276"/>
        </w:tabs>
        <w:spacing w:line="360" w:lineRule="auto"/>
        <w:ind w:left="0" w:firstLine="851"/>
        <w:jc w:val="both"/>
        <w:rPr>
          <w:rFonts w:ascii="Times New Roman" w:hAnsi="Times New Roman" w:cs="Times New Roman"/>
          <w:color w:val="000000" w:themeColor="text1"/>
          <w:sz w:val="28"/>
          <w:szCs w:val="28"/>
        </w:rPr>
      </w:pPr>
      <w:r w:rsidRPr="0045124D">
        <w:rPr>
          <w:rFonts w:ascii="Times New Roman" w:hAnsi="Times New Roman" w:cs="Times New Roman"/>
          <w:color w:val="000000" w:themeColor="text1"/>
          <w:sz w:val="28"/>
          <w:szCs w:val="28"/>
        </w:rPr>
        <w:t xml:space="preserve"> </w:t>
      </w:r>
      <w:r w:rsidR="00E721F9" w:rsidRPr="0045124D">
        <w:rPr>
          <w:rFonts w:ascii="Times New Roman" w:hAnsi="Times New Roman" w:cs="Times New Roman"/>
          <w:i/>
          <w:iCs/>
          <w:color w:val="000000" w:themeColor="text1"/>
          <w:sz w:val="28"/>
          <w:szCs w:val="28"/>
        </w:rPr>
        <w:t xml:space="preserve">Bảo </w:t>
      </w:r>
      <w:proofErr w:type="spellStart"/>
      <w:r w:rsidR="00E721F9" w:rsidRPr="0045124D">
        <w:rPr>
          <w:rFonts w:ascii="Times New Roman" w:hAnsi="Times New Roman" w:cs="Times New Roman"/>
          <w:i/>
          <w:iCs/>
          <w:color w:val="000000" w:themeColor="text1"/>
          <w:sz w:val="28"/>
          <w:szCs w:val="28"/>
        </w:rPr>
        <w:t>vệ</w:t>
      </w:r>
      <w:proofErr w:type="spellEnd"/>
      <w:r w:rsidR="00E721F9" w:rsidRPr="0045124D">
        <w:rPr>
          <w:rFonts w:ascii="Times New Roman" w:hAnsi="Times New Roman" w:cs="Times New Roman"/>
          <w:i/>
          <w:iCs/>
          <w:color w:val="000000" w:themeColor="text1"/>
          <w:sz w:val="28"/>
          <w:szCs w:val="28"/>
        </w:rPr>
        <w:t xml:space="preserve"> </w:t>
      </w:r>
      <w:proofErr w:type="spellStart"/>
      <w:r w:rsidR="00E721F9" w:rsidRPr="0045124D">
        <w:rPr>
          <w:rFonts w:ascii="Times New Roman" w:hAnsi="Times New Roman" w:cs="Times New Roman"/>
          <w:i/>
          <w:iCs/>
          <w:color w:val="000000" w:themeColor="text1"/>
          <w:sz w:val="28"/>
          <w:szCs w:val="28"/>
        </w:rPr>
        <w:t>trẻ</w:t>
      </w:r>
      <w:proofErr w:type="spellEnd"/>
      <w:r w:rsidR="00E721F9" w:rsidRPr="0045124D">
        <w:rPr>
          <w:rFonts w:ascii="Times New Roman" w:hAnsi="Times New Roman" w:cs="Times New Roman"/>
          <w:i/>
          <w:iCs/>
          <w:color w:val="000000" w:themeColor="text1"/>
          <w:sz w:val="28"/>
          <w:szCs w:val="28"/>
        </w:rPr>
        <w:t xml:space="preserve"> </w:t>
      </w:r>
      <w:proofErr w:type="spellStart"/>
      <w:r w:rsidR="00E721F9" w:rsidRPr="0045124D">
        <w:rPr>
          <w:rFonts w:ascii="Times New Roman" w:hAnsi="Times New Roman" w:cs="Times New Roman"/>
          <w:i/>
          <w:iCs/>
          <w:color w:val="000000" w:themeColor="text1"/>
          <w:sz w:val="28"/>
          <w:szCs w:val="28"/>
        </w:rPr>
        <w:t>em</w:t>
      </w:r>
      <w:proofErr w:type="spellEnd"/>
      <w:r w:rsidR="00E721F9" w:rsidRPr="0045124D">
        <w:rPr>
          <w:rFonts w:ascii="Times New Roman" w:hAnsi="Times New Roman" w:cs="Times New Roman"/>
          <w:color w:val="000000" w:themeColor="text1"/>
          <w:sz w:val="28"/>
          <w:szCs w:val="28"/>
        </w:rPr>
        <w:t xml:space="preserve">: </w:t>
      </w:r>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Trẻ</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em</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không</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có</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nhiều</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khả</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năng</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thích</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ứng</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với</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biến</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đổi</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khí</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hậu</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Cùng</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với</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sự</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chăm</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sóc</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chưa</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đầy</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đủ</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của</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gia</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đình</w:t>
      </w:r>
      <w:proofErr w:type="spellEnd"/>
      <w:r w:rsidR="007D521D" w:rsidRPr="0045124D">
        <w:rPr>
          <w:rFonts w:ascii="Times New Roman" w:hAnsi="Times New Roman" w:cs="Times New Roman"/>
          <w:color w:val="000000" w:themeColor="text1"/>
          <w:sz w:val="28"/>
          <w:szCs w:val="28"/>
        </w:rPr>
        <w:t xml:space="preserve">, do cha </w:t>
      </w:r>
      <w:proofErr w:type="spellStart"/>
      <w:r w:rsidR="007D521D" w:rsidRPr="0045124D">
        <w:rPr>
          <w:rFonts w:ascii="Times New Roman" w:hAnsi="Times New Roman" w:cs="Times New Roman"/>
          <w:color w:val="000000" w:themeColor="text1"/>
          <w:sz w:val="28"/>
          <w:szCs w:val="28"/>
        </w:rPr>
        <w:t>mẹ</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phải</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đi</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làm</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nương</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đi</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lao</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độ</w:t>
      </w:r>
      <w:r w:rsidR="00C95F50">
        <w:rPr>
          <w:rFonts w:ascii="Times New Roman" w:hAnsi="Times New Roman" w:cs="Times New Roman"/>
          <w:color w:val="000000" w:themeColor="text1"/>
          <w:sz w:val="28"/>
          <w:szCs w:val="28"/>
        </w:rPr>
        <w:t>ng</w:t>
      </w:r>
      <w:proofErr w:type="spellEnd"/>
      <w:r w:rsidR="00C95F50">
        <w:rPr>
          <w:rFonts w:ascii="Times New Roman" w:hAnsi="Times New Roman" w:cs="Times New Roman"/>
          <w:color w:val="000000" w:themeColor="text1"/>
          <w:sz w:val="28"/>
          <w:szCs w:val="28"/>
        </w:rPr>
        <w:t xml:space="preserve"> xa </w:t>
      </w:r>
      <w:proofErr w:type="spellStart"/>
      <w:r w:rsidR="00C95F50">
        <w:rPr>
          <w:rFonts w:ascii="Times New Roman" w:hAnsi="Times New Roman" w:cs="Times New Roman"/>
          <w:color w:val="000000" w:themeColor="text1"/>
          <w:sz w:val="28"/>
          <w:szCs w:val="28"/>
        </w:rPr>
        <w:t>nhà</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nên</w:t>
      </w:r>
      <w:proofErr w:type="spellEnd"/>
      <w:r w:rsidR="007D521D" w:rsidRPr="0045124D">
        <w:rPr>
          <w:rFonts w:ascii="Times New Roman" w:hAnsi="Times New Roman" w:cs="Times New Roman"/>
          <w:color w:val="000000" w:themeColor="text1"/>
          <w:sz w:val="28"/>
          <w:szCs w:val="28"/>
        </w:rPr>
        <w:t xml:space="preserve"> </w:t>
      </w:r>
      <w:proofErr w:type="spellStart"/>
      <w:proofErr w:type="gramStart"/>
      <w:r w:rsidR="007D521D" w:rsidRPr="0045124D">
        <w:rPr>
          <w:rFonts w:ascii="Times New Roman" w:hAnsi="Times New Roman" w:cs="Times New Roman"/>
          <w:color w:val="000000" w:themeColor="text1"/>
          <w:sz w:val="28"/>
          <w:szCs w:val="28"/>
        </w:rPr>
        <w:t>việc</w:t>
      </w:r>
      <w:proofErr w:type="spellEnd"/>
      <w:r w:rsidR="007D521D" w:rsidRPr="0045124D">
        <w:rPr>
          <w:rFonts w:ascii="Times New Roman" w:hAnsi="Times New Roman" w:cs="Times New Roman"/>
          <w:color w:val="000000" w:themeColor="text1"/>
          <w:sz w:val="28"/>
          <w:szCs w:val="28"/>
        </w:rPr>
        <w:t xml:space="preserve"> </w:t>
      </w:r>
      <w:r w:rsidR="00200CBE" w:rsidRPr="0045124D">
        <w:rPr>
          <w:rFonts w:ascii="Times New Roman" w:hAnsi="Times New Roman" w:cs="Times New Roman"/>
          <w:color w:val="000000" w:themeColor="text1"/>
          <w:sz w:val="28"/>
          <w:szCs w:val="28"/>
        </w:rPr>
        <w:t xml:space="preserve"> </w:t>
      </w:r>
      <w:proofErr w:type="spellStart"/>
      <w:r w:rsidR="00200CBE" w:rsidRPr="0045124D">
        <w:rPr>
          <w:rFonts w:ascii="Times New Roman" w:hAnsi="Times New Roman" w:cs="Times New Roman"/>
          <w:color w:val="000000" w:themeColor="text1"/>
          <w:sz w:val="28"/>
          <w:szCs w:val="28"/>
        </w:rPr>
        <w:t>chăm</w:t>
      </w:r>
      <w:proofErr w:type="spellEnd"/>
      <w:proofErr w:type="gramEnd"/>
      <w:r w:rsidR="00200CBE" w:rsidRPr="0045124D">
        <w:rPr>
          <w:rFonts w:ascii="Times New Roman" w:hAnsi="Times New Roman" w:cs="Times New Roman"/>
          <w:color w:val="000000" w:themeColor="text1"/>
          <w:sz w:val="28"/>
          <w:szCs w:val="28"/>
        </w:rPr>
        <w:t xml:space="preserve"> </w:t>
      </w:r>
      <w:proofErr w:type="spellStart"/>
      <w:r w:rsidR="00200CBE" w:rsidRPr="0045124D">
        <w:rPr>
          <w:rFonts w:ascii="Times New Roman" w:hAnsi="Times New Roman" w:cs="Times New Roman"/>
          <w:color w:val="000000" w:themeColor="text1"/>
          <w:sz w:val="28"/>
          <w:szCs w:val="28"/>
        </w:rPr>
        <w:t>sóc</w:t>
      </w:r>
      <w:proofErr w:type="spellEnd"/>
      <w:r w:rsidR="00200CBE" w:rsidRPr="0045124D">
        <w:rPr>
          <w:rFonts w:ascii="Times New Roman" w:hAnsi="Times New Roman" w:cs="Times New Roman"/>
          <w:color w:val="000000" w:themeColor="text1"/>
          <w:sz w:val="28"/>
          <w:szCs w:val="28"/>
        </w:rPr>
        <w:t xml:space="preserve"> con </w:t>
      </w:r>
      <w:proofErr w:type="spellStart"/>
      <w:r w:rsidR="00200CBE" w:rsidRPr="0045124D">
        <w:rPr>
          <w:rFonts w:ascii="Times New Roman" w:hAnsi="Times New Roman" w:cs="Times New Roman"/>
          <w:color w:val="000000" w:themeColor="text1"/>
          <w:sz w:val="28"/>
          <w:szCs w:val="28"/>
        </w:rPr>
        <w:t>cái</w:t>
      </w:r>
      <w:proofErr w:type="spellEnd"/>
      <w:r w:rsidR="00200CBE" w:rsidRPr="0045124D">
        <w:rPr>
          <w:rFonts w:ascii="Times New Roman" w:hAnsi="Times New Roman" w:cs="Times New Roman"/>
          <w:color w:val="000000" w:themeColor="text1"/>
          <w:sz w:val="28"/>
          <w:szCs w:val="28"/>
        </w:rPr>
        <w:t xml:space="preserve"> </w:t>
      </w:r>
      <w:proofErr w:type="spellStart"/>
      <w:r w:rsidR="00200CBE" w:rsidRPr="0045124D">
        <w:rPr>
          <w:rFonts w:ascii="Times New Roman" w:hAnsi="Times New Roman" w:cs="Times New Roman"/>
          <w:color w:val="000000" w:themeColor="text1"/>
          <w:sz w:val="28"/>
          <w:szCs w:val="28"/>
        </w:rPr>
        <w:t>hạn</w:t>
      </w:r>
      <w:proofErr w:type="spellEnd"/>
      <w:r w:rsidR="00200CBE" w:rsidRPr="0045124D">
        <w:rPr>
          <w:rFonts w:ascii="Times New Roman" w:hAnsi="Times New Roman" w:cs="Times New Roman"/>
          <w:color w:val="000000" w:themeColor="text1"/>
          <w:sz w:val="28"/>
          <w:szCs w:val="28"/>
        </w:rPr>
        <w:t xml:space="preserve"> </w:t>
      </w:r>
      <w:proofErr w:type="spellStart"/>
      <w:r w:rsidR="00200CBE" w:rsidRPr="0045124D">
        <w:rPr>
          <w:rFonts w:ascii="Times New Roman" w:hAnsi="Times New Roman" w:cs="Times New Roman"/>
          <w:color w:val="000000" w:themeColor="text1"/>
          <w:sz w:val="28"/>
          <w:szCs w:val="28"/>
        </w:rPr>
        <w:t>chế</w:t>
      </w:r>
      <w:proofErr w:type="spellEnd"/>
      <w:r w:rsidR="00200CBE" w:rsidRPr="0045124D">
        <w:rPr>
          <w:rFonts w:ascii="Times New Roman" w:hAnsi="Times New Roman" w:cs="Times New Roman"/>
          <w:color w:val="000000" w:themeColor="text1"/>
          <w:sz w:val="28"/>
          <w:szCs w:val="28"/>
        </w:rPr>
        <w:t xml:space="preserve">, do </w:t>
      </w:r>
      <w:proofErr w:type="spellStart"/>
      <w:r w:rsidR="00200CBE" w:rsidRPr="0045124D">
        <w:rPr>
          <w:rFonts w:ascii="Times New Roman" w:hAnsi="Times New Roman" w:cs="Times New Roman"/>
          <w:color w:val="000000" w:themeColor="text1"/>
          <w:sz w:val="28"/>
          <w:szCs w:val="28"/>
        </w:rPr>
        <w:t>đó</w:t>
      </w:r>
      <w:proofErr w:type="spellEnd"/>
      <w:r w:rsidR="00200CBE"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suy</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dinh</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dưỡng</w:t>
      </w:r>
      <w:proofErr w:type="spellEnd"/>
      <w:r w:rsidR="007D521D" w:rsidRPr="0045124D">
        <w:rPr>
          <w:rFonts w:ascii="Times New Roman" w:hAnsi="Times New Roman" w:cs="Times New Roman"/>
          <w:color w:val="000000" w:themeColor="text1"/>
          <w:sz w:val="28"/>
          <w:szCs w:val="28"/>
        </w:rPr>
        <w:t xml:space="preserve"> </w:t>
      </w:r>
      <w:proofErr w:type="spellStart"/>
      <w:r w:rsidR="00200CBE" w:rsidRPr="0045124D">
        <w:rPr>
          <w:rFonts w:ascii="Times New Roman" w:hAnsi="Times New Roman" w:cs="Times New Roman"/>
          <w:color w:val="000000" w:themeColor="text1"/>
          <w:sz w:val="28"/>
          <w:szCs w:val="28"/>
        </w:rPr>
        <w:t>của</w:t>
      </w:r>
      <w:proofErr w:type="spellEnd"/>
      <w:r w:rsidR="00200CBE" w:rsidRPr="0045124D">
        <w:rPr>
          <w:rFonts w:ascii="Times New Roman" w:hAnsi="Times New Roman" w:cs="Times New Roman"/>
          <w:color w:val="000000" w:themeColor="text1"/>
          <w:sz w:val="28"/>
          <w:szCs w:val="28"/>
        </w:rPr>
        <w:t xml:space="preserve"> </w:t>
      </w:r>
      <w:proofErr w:type="spellStart"/>
      <w:r w:rsidR="00200CBE" w:rsidRPr="0045124D">
        <w:rPr>
          <w:rFonts w:ascii="Times New Roman" w:hAnsi="Times New Roman" w:cs="Times New Roman"/>
          <w:color w:val="000000" w:themeColor="text1"/>
          <w:sz w:val="28"/>
          <w:szCs w:val="28"/>
        </w:rPr>
        <w:t>trẻ</w:t>
      </w:r>
      <w:proofErr w:type="spellEnd"/>
      <w:r w:rsidR="00200CBE" w:rsidRPr="0045124D">
        <w:rPr>
          <w:rFonts w:ascii="Times New Roman" w:hAnsi="Times New Roman" w:cs="Times New Roman"/>
          <w:color w:val="000000" w:themeColor="text1"/>
          <w:sz w:val="28"/>
          <w:szCs w:val="28"/>
        </w:rPr>
        <w:t xml:space="preserve"> </w:t>
      </w:r>
      <w:proofErr w:type="spellStart"/>
      <w:r w:rsidR="00200CBE" w:rsidRPr="0045124D">
        <w:rPr>
          <w:rFonts w:ascii="Times New Roman" w:hAnsi="Times New Roman" w:cs="Times New Roman"/>
          <w:color w:val="000000" w:themeColor="text1"/>
          <w:sz w:val="28"/>
          <w:szCs w:val="28"/>
        </w:rPr>
        <w:t>em</w:t>
      </w:r>
      <w:proofErr w:type="spellEnd"/>
      <w:r w:rsidR="00200CBE" w:rsidRPr="0045124D">
        <w:rPr>
          <w:rFonts w:ascii="Times New Roman" w:hAnsi="Times New Roman" w:cs="Times New Roman"/>
          <w:color w:val="000000" w:themeColor="text1"/>
          <w:sz w:val="28"/>
          <w:szCs w:val="28"/>
        </w:rPr>
        <w:t xml:space="preserve"> </w:t>
      </w:r>
      <w:proofErr w:type="spellStart"/>
      <w:r w:rsidR="00200CBE" w:rsidRPr="0045124D">
        <w:rPr>
          <w:rFonts w:ascii="Times New Roman" w:hAnsi="Times New Roman" w:cs="Times New Roman"/>
          <w:color w:val="000000" w:themeColor="text1"/>
          <w:sz w:val="28"/>
          <w:szCs w:val="28"/>
        </w:rPr>
        <w:t>vùng</w:t>
      </w:r>
      <w:proofErr w:type="spellEnd"/>
      <w:r w:rsidR="00200CBE" w:rsidRPr="0045124D">
        <w:rPr>
          <w:rFonts w:ascii="Times New Roman" w:hAnsi="Times New Roman" w:cs="Times New Roman"/>
          <w:color w:val="000000" w:themeColor="text1"/>
          <w:sz w:val="28"/>
          <w:szCs w:val="28"/>
        </w:rPr>
        <w:t xml:space="preserve"> DTTS </w:t>
      </w:r>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cao</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hơn</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trẻ</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em</w:t>
      </w:r>
      <w:proofErr w:type="spellEnd"/>
      <w:r w:rsidR="007D521D" w:rsidRPr="0045124D">
        <w:rPr>
          <w:rFonts w:ascii="Times New Roman" w:hAnsi="Times New Roman" w:cs="Times New Roman"/>
          <w:color w:val="000000" w:themeColor="text1"/>
          <w:sz w:val="28"/>
          <w:szCs w:val="28"/>
        </w:rPr>
        <w:t xml:space="preserve"> ở </w:t>
      </w:r>
      <w:proofErr w:type="spellStart"/>
      <w:r w:rsidR="007D521D" w:rsidRPr="0045124D">
        <w:rPr>
          <w:rFonts w:ascii="Times New Roman" w:hAnsi="Times New Roman" w:cs="Times New Roman"/>
          <w:color w:val="000000" w:themeColor="text1"/>
          <w:sz w:val="28"/>
          <w:szCs w:val="28"/>
        </w:rPr>
        <w:t>vùng</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đô</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thị</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V</w:t>
      </w:r>
      <w:r w:rsidR="00E721F9" w:rsidRPr="0045124D">
        <w:rPr>
          <w:rFonts w:ascii="Times New Roman" w:hAnsi="Times New Roman" w:cs="Times New Roman"/>
          <w:color w:val="000000" w:themeColor="text1"/>
          <w:sz w:val="28"/>
          <w:szCs w:val="28"/>
        </w:rPr>
        <w:t>ới</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những</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gia</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đình</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đã</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thuộc</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hộ</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nghèo</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phụ</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nữ</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làm</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chủ</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hộ</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gia</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đình</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có</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trẻ</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em</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khuyết</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tật</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và</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hoặc</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bệnh</w:t>
      </w:r>
      <w:proofErr w:type="spellEnd"/>
      <w:r w:rsidR="00E721F9" w:rsidRPr="0045124D">
        <w:rPr>
          <w:rFonts w:ascii="Times New Roman" w:hAnsi="Times New Roman" w:cs="Times New Roman"/>
          <w:color w:val="000000" w:themeColor="text1"/>
          <w:sz w:val="28"/>
          <w:szCs w:val="28"/>
        </w:rPr>
        <w:t xml:space="preserve"> nan y </w:t>
      </w:r>
      <w:proofErr w:type="spellStart"/>
      <w:r w:rsidR="007D521D" w:rsidRPr="0045124D">
        <w:rPr>
          <w:rFonts w:ascii="Times New Roman" w:hAnsi="Times New Roman" w:cs="Times New Roman"/>
          <w:color w:val="000000" w:themeColor="text1"/>
          <w:sz w:val="28"/>
          <w:szCs w:val="28"/>
        </w:rPr>
        <w:t>không</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được</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đến</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trường</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đ</w:t>
      </w:r>
      <w:r w:rsidR="00200CBE" w:rsidRPr="0045124D">
        <w:rPr>
          <w:rFonts w:ascii="Times New Roman" w:hAnsi="Times New Roman" w:cs="Times New Roman"/>
          <w:color w:val="000000" w:themeColor="text1"/>
          <w:sz w:val="28"/>
          <w:szCs w:val="28"/>
        </w:rPr>
        <w:t>ầy</w:t>
      </w:r>
      <w:proofErr w:type="spellEnd"/>
      <w:r w:rsidR="00200CBE" w:rsidRPr="0045124D">
        <w:rPr>
          <w:rFonts w:ascii="Times New Roman" w:hAnsi="Times New Roman" w:cs="Times New Roman"/>
          <w:color w:val="000000" w:themeColor="text1"/>
          <w:sz w:val="28"/>
          <w:szCs w:val="28"/>
        </w:rPr>
        <w:t xml:space="preserve"> </w:t>
      </w:r>
      <w:proofErr w:type="spellStart"/>
      <w:r w:rsidR="00200CBE" w:rsidRPr="0045124D">
        <w:rPr>
          <w:rFonts w:ascii="Times New Roman" w:hAnsi="Times New Roman" w:cs="Times New Roman"/>
          <w:color w:val="000000" w:themeColor="text1"/>
          <w:sz w:val="28"/>
          <w:szCs w:val="28"/>
        </w:rPr>
        <w:t>đủ</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T</w:t>
      </w:r>
      <w:r w:rsidR="00E721F9" w:rsidRPr="0045124D">
        <w:rPr>
          <w:rFonts w:ascii="Times New Roman" w:hAnsi="Times New Roman" w:cs="Times New Roman"/>
          <w:color w:val="000000" w:themeColor="text1"/>
          <w:sz w:val="28"/>
          <w:szCs w:val="28"/>
        </w:rPr>
        <w:t>ác</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động</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tiêu</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cực</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của</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biến</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đổi</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khí</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hậu</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và</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thiên</w:t>
      </w:r>
      <w:proofErr w:type="spellEnd"/>
      <w:r w:rsidR="00E721F9" w:rsidRPr="0045124D">
        <w:rPr>
          <w:rFonts w:ascii="Times New Roman" w:hAnsi="Times New Roman" w:cs="Times New Roman"/>
          <w:color w:val="000000" w:themeColor="text1"/>
          <w:sz w:val="28"/>
          <w:szCs w:val="28"/>
        </w:rPr>
        <w:t xml:space="preserve"> tai </w:t>
      </w:r>
      <w:proofErr w:type="spellStart"/>
      <w:r w:rsidR="00E721F9" w:rsidRPr="0045124D">
        <w:rPr>
          <w:rFonts w:ascii="Times New Roman" w:hAnsi="Times New Roman" w:cs="Times New Roman"/>
          <w:color w:val="000000" w:themeColor="text1"/>
          <w:sz w:val="28"/>
          <w:szCs w:val="28"/>
        </w:rPr>
        <w:t>dẫn</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đến</w:t>
      </w:r>
      <w:proofErr w:type="spellEnd"/>
      <w:r w:rsidR="00200CBE" w:rsidRPr="0045124D">
        <w:rPr>
          <w:rFonts w:ascii="Times New Roman" w:hAnsi="Times New Roman" w:cs="Times New Roman"/>
          <w:color w:val="000000" w:themeColor="text1"/>
          <w:sz w:val="28"/>
          <w:szCs w:val="28"/>
        </w:rPr>
        <w:t xml:space="preserve"> </w:t>
      </w:r>
      <w:proofErr w:type="spellStart"/>
      <w:r w:rsidR="00200CBE" w:rsidRPr="0045124D">
        <w:rPr>
          <w:rFonts w:ascii="Times New Roman" w:hAnsi="Times New Roman" w:cs="Times New Roman"/>
          <w:color w:val="000000" w:themeColor="text1"/>
          <w:sz w:val="28"/>
          <w:szCs w:val="28"/>
        </w:rPr>
        <w:t>hiện</w:t>
      </w:r>
      <w:proofErr w:type="spellEnd"/>
      <w:r w:rsidR="00200CBE" w:rsidRPr="0045124D">
        <w:rPr>
          <w:rFonts w:ascii="Times New Roman" w:hAnsi="Times New Roman" w:cs="Times New Roman"/>
          <w:color w:val="000000" w:themeColor="text1"/>
          <w:sz w:val="28"/>
          <w:szCs w:val="28"/>
        </w:rPr>
        <w:t xml:space="preserve"> </w:t>
      </w:r>
      <w:proofErr w:type="spellStart"/>
      <w:r w:rsidR="00200CBE" w:rsidRPr="0045124D">
        <w:rPr>
          <w:rFonts w:ascii="Times New Roman" w:hAnsi="Times New Roman" w:cs="Times New Roman"/>
          <w:color w:val="000000" w:themeColor="text1"/>
          <w:sz w:val="28"/>
          <w:szCs w:val="28"/>
        </w:rPr>
        <w:t>tượng</w:t>
      </w:r>
      <w:proofErr w:type="spellEnd"/>
      <w:r w:rsidR="00200CBE" w:rsidRPr="0045124D">
        <w:rPr>
          <w:rFonts w:ascii="Times New Roman" w:hAnsi="Times New Roman" w:cs="Times New Roman"/>
          <w:color w:val="000000" w:themeColor="text1"/>
          <w:sz w:val="28"/>
          <w:szCs w:val="28"/>
        </w:rPr>
        <w:t xml:space="preserve"> </w:t>
      </w:r>
      <w:proofErr w:type="spellStart"/>
      <w:r w:rsidR="00200CBE" w:rsidRPr="0045124D">
        <w:rPr>
          <w:rFonts w:ascii="Times New Roman" w:hAnsi="Times New Roman" w:cs="Times New Roman"/>
          <w:color w:val="000000" w:themeColor="text1"/>
          <w:sz w:val="28"/>
          <w:szCs w:val="28"/>
        </w:rPr>
        <w:t>trẻ</w:t>
      </w:r>
      <w:proofErr w:type="spellEnd"/>
      <w:r w:rsidR="00200CBE" w:rsidRPr="0045124D">
        <w:rPr>
          <w:rFonts w:ascii="Times New Roman" w:hAnsi="Times New Roman" w:cs="Times New Roman"/>
          <w:color w:val="000000" w:themeColor="text1"/>
          <w:sz w:val="28"/>
          <w:szCs w:val="28"/>
        </w:rPr>
        <w:t xml:space="preserve"> </w:t>
      </w:r>
      <w:proofErr w:type="spellStart"/>
      <w:proofErr w:type="gramStart"/>
      <w:r w:rsidR="00200CBE" w:rsidRPr="0045124D">
        <w:rPr>
          <w:rFonts w:ascii="Times New Roman" w:hAnsi="Times New Roman" w:cs="Times New Roman"/>
          <w:color w:val="000000" w:themeColor="text1"/>
          <w:sz w:val="28"/>
          <w:szCs w:val="28"/>
        </w:rPr>
        <w:t>em</w:t>
      </w:r>
      <w:proofErr w:type="spellEnd"/>
      <w:r w:rsidR="00200CBE" w:rsidRPr="0045124D">
        <w:rPr>
          <w:rFonts w:ascii="Times New Roman" w:hAnsi="Times New Roman" w:cs="Times New Roman"/>
          <w:color w:val="000000" w:themeColor="text1"/>
          <w:sz w:val="28"/>
          <w:szCs w:val="28"/>
        </w:rPr>
        <w:t xml:space="preserve"> </w:t>
      </w:r>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phải</w:t>
      </w:r>
      <w:proofErr w:type="spellEnd"/>
      <w:proofErr w:type="gram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bỏ</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học</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để</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lao</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động</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giúp</w:t>
      </w:r>
      <w:proofErr w:type="spellEnd"/>
      <w:r w:rsidR="00E721F9" w:rsidRPr="0045124D">
        <w:rPr>
          <w:rFonts w:ascii="Times New Roman" w:hAnsi="Times New Roman" w:cs="Times New Roman"/>
          <w:color w:val="000000" w:themeColor="text1"/>
          <w:sz w:val="28"/>
          <w:szCs w:val="28"/>
        </w:rPr>
        <w:t xml:space="preserve"> cha </w:t>
      </w:r>
      <w:proofErr w:type="spellStart"/>
      <w:r w:rsidR="00E721F9" w:rsidRPr="0045124D">
        <w:rPr>
          <w:rFonts w:ascii="Times New Roman" w:hAnsi="Times New Roman" w:cs="Times New Roman"/>
          <w:color w:val="000000" w:themeColor="text1"/>
          <w:sz w:val="28"/>
          <w:szCs w:val="28"/>
        </w:rPr>
        <w:t>mẹ</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kiếm</w:t>
      </w:r>
      <w:proofErr w:type="spellEnd"/>
      <w:r w:rsidR="00E721F9" w:rsidRPr="0045124D">
        <w:rPr>
          <w:rFonts w:ascii="Times New Roman" w:hAnsi="Times New Roman" w:cs="Times New Roman"/>
          <w:color w:val="000000" w:themeColor="text1"/>
          <w:sz w:val="28"/>
          <w:szCs w:val="28"/>
        </w:rPr>
        <w:t xml:space="preserve"> </w:t>
      </w:r>
      <w:proofErr w:type="spellStart"/>
      <w:r w:rsidR="00E721F9" w:rsidRPr="0045124D">
        <w:rPr>
          <w:rFonts w:ascii="Times New Roman" w:hAnsi="Times New Roman" w:cs="Times New Roman"/>
          <w:color w:val="000000" w:themeColor="text1"/>
          <w:sz w:val="28"/>
          <w:szCs w:val="28"/>
        </w:rPr>
        <w:t>tiền</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Nạn</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Tảo</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hôn</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hôn</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nhân</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cận</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huyết</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có</w:t>
      </w:r>
      <w:proofErr w:type="spellEnd"/>
      <w:r w:rsidR="007D521D" w:rsidRPr="0045124D">
        <w:rPr>
          <w:rFonts w:ascii="Times New Roman" w:hAnsi="Times New Roman" w:cs="Times New Roman"/>
          <w:color w:val="000000" w:themeColor="text1"/>
          <w:sz w:val="28"/>
          <w:szCs w:val="28"/>
        </w:rPr>
        <w:t xml:space="preserve"> xu </w:t>
      </w:r>
      <w:proofErr w:type="spellStart"/>
      <w:r w:rsidR="007D521D" w:rsidRPr="0045124D">
        <w:rPr>
          <w:rFonts w:ascii="Times New Roman" w:hAnsi="Times New Roman" w:cs="Times New Roman"/>
          <w:color w:val="000000" w:themeColor="text1"/>
          <w:sz w:val="28"/>
          <w:szCs w:val="28"/>
        </w:rPr>
        <w:t>hướng</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tăng</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trong</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ba</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năm</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trở</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lại</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đây</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là</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một</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ví</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dụ</w:t>
      </w:r>
      <w:proofErr w:type="spellEnd"/>
      <w:r w:rsidR="007D521D" w:rsidRPr="0045124D">
        <w:rPr>
          <w:rFonts w:ascii="Times New Roman" w:hAnsi="Times New Roman" w:cs="Times New Roman"/>
          <w:color w:val="000000" w:themeColor="text1"/>
          <w:sz w:val="28"/>
          <w:szCs w:val="28"/>
        </w:rPr>
        <w:t xml:space="preserve">. Các </w:t>
      </w:r>
      <w:proofErr w:type="spellStart"/>
      <w:r w:rsidR="007D521D" w:rsidRPr="0045124D">
        <w:rPr>
          <w:rFonts w:ascii="Times New Roman" w:hAnsi="Times New Roman" w:cs="Times New Roman"/>
          <w:color w:val="000000" w:themeColor="text1"/>
          <w:sz w:val="28"/>
          <w:szCs w:val="28"/>
        </w:rPr>
        <w:t>cặp</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tảo</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hôn</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lại</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thêm</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gánh</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nặng</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kinh</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tế</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cho</w:t>
      </w:r>
      <w:proofErr w:type="spellEnd"/>
      <w:r w:rsidR="007D521D" w:rsidRPr="0045124D">
        <w:rPr>
          <w:rFonts w:ascii="Times New Roman" w:hAnsi="Times New Roman" w:cs="Times New Roman"/>
          <w:color w:val="000000" w:themeColor="text1"/>
          <w:sz w:val="28"/>
          <w:szCs w:val="28"/>
        </w:rPr>
        <w:t xml:space="preserve"> </w:t>
      </w:r>
      <w:proofErr w:type="spellStart"/>
      <w:r w:rsidR="007D521D" w:rsidRPr="0045124D">
        <w:rPr>
          <w:rFonts w:ascii="Times New Roman" w:hAnsi="Times New Roman" w:cs="Times New Roman"/>
          <w:color w:val="000000" w:themeColor="text1"/>
          <w:sz w:val="28"/>
          <w:szCs w:val="28"/>
        </w:rPr>
        <w:t>chính</w:t>
      </w:r>
      <w:proofErr w:type="spellEnd"/>
      <w:r w:rsidR="007D521D" w:rsidRPr="0045124D">
        <w:rPr>
          <w:rFonts w:ascii="Times New Roman" w:hAnsi="Times New Roman" w:cs="Times New Roman"/>
          <w:color w:val="000000" w:themeColor="text1"/>
          <w:sz w:val="28"/>
          <w:szCs w:val="28"/>
        </w:rPr>
        <w:t xml:space="preserve"> cha </w:t>
      </w:r>
      <w:proofErr w:type="spellStart"/>
      <w:r w:rsidR="007D521D" w:rsidRPr="0045124D">
        <w:rPr>
          <w:rFonts w:ascii="Times New Roman" w:hAnsi="Times New Roman" w:cs="Times New Roman"/>
          <w:color w:val="000000" w:themeColor="text1"/>
          <w:sz w:val="28"/>
          <w:szCs w:val="28"/>
        </w:rPr>
        <w:t>mẹ</w:t>
      </w:r>
      <w:proofErr w:type="spellEnd"/>
      <w:r w:rsidR="007D521D" w:rsidRPr="0045124D">
        <w:rPr>
          <w:rFonts w:ascii="Times New Roman" w:hAnsi="Times New Roman" w:cs="Times New Roman"/>
          <w:color w:val="000000" w:themeColor="text1"/>
          <w:sz w:val="28"/>
          <w:szCs w:val="28"/>
        </w:rPr>
        <w:t xml:space="preserve"> </w:t>
      </w:r>
      <w:proofErr w:type="spellStart"/>
      <w:r w:rsidR="00200CBE" w:rsidRPr="0045124D">
        <w:rPr>
          <w:rFonts w:ascii="Times New Roman" w:hAnsi="Times New Roman" w:cs="Times New Roman"/>
          <w:color w:val="000000" w:themeColor="text1"/>
          <w:sz w:val="28"/>
          <w:szCs w:val="28"/>
        </w:rPr>
        <w:t>mình</w:t>
      </w:r>
      <w:proofErr w:type="spellEnd"/>
      <w:r w:rsidR="00200CBE" w:rsidRPr="0045124D">
        <w:rPr>
          <w:rFonts w:ascii="Times New Roman" w:hAnsi="Times New Roman" w:cs="Times New Roman"/>
          <w:color w:val="000000" w:themeColor="text1"/>
          <w:sz w:val="28"/>
          <w:szCs w:val="28"/>
        </w:rPr>
        <w:t xml:space="preserve"> </w:t>
      </w:r>
      <w:proofErr w:type="spellStart"/>
      <w:r w:rsidR="00200CBE" w:rsidRPr="0045124D">
        <w:rPr>
          <w:rFonts w:ascii="Times New Roman" w:hAnsi="Times New Roman" w:cs="Times New Roman"/>
          <w:color w:val="000000" w:themeColor="text1"/>
          <w:sz w:val="28"/>
          <w:szCs w:val="28"/>
        </w:rPr>
        <w:t>và</w:t>
      </w:r>
      <w:proofErr w:type="spellEnd"/>
      <w:r w:rsidR="00200CBE" w:rsidRPr="0045124D">
        <w:rPr>
          <w:rFonts w:ascii="Times New Roman" w:hAnsi="Times New Roman" w:cs="Times New Roman"/>
          <w:color w:val="000000" w:themeColor="text1"/>
          <w:sz w:val="28"/>
          <w:szCs w:val="28"/>
        </w:rPr>
        <w:t xml:space="preserve"> </w:t>
      </w:r>
      <w:proofErr w:type="spellStart"/>
      <w:r w:rsidR="00200CBE" w:rsidRPr="0045124D">
        <w:rPr>
          <w:rFonts w:ascii="Times New Roman" w:hAnsi="Times New Roman" w:cs="Times New Roman"/>
          <w:color w:val="000000" w:themeColor="text1"/>
          <w:sz w:val="28"/>
          <w:szCs w:val="28"/>
        </w:rPr>
        <w:t>có</w:t>
      </w:r>
      <w:proofErr w:type="spellEnd"/>
      <w:r w:rsidR="00200CBE" w:rsidRPr="0045124D">
        <w:rPr>
          <w:rFonts w:ascii="Times New Roman" w:hAnsi="Times New Roman" w:cs="Times New Roman"/>
          <w:color w:val="000000" w:themeColor="text1"/>
          <w:sz w:val="28"/>
          <w:szCs w:val="28"/>
        </w:rPr>
        <w:t xml:space="preserve"> </w:t>
      </w:r>
      <w:proofErr w:type="spellStart"/>
      <w:r w:rsidR="00200CBE" w:rsidRPr="0045124D">
        <w:rPr>
          <w:rFonts w:ascii="Times New Roman" w:hAnsi="Times New Roman" w:cs="Times New Roman"/>
          <w:color w:val="000000" w:themeColor="text1"/>
          <w:sz w:val="28"/>
          <w:szCs w:val="28"/>
        </w:rPr>
        <w:t>một</w:t>
      </w:r>
      <w:proofErr w:type="spellEnd"/>
      <w:r w:rsidR="00200CBE" w:rsidRPr="0045124D">
        <w:rPr>
          <w:rFonts w:ascii="Times New Roman" w:hAnsi="Times New Roman" w:cs="Times New Roman"/>
          <w:color w:val="000000" w:themeColor="text1"/>
          <w:sz w:val="28"/>
          <w:szCs w:val="28"/>
        </w:rPr>
        <w:t xml:space="preserve"> </w:t>
      </w:r>
      <w:proofErr w:type="spellStart"/>
      <w:r w:rsidR="00200CBE" w:rsidRPr="0045124D">
        <w:rPr>
          <w:rFonts w:ascii="Times New Roman" w:hAnsi="Times New Roman" w:cs="Times New Roman"/>
          <w:color w:val="000000" w:themeColor="text1"/>
          <w:sz w:val="28"/>
          <w:szCs w:val="28"/>
        </w:rPr>
        <w:t>thế</w:t>
      </w:r>
      <w:proofErr w:type="spellEnd"/>
      <w:r w:rsidR="00200CBE" w:rsidRPr="0045124D">
        <w:rPr>
          <w:rFonts w:ascii="Times New Roman" w:hAnsi="Times New Roman" w:cs="Times New Roman"/>
          <w:color w:val="000000" w:themeColor="text1"/>
          <w:sz w:val="28"/>
          <w:szCs w:val="28"/>
        </w:rPr>
        <w:t xml:space="preserve"> </w:t>
      </w:r>
      <w:proofErr w:type="spellStart"/>
      <w:r w:rsidR="00200CBE" w:rsidRPr="0045124D">
        <w:rPr>
          <w:rFonts w:ascii="Times New Roman" w:hAnsi="Times New Roman" w:cs="Times New Roman"/>
          <w:color w:val="000000" w:themeColor="text1"/>
          <w:sz w:val="28"/>
          <w:szCs w:val="28"/>
        </w:rPr>
        <w:t>hệ</w:t>
      </w:r>
      <w:proofErr w:type="spellEnd"/>
      <w:r w:rsidR="00200CBE" w:rsidRPr="0045124D">
        <w:rPr>
          <w:rFonts w:ascii="Times New Roman" w:hAnsi="Times New Roman" w:cs="Times New Roman"/>
          <w:color w:val="000000" w:themeColor="text1"/>
          <w:sz w:val="28"/>
          <w:szCs w:val="28"/>
        </w:rPr>
        <w:t xml:space="preserve"> </w:t>
      </w:r>
      <w:proofErr w:type="spellStart"/>
      <w:r w:rsidR="00200CBE" w:rsidRPr="0045124D">
        <w:rPr>
          <w:rFonts w:ascii="Times New Roman" w:hAnsi="Times New Roman" w:cs="Times New Roman"/>
          <w:color w:val="000000" w:themeColor="text1"/>
          <w:sz w:val="28"/>
          <w:szCs w:val="28"/>
        </w:rPr>
        <w:t>sinh</w:t>
      </w:r>
      <w:proofErr w:type="spellEnd"/>
      <w:r w:rsidR="00200CBE" w:rsidRPr="0045124D">
        <w:rPr>
          <w:rFonts w:ascii="Times New Roman" w:hAnsi="Times New Roman" w:cs="Times New Roman"/>
          <w:color w:val="000000" w:themeColor="text1"/>
          <w:sz w:val="28"/>
          <w:szCs w:val="28"/>
        </w:rPr>
        <w:t xml:space="preserve"> </w:t>
      </w:r>
      <w:proofErr w:type="spellStart"/>
      <w:r w:rsidR="00200CBE" w:rsidRPr="0045124D">
        <w:rPr>
          <w:rFonts w:ascii="Times New Roman" w:hAnsi="Times New Roman" w:cs="Times New Roman"/>
          <w:color w:val="000000" w:themeColor="text1"/>
          <w:sz w:val="28"/>
          <w:szCs w:val="28"/>
        </w:rPr>
        <w:t>ra</w:t>
      </w:r>
      <w:proofErr w:type="spellEnd"/>
      <w:r w:rsidR="00200CBE" w:rsidRPr="0045124D">
        <w:rPr>
          <w:rFonts w:ascii="Times New Roman" w:hAnsi="Times New Roman" w:cs="Times New Roman"/>
          <w:color w:val="000000" w:themeColor="text1"/>
          <w:sz w:val="28"/>
          <w:szCs w:val="28"/>
        </w:rPr>
        <w:t xml:space="preserve"> </w:t>
      </w:r>
      <w:proofErr w:type="spellStart"/>
      <w:r w:rsidR="00200CBE" w:rsidRPr="0045124D">
        <w:rPr>
          <w:rFonts w:ascii="Times New Roman" w:hAnsi="Times New Roman" w:cs="Times New Roman"/>
          <w:color w:val="000000" w:themeColor="text1"/>
          <w:sz w:val="28"/>
          <w:szCs w:val="28"/>
        </w:rPr>
        <w:t>có</w:t>
      </w:r>
      <w:proofErr w:type="spellEnd"/>
      <w:r w:rsidR="00200CBE" w:rsidRPr="0045124D">
        <w:rPr>
          <w:rFonts w:ascii="Times New Roman" w:hAnsi="Times New Roman" w:cs="Times New Roman"/>
          <w:color w:val="000000" w:themeColor="text1"/>
          <w:sz w:val="28"/>
          <w:szCs w:val="28"/>
        </w:rPr>
        <w:t xml:space="preserve"> </w:t>
      </w:r>
      <w:proofErr w:type="spellStart"/>
      <w:r w:rsidR="00200CBE" w:rsidRPr="0045124D">
        <w:rPr>
          <w:rFonts w:ascii="Times New Roman" w:hAnsi="Times New Roman" w:cs="Times New Roman"/>
          <w:color w:val="000000" w:themeColor="text1"/>
          <w:sz w:val="28"/>
          <w:szCs w:val="28"/>
        </w:rPr>
        <w:t>sức</w:t>
      </w:r>
      <w:proofErr w:type="spellEnd"/>
      <w:r w:rsidR="00200CBE" w:rsidRPr="0045124D">
        <w:rPr>
          <w:rFonts w:ascii="Times New Roman" w:hAnsi="Times New Roman" w:cs="Times New Roman"/>
          <w:color w:val="000000" w:themeColor="text1"/>
          <w:sz w:val="28"/>
          <w:szCs w:val="28"/>
        </w:rPr>
        <w:t xml:space="preserve"> </w:t>
      </w:r>
      <w:proofErr w:type="spellStart"/>
      <w:r w:rsidR="00200CBE" w:rsidRPr="0045124D">
        <w:rPr>
          <w:rFonts w:ascii="Times New Roman" w:hAnsi="Times New Roman" w:cs="Times New Roman"/>
          <w:color w:val="000000" w:themeColor="text1"/>
          <w:sz w:val="28"/>
          <w:szCs w:val="28"/>
        </w:rPr>
        <w:t>khỏe</w:t>
      </w:r>
      <w:proofErr w:type="spellEnd"/>
      <w:r w:rsidR="00200CBE" w:rsidRPr="0045124D">
        <w:rPr>
          <w:rFonts w:ascii="Times New Roman" w:hAnsi="Times New Roman" w:cs="Times New Roman"/>
          <w:color w:val="000000" w:themeColor="text1"/>
          <w:sz w:val="28"/>
          <w:szCs w:val="28"/>
        </w:rPr>
        <w:t xml:space="preserve"> </w:t>
      </w:r>
      <w:proofErr w:type="spellStart"/>
      <w:r w:rsidR="00200CBE" w:rsidRPr="0045124D">
        <w:rPr>
          <w:rFonts w:ascii="Times New Roman" w:hAnsi="Times New Roman" w:cs="Times New Roman"/>
          <w:color w:val="000000" w:themeColor="text1"/>
          <w:sz w:val="28"/>
          <w:szCs w:val="28"/>
        </w:rPr>
        <w:t>không</w:t>
      </w:r>
      <w:proofErr w:type="spellEnd"/>
      <w:r w:rsidR="00200CBE" w:rsidRPr="0045124D">
        <w:rPr>
          <w:rFonts w:ascii="Times New Roman" w:hAnsi="Times New Roman" w:cs="Times New Roman"/>
          <w:color w:val="000000" w:themeColor="text1"/>
          <w:sz w:val="28"/>
          <w:szCs w:val="28"/>
        </w:rPr>
        <w:t xml:space="preserve"> </w:t>
      </w:r>
      <w:proofErr w:type="spellStart"/>
      <w:r w:rsidR="00200CBE" w:rsidRPr="0045124D">
        <w:rPr>
          <w:rFonts w:ascii="Times New Roman" w:hAnsi="Times New Roman" w:cs="Times New Roman"/>
          <w:color w:val="000000" w:themeColor="text1"/>
          <w:sz w:val="28"/>
          <w:szCs w:val="28"/>
        </w:rPr>
        <w:t>tốt</w:t>
      </w:r>
      <w:proofErr w:type="spellEnd"/>
      <w:r w:rsidR="00200CBE" w:rsidRPr="0045124D">
        <w:rPr>
          <w:rFonts w:ascii="Times New Roman" w:hAnsi="Times New Roman" w:cs="Times New Roman"/>
          <w:color w:val="000000" w:themeColor="text1"/>
          <w:sz w:val="28"/>
          <w:szCs w:val="28"/>
        </w:rPr>
        <w:t xml:space="preserve"> </w:t>
      </w:r>
      <w:proofErr w:type="spellStart"/>
      <w:r w:rsidR="00200CBE" w:rsidRPr="0045124D">
        <w:rPr>
          <w:rFonts w:ascii="Times New Roman" w:hAnsi="Times New Roman" w:cs="Times New Roman"/>
          <w:color w:val="000000" w:themeColor="text1"/>
          <w:sz w:val="28"/>
          <w:szCs w:val="28"/>
        </w:rPr>
        <w:t>như</w:t>
      </w:r>
      <w:proofErr w:type="spellEnd"/>
      <w:r w:rsidR="00200CBE" w:rsidRPr="0045124D">
        <w:rPr>
          <w:rFonts w:ascii="Times New Roman" w:hAnsi="Times New Roman" w:cs="Times New Roman"/>
          <w:color w:val="000000" w:themeColor="text1"/>
          <w:sz w:val="28"/>
          <w:szCs w:val="28"/>
        </w:rPr>
        <w:t xml:space="preserve"> </w:t>
      </w:r>
      <w:proofErr w:type="spellStart"/>
      <w:r w:rsidR="00200CBE" w:rsidRPr="0045124D">
        <w:rPr>
          <w:rFonts w:ascii="Times New Roman" w:hAnsi="Times New Roman" w:cs="Times New Roman"/>
          <w:color w:val="000000" w:themeColor="text1"/>
          <w:sz w:val="28"/>
          <w:szCs w:val="28"/>
        </w:rPr>
        <w:t>mong</w:t>
      </w:r>
      <w:proofErr w:type="spellEnd"/>
      <w:r w:rsidR="00200CBE" w:rsidRPr="0045124D">
        <w:rPr>
          <w:rFonts w:ascii="Times New Roman" w:hAnsi="Times New Roman" w:cs="Times New Roman"/>
          <w:color w:val="000000" w:themeColor="text1"/>
          <w:sz w:val="28"/>
          <w:szCs w:val="28"/>
        </w:rPr>
        <w:t xml:space="preserve"> </w:t>
      </w:r>
      <w:proofErr w:type="spellStart"/>
      <w:r w:rsidR="00200CBE" w:rsidRPr="0045124D">
        <w:rPr>
          <w:rFonts w:ascii="Times New Roman" w:hAnsi="Times New Roman" w:cs="Times New Roman"/>
          <w:color w:val="000000" w:themeColor="text1"/>
          <w:sz w:val="28"/>
          <w:szCs w:val="28"/>
        </w:rPr>
        <w:t>đợi</w:t>
      </w:r>
      <w:proofErr w:type="spellEnd"/>
      <w:r w:rsidR="00200CBE" w:rsidRPr="0045124D">
        <w:rPr>
          <w:rFonts w:ascii="Times New Roman" w:hAnsi="Times New Roman" w:cs="Times New Roman"/>
          <w:color w:val="000000" w:themeColor="text1"/>
          <w:sz w:val="28"/>
          <w:szCs w:val="28"/>
        </w:rPr>
        <w:t>.</w:t>
      </w:r>
    </w:p>
    <w:p w14:paraId="44DE2134" w14:textId="50442241" w:rsidR="006B5417" w:rsidRPr="0045124D" w:rsidRDefault="00BB2639" w:rsidP="0045124D">
      <w:pPr>
        <w:tabs>
          <w:tab w:val="left" w:pos="1276"/>
        </w:tabs>
        <w:spacing w:line="360" w:lineRule="auto"/>
        <w:ind w:firstLine="851"/>
        <w:jc w:val="both"/>
        <w:rPr>
          <w:rFonts w:ascii="Times New Roman" w:hAnsi="Times New Roman" w:cs="Times New Roman"/>
          <w:color w:val="000000" w:themeColor="text1"/>
          <w:sz w:val="28"/>
          <w:szCs w:val="28"/>
        </w:rPr>
      </w:pPr>
      <w:r w:rsidRPr="0045124D">
        <w:rPr>
          <w:rFonts w:ascii="Times New Roman" w:hAnsi="Times New Roman" w:cs="Times New Roman"/>
          <w:color w:val="000000" w:themeColor="text1"/>
          <w:sz w:val="28"/>
          <w:szCs w:val="28"/>
        </w:rPr>
        <w:lastRenderedPageBreak/>
        <w:t xml:space="preserve"> </w:t>
      </w:r>
      <w:r w:rsidR="00F46E17" w:rsidRPr="0045124D">
        <w:rPr>
          <w:rFonts w:ascii="Times New Roman" w:hAnsi="Times New Roman" w:cs="Times New Roman"/>
          <w:color w:val="000000" w:themeColor="text1"/>
          <w:sz w:val="28"/>
          <w:szCs w:val="28"/>
        </w:rPr>
        <w:t xml:space="preserve">2. </w:t>
      </w:r>
      <w:proofErr w:type="spellStart"/>
      <w:r w:rsidR="007F03C7" w:rsidRPr="0045124D">
        <w:rPr>
          <w:rFonts w:ascii="Times New Roman" w:hAnsi="Times New Roman" w:cs="Times New Roman"/>
          <w:i/>
          <w:iCs/>
          <w:color w:val="000000" w:themeColor="text1"/>
          <w:sz w:val="28"/>
          <w:szCs w:val="28"/>
        </w:rPr>
        <w:t>Ảnh</w:t>
      </w:r>
      <w:proofErr w:type="spellEnd"/>
      <w:r w:rsidR="007F03C7" w:rsidRPr="0045124D">
        <w:rPr>
          <w:rFonts w:ascii="Times New Roman" w:hAnsi="Times New Roman" w:cs="Times New Roman"/>
          <w:i/>
          <w:iCs/>
          <w:color w:val="000000" w:themeColor="text1"/>
          <w:sz w:val="28"/>
          <w:szCs w:val="28"/>
        </w:rPr>
        <w:t xml:space="preserve"> </w:t>
      </w:r>
      <w:proofErr w:type="spellStart"/>
      <w:r w:rsidR="007F03C7" w:rsidRPr="0045124D">
        <w:rPr>
          <w:rFonts w:ascii="Times New Roman" w:hAnsi="Times New Roman" w:cs="Times New Roman"/>
          <w:i/>
          <w:iCs/>
          <w:color w:val="000000" w:themeColor="text1"/>
          <w:sz w:val="28"/>
          <w:szCs w:val="28"/>
        </w:rPr>
        <w:t>hưởng</w:t>
      </w:r>
      <w:proofErr w:type="spellEnd"/>
      <w:r w:rsidR="007F03C7" w:rsidRPr="0045124D">
        <w:rPr>
          <w:rFonts w:ascii="Times New Roman" w:hAnsi="Times New Roman" w:cs="Times New Roman"/>
          <w:i/>
          <w:iCs/>
          <w:color w:val="000000" w:themeColor="text1"/>
          <w:sz w:val="28"/>
          <w:szCs w:val="28"/>
        </w:rPr>
        <w:t xml:space="preserve"> </w:t>
      </w:r>
      <w:proofErr w:type="spellStart"/>
      <w:r w:rsidR="006B5417" w:rsidRPr="0045124D">
        <w:rPr>
          <w:rFonts w:ascii="Times New Roman" w:hAnsi="Times New Roman" w:cs="Times New Roman"/>
          <w:i/>
          <w:iCs/>
          <w:color w:val="000000" w:themeColor="text1"/>
          <w:sz w:val="28"/>
          <w:szCs w:val="28"/>
        </w:rPr>
        <w:t>Biến</w:t>
      </w:r>
      <w:proofErr w:type="spellEnd"/>
      <w:r w:rsidR="006B5417" w:rsidRPr="0045124D">
        <w:rPr>
          <w:rFonts w:ascii="Times New Roman" w:hAnsi="Times New Roman" w:cs="Times New Roman"/>
          <w:i/>
          <w:iCs/>
          <w:color w:val="000000" w:themeColor="text1"/>
          <w:sz w:val="28"/>
          <w:szCs w:val="28"/>
        </w:rPr>
        <w:t xml:space="preserve"> </w:t>
      </w:r>
      <w:proofErr w:type="spellStart"/>
      <w:r w:rsidR="006B5417" w:rsidRPr="0045124D">
        <w:rPr>
          <w:rFonts w:ascii="Times New Roman" w:hAnsi="Times New Roman" w:cs="Times New Roman"/>
          <w:i/>
          <w:iCs/>
          <w:color w:val="000000" w:themeColor="text1"/>
          <w:sz w:val="28"/>
          <w:szCs w:val="28"/>
        </w:rPr>
        <w:t>đổi</w:t>
      </w:r>
      <w:proofErr w:type="spellEnd"/>
      <w:r w:rsidR="006B5417" w:rsidRPr="0045124D">
        <w:rPr>
          <w:rFonts w:ascii="Times New Roman" w:hAnsi="Times New Roman" w:cs="Times New Roman"/>
          <w:i/>
          <w:iCs/>
          <w:color w:val="000000" w:themeColor="text1"/>
          <w:sz w:val="28"/>
          <w:szCs w:val="28"/>
        </w:rPr>
        <w:t xml:space="preserve"> </w:t>
      </w:r>
      <w:proofErr w:type="spellStart"/>
      <w:r w:rsidR="006B5417" w:rsidRPr="0045124D">
        <w:rPr>
          <w:rFonts w:ascii="Times New Roman" w:hAnsi="Times New Roman" w:cs="Times New Roman"/>
          <w:i/>
          <w:iCs/>
          <w:color w:val="000000" w:themeColor="text1"/>
          <w:sz w:val="28"/>
          <w:szCs w:val="28"/>
        </w:rPr>
        <w:t>khí</w:t>
      </w:r>
      <w:proofErr w:type="spellEnd"/>
      <w:r w:rsidR="006B5417" w:rsidRPr="0045124D">
        <w:rPr>
          <w:rFonts w:ascii="Times New Roman" w:hAnsi="Times New Roman" w:cs="Times New Roman"/>
          <w:i/>
          <w:iCs/>
          <w:color w:val="000000" w:themeColor="text1"/>
          <w:sz w:val="28"/>
          <w:szCs w:val="28"/>
        </w:rPr>
        <w:t xml:space="preserve"> </w:t>
      </w:r>
      <w:proofErr w:type="spellStart"/>
      <w:r w:rsidR="006B5417" w:rsidRPr="0045124D">
        <w:rPr>
          <w:rFonts w:ascii="Times New Roman" w:hAnsi="Times New Roman" w:cs="Times New Roman"/>
          <w:i/>
          <w:iCs/>
          <w:color w:val="000000" w:themeColor="text1"/>
          <w:sz w:val="28"/>
          <w:szCs w:val="28"/>
        </w:rPr>
        <w:t>hậu</w:t>
      </w:r>
      <w:proofErr w:type="spellEnd"/>
      <w:r w:rsidR="006B5417" w:rsidRPr="0045124D">
        <w:rPr>
          <w:rFonts w:ascii="Times New Roman" w:hAnsi="Times New Roman" w:cs="Times New Roman"/>
          <w:i/>
          <w:iCs/>
          <w:color w:val="000000" w:themeColor="text1"/>
          <w:sz w:val="28"/>
          <w:szCs w:val="28"/>
        </w:rPr>
        <w:t xml:space="preserve"> </w:t>
      </w:r>
      <w:proofErr w:type="spellStart"/>
      <w:r w:rsidR="006B5417" w:rsidRPr="0045124D">
        <w:rPr>
          <w:rFonts w:ascii="Times New Roman" w:hAnsi="Times New Roman" w:cs="Times New Roman"/>
          <w:i/>
          <w:iCs/>
          <w:color w:val="000000" w:themeColor="text1"/>
          <w:sz w:val="28"/>
          <w:szCs w:val="28"/>
        </w:rPr>
        <w:t>gây</w:t>
      </w:r>
      <w:proofErr w:type="spellEnd"/>
      <w:r w:rsidR="006B5417" w:rsidRPr="0045124D">
        <w:rPr>
          <w:rFonts w:ascii="Times New Roman" w:hAnsi="Times New Roman" w:cs="Times New Roman"/>
          <w:i/>
          <w:iCs/>
          <w:color w:val="000000" w:themeColor="text1"/>
          <w:sz w:val="28"/>
          <w:szCs w:val="28"/>
        </w:rPr>
        <w:t xml:space="preserve"> </w:t>
      </w:r>
      <w:proofErr w:type="spellStart"/>
      <w:r w:rsidR="006B5417" w:rsidRPr="0045124D">
        <w:rPr>
          <w:rFonts w:ascii="Times New Roman" w:hAnsi="Times New Roman" w:cs="Times New Roman"/>
          <w:i/>
          <w:iCs/>
          <w:color w:val="000000" w:themeColor="text1"/>
          <w:sz w:val="28"/>
          <w:szCs w:val="28"/>
        </w:rPr>
        <w:t>ra</w:t>
      </w:r>
      <w:proofErr w:type="spellEnd"/>
      <w:r w:rsidR="006B5417" w:rsidRPr="0045124D">
        <w:rPr>
          <w:rFonts w:ascii="Times New Roman" w:hAnsi="Times New Roman" w:cs="Times New Roman"/>
          <w:i/>
          <w:iCs/>
          <w:color w:val="000000" w:themeColor="text1"/>
          <w:sz w:val="28"/>
          <w:szCs w:val="28"/>
        </w:rPr>
        <w:t xml:space="preserve"> </w:t>
      </w:r>
      <w:proofErr w:type="spellStart"/>
      <w:r w:rsidR="006B5417" w:rsidRPr="0045124D">
        <w:rPr>
          <w:rFonts w:ascii="Times New Roman" w:hAnsi="Times New Roman" w:cs="Times New Roman"/>
          <w:i/>
          <w:iCs/>
          <w:color w:val="000000" w:themeColor="text1"/>
          <w:sz w:val="28"/>
          <w:szCs w:val="28"/>
        </w:rPr>
        <w:t>tổn</w:t>
      </w:r>
      <w:proofErr w:type="spellEnd"/>
      <w:r w:rsidR="006B5417" w:rsidRPr="0045124D">
        <w:rPr>
          <w:rFonts w:ascii="Times New Roman" w:hAnsi="Times New Roman" w:cs="Times New Roman"/>
          <w:i/>
          <w:iCs/>
          <w:color w:val="000000" w:themeColor="text1"/>
          <w:sz w:val="28"/>
          <w:szCs w:val="28"/>
        </w:rPr>
        <w:t xml:space="preserve"> </w:t>
      </w:r>
      <w:proofErr w:type="spellStart"/>
      <w:r w:rsidR="006B5417" w:rsidRPr="0045124D">
        <w:rPr>
          <w:rFonts w:ascii="Times New Roman" w:hAnsi="Times New Roman" w:cs="Times New Roman"/>
          <w:i/>
          <w:iCs/>
          <w:color w:val="000000" w:themeColor="text1"/>
          <w:sz w:val="28"/>
          <w:szCs w:val="28"/>
        </w:rPr>
        <w:t>thất</w:t>
      </w:r>
      <w:proofErr w:type="spellEnd"/>
      <w:r w:rsidR="006B5417" w:rsidRPr="0045124D">
        <w:rPr>
          <w:rFonts w:ascii="Times New Roman" w:hAnsi="Times New Roman" w:cs="Times New Roman"/>
          <w:i/>
          <w:iCs/>
          <w:color w:val="000000" w:themeColor="text1"/>
          <w:sz w:val="28"/>
          <w:szCs w:val="28"/>
        </w:rPr>
        <w:t xml:space="preserve"> </w:t>
      </w:r>
      <w:proofErr w:type="spellStart"/>
      <w:r w:rsidR="006B5417" w:rsidRPr="0045124D">
        <w:rPr>
          <w:rFonts w:ascii="Times New Roman" w:hAnsi="Times New Roman" w:cs="Times New Roman"/>
          <w:i/>
          <w:iCs/>
          <w:color w:val="000000" w:themeColor="text1"/>
          <w:sz w:val="28"/>
          <w:szCs w:val="28"/>
        </w:rPr>
        <w:t>kinh</w:t>
      </w:r>
      <w:proofErr w:type="spellEnd"/>
      <w:r w:rsidR="006B5417" w:rsidRPr="0045124D">
        <w:rPr>
          <w:rFonts w:ascii="Times New Roman" w:hAnsi="Times New Roman" w:cs="Times New Roman"/>
          <w:i/>
          <w:iCs/>
          <w:color w:val="000000" w:themeColor="text1"/>
          <w:sz w:val="28"/>
          <w:szCs w:val="28"/>
        </w:rPr>
        <w:t xml:space="preserve"> </w:t>
      </w:r>
      <w:proofErr w:type="spellStart"/>
      <w:r w:rsidR="006B5417" w:rsidRPr="0045124D">
        <w:rPr>
          <w:rFonts w:ascii="Times New Roman" w:hAnsi="Times New Roman" w:cs="Times New Roman"/>
          <w:i/>
          <w:iCs/>
          <w:color w:val="000000" w:themeColor="text1"/>
          <w:sz w:val="28"/>
          <w:szCs w:val="28"/>
        </w:rPr>
        <w:t>tế</w:t>
      </w:r>
      <w:proofErr w:type="spellEnd"/>
      <w:r w:rsidR="006B5417" w:rsidRPr="0045124D">
        <w:rPr>
          <w:rFonts w:ascii="Times New Roman" w:hAnsi="Times New Roman" w:cs="Times New Roman"/>
          <w:i/>
          <w:iCs/>
          <w:color w:val="000000" w:themeColor="text1"/>
          <w:sz w:val="28"/>
          <w:szCs w:val="28"/>
        </w:rPr>
        <w:t xml:space="preserve"> </w:t>
      </w:r>
      <w:proofErr w:type="spellStart"/>
      <w:r w:rsidR="006B5417" w:rsidRPr="0045124D">
        <w:rPr>
          <w:rFonts w:ascii="Times New Roman" w:hAnsi="Times New Roman" w:cs="Times New Roman"/>
          <w:i/>
          <w:iCs/>
          <w:color w:val="000000" w:themeColor="text1"/>
          <w:sz w:val="28"/>
          <w:szCs w:val="28"/>
        </w:rPr>
        <w:t>l</w:t>
      </w:r>
      <w:r w:rsidR="006B5417" w:rsidRPr="0045124D">
        <w:rPr>
          <w:rFonts w:ascii="Times New Roman" w:hAnsi="Times New Roman" w:cs="Times New Roman"/>
          <w:color w:val="000000" w:themeColor="text1"/>
          <w:sz w:val="28"/>
          <w:szCs w:val="28"/>
        </w:rPr>
        <w:t>ớn</w:t>
      </w:r>
      <w:proofErr w:type="spellEnd"/>
      <w:r w:rsidR="006B5417" w:rsidRPr="0045124D">
        <w:rPr>
          <w:rFonts w:ascii="Times New Roman" w:hAnsi="Times New Roman" w:cs="Times New Roman"/>
          <w:color w:val="000000" w:themeColor="text1"/>
          <w:sz w:val="28"/>
          <w:szCs w:val="28"/>
        </w:rPr>
        <w:t xml:space="preserve"> do </w:t>
      </w:r>
      <w:proofErr w:type="spellStart"/>
      <w:r w:rsidR="006B5417" w:rsidRPr="0045124D">
        <w:rPr>
          <w:rFonts w:ascii="Times New Roman" w:hAnsi="Times New Roman" w:cs="Times New Roman"/>
          <w:color w:val="000000" w:themeColor="text1"/>
          <w:sz w:val="28"/>
          <w:szCs w:val="28"/>
        </w:rPr>
        <w:t>thiên</w:t>
      </w:r>
      <w:proofErr w:type="spellEnd"/>
      <w:r w:rsidR="006B5417" w:rsidRPr="0045124D">
        <w:rPr>
          <w:rFonts w:ascii="Times New Roman" w:hAnsi="Times New Roman" w:cs="Times New Roman"/>
          <w:color w:val="000000" w:themeColor="text1"/>
          <w:sz w:val="28"/>
          <w:szCs w:val="28"/>
        </w:rPr>
        <w:t xml:space="preserve"> tai, </w:t>
      </w:r>
      <w:proofErr w:type="spellStart"/>
      <w:r w:rsidR="006B5417" w:rsidRPr="0045124D">
        <w:rPr>
          <w:rFonts w:ascii="Times New Roman" w:hAnsi="Times New Roman" w:cs="Times New Roman"/>
          <w:color w:val="000000" w:themeColor="text1"/>
          <w:sz w:val="28"/>
          <w:szCs w:val="28"/>
        </w:rPr>
        <w:t>mất</w:t>
      </w:r>
      <w:proofErr w:type="spellEnd"/>
      <w:r w:rsidR="006B5417" w:rsidRPr="0045124D">
        <w:rPr>
          <w:rFonts w:ascii="Times New Roman" w:hAnsi="Times New Roman" w:cs="Times New Roman"/>
          <w:color w:val="000000" w:themeColor="text1"/>
          <w:sz w:val="28"/>
          <w:szCs w:val="28"/>
        </w:rPr>
        <w:t xml:space="preserve"> </w:t>
      </w:r>
      <w:proofErr w:type="spellStart"/>
      <w:r w:rsidR="006B5417" w:rsidRPr="0045124D">
        <w:rPr>
          <w:rFonts w:ascii="Times New Roman" w:hAnsi="Times New Roman" w:cs="Times New Roman"/>
          <w:color w:val="000000" w:themeColor="text1"/>
          <w:sz w:val="28"/>
          <w:szCs w:val="28"/>
        </w:rPr>
        <w:t>mùa</w:t>
      </w:r>
      <w:proofErr w:type="spellEnd"/>
      <w:r w:rsidR="006B5417" w:rsidRPr="0045124D">
        <w:rPr>
          <w:rFonts w:ascii="Times New Roman" w:hAnsi="Times New Roman" w:cs="Times New Roman"/>
          <w:color w:val="000000" w:themeColor="text1"/>
          <w:sz w:val="28"/>
          <w:szCs w:val="28"/>
        </w:rPr>
        <w:t xml:space="preserve"> </w:t>
      </w:r>
      <w:proofErr w:type="spellStart"/>
      <w:r w:rsidR="006B5417" w:rsidRPr="0045124D">
        <w:rPr>
          <w:rFonts w:ascii="Times New Roman" w:hAnsi="Times New Roman" w:cs="Times New Roman"/>
          <w:color w:val="000000" w:themeColor="text1"/>
          <w:sz w:val="28"/>
          <w:szCs w:val="28"/>
        </w:rPr>
        <w:t>màng</w:t>
      </w:r>
      <w:proofErr w:type="spellEnd"/>
      <w:r w:rsidR="006B5417" w:rsidRPr="0045124D">
        <w:rPr>
          <w:rFonts w:ascii="Times New Roman" w:hAnsi="Times New Roman" w:cs="Times New Roman"/>
          <w:color w:val="000000" w:themeColor="text1"/>
          <w:sz w:val="28"/>
          <w:szCs w:val="28"/>
        </w:rPr>
        <w:t xml:space="preserve">, </w:t>
      </w:r>
      <w:proofErr w:type="spellStart"/>
      <w:r w:rsidR="006B5417" w:rsidRPr="0045124D">
        <w:rPr>
          <w:rFonts w:ascii="Times New Roman" w:hAnsi="Times New Roman" w:cs="Times New Roman"/>
          <w:color w:val="000000" w:themeColor="text1"/>
          <w:sz w:val="28"/>
          <w:szCs w:val="28"/>
        </w:rPr>
        <w:t>và</w:t>
      </w:r>
      <w:proofErr w:type="spellEnd"/>
      <w:r w:rsidR="006B5417" w:rsidRPr="0045124D">
        <w:rPr>
          <w:rFonts w:ascii="Times New Roman" w:hAnsi="Times New Roman" w:cs="Times New Roman"/>
          <w:color w:val="000000" w:themeColor="text1"/>
          <w:sz w:val="28"/>
          <w:szCs w:val="28"/>
        </w:rPr>
        <w:t xml:space="preserve"> </w:t>
      </w:r>
      <w:proofErr w:type="spellStart"/>
      <w:r w:rsidR="006B5417" w:rsidRPr="0045124D">
        <w:rPr>
          <w:rFonts w:ascii="Times New Roman" w:hAnsi="Times New Roman" w:cs="Times New Roman"/>
          <w:color w:val="000000" w:themeColor="text1"/>
          <w:sz w:val="28"/>
          <w:szCs w:val="28"/>
        </w:rPr>
        <w:t>giảm</w:t>
      </w:r>
      <w:proofErr w:type="spellEnd"/>
      <w:r w:rsidR="006B5417" w:rsidRPr="0045124D">
        <w:rPr>
          <w:rFonts w:ascii="Times New Roman" w:hAnsi="Times New Roman" w:cs="Times New Roman"/>
          <w:color w:val="000000" w:themeColor="text1"/>
          <w:sz w:val="28"/>
          <w:szCs w:val="28"/>
        </w:rPr>
        <w:t xml:space="preserve"> </w:t>
      </w:r>
      <w:proofErr w:type="spellStart"/>
      <w:r w:rsidR="006B5417" w:rsidRPr="0045124D">
        <w:rPr>
          <w:rFonts w:ascii="Times New Roman" w:hAnsi="Times New Roman" w:cs="Times New Roman"/>
          <w:color w:val="000000" w:themeColor="text1"/>
          <w:sz w:val="28"/>
          <w:szCs w:val="28"/>
        </w:rPr>
        <w:t>sản</w:t>
      </w:r>
      <w:proofErr w:type="spellEnd"/>
      <w:r w:rsidR="006B5417" w:rsidRPr="0045124D">
        <w:rPr>
          <w:rFonts w:ascii="Times New Roman" w:hAnsi="Times New Roman" w:cs="Times New Roman"/>
          <w:color w:val="000000" w:themeColor="text1"/>
          <w:sz w:val="28"/>
          <w:szCs w:val="28"/>
        </w:rPr>
        <w:t xml:space="preserve"> </w:t>
      </w:r>
      <w:proofErr w:type="spellStart"/>
      <w:r w:rsidR="006B5417" w:rsidRPr="0045124D">
        <w:rPr>
          <w:rFonts w:ascii="Times New Roman" w:hAnsi="Times New Roman" w:cs="Times New Roman"/>
          <w:color w:val="000000" w:themeColor="text1"/>
          <w:sz w:val="28"/>
          <w:szCs w:val="28"/>
        </w:rPr>
        <w:t>xuất</w:t>
      </w:r>
      <w:proofErr w:type="spellEnd"/>
      <w:r w:rsidR="006B5417" w:rsidRPr="0045124D">
        <w:rPr>
          <w:rFonts w:ascii="Times New Roman" w:hAnsi="Times New Roman" w:cs="Times New Roman"/>
          <w:color w:val="000000" w:themeColor="text1"/>
          <w:sz w:val="28"/>
          <w:szCs w:val="28"/>
        </w:rPr>
        <w:t xml:space="preserve"> </w:t>
      </w:r>
      <w:proofErr w:type="spellStart"/>
      <w:r w:rsidR="006B5417" w:rsidRPr="0045124D">
        <w:rPr>
          <w:rFonts w:ascii="Times New Roman" w:hAnsi="Times New Roman" w:cs="Times New Roman"/>
          <w:color w:val="000000" w:themeColor="text1"/>
          <w:sz w:val="28"/>
          <w:szCs w:val="28"/>
        </w:rPr>
        <w:t>nông</w:t>
      </w:r>
      <w:proofErr w:type="spellEnd"/>
      <w:r w:rsidR="006B5417" w:rsidRPr="0045124D">
        <w:rPr>
          <w:rFonts w:ascii="Times New Roman" w:hAnsi="Times New Roman" w:cs="Times New Roman"/>
          <w:color w:val="000000" w:themeColor="text1"/>
          <w:sz w:val="28"/>
          <w:szCs w:val="28"/>
        </w:rPr>
        <w:t xml:space="preserve"> </w:t>
      </w:r>
      <w:proofErr w:type="spellStart"/>
      <w:r w:rsidR="006B5417" w:rsidRPr="0045124D">
        <w:rPr>
          <w:rFonts w:ascii="Times New Roman" w:hAnsi="Times New Roman" w:cs="Times New Roman"/>
          <w:color w:val="000000" w:themeColor="text1"/>
          <w:sz w:val="28"/>
          <w:szCs w:val="28"/>
        </w:rPr>
        <w:t>nghiệ</w:t>
      </w:r>
      <w:r w:rsidR="00C95F50">
        <w:rPr>
          <w:rFonts w:ascii="Times New Roman" w:hAnsi="Times New Roman" w:cs="Times New Roman"/>
          <w:color w:val="000000" w:themeColor="text1"/>
          <w:sz w:val="28"/>
          <w:szCs w:val="28"/>
        </w:rPr>
        <w:t>p</w:t>
      </w:r>
      <w:proofErr w:type="spellEnd"/>
      <w:r w:rsidR="00C95F50">
        <w:rPr>
          <w:rFonts w:ascii="Times New Roman" w:hAnsi="Times New Roman" w:cs="Times New Roman"/>
          <w:color w:val="000000" w:themeColor="text1"/>
          <w:sz w:val="28"/>
          <w:szCs w:val="28"/>
        </w:rPr>
        <w:t xml:space="preserve">, </w:t>
      </w:r>
      <w:proofErr w:type="spellStart"/>
      <w:r w:rsidR="00C95F50">
        <w:rPr>
          <w:rFonts w:ascii="Times New Roman" w:hAnsi="Times New Roman" w:cs="Times New Roman"/>
          <w:color w:val="000000" w:themeColor="text1"/>
          <w:sz w:val="28"/>
          <w:szCs w:val="28"/>
        </w:rPr>
        <w:t>đã</w:t>
      </w:r>
      <w:proofErr w:type="spellEnd"/>
      <w:r w:rsidR="00C95F50">
        <w:rPr>
          <w:rFonts w:ascii="Times New Roman" w:hAnsi="Times New Roman" w:cs="Times New Roman"/>
          <w:color w:val="000000" w:themeColor="text1"/>
          <w:sz w:val="28"/>
          <w:szCs w:val="28"/>
        </w:rPr>
        <w:t xml:space="preserve"> </w:t>
      </w:r>
      <w:proofErr w:type="spellStart"/>
      <w:r w:rsidR="00C95F50">
        <w:rPr>
          <w:rFonts w:ascii="Times New Roman" w:hAnsi="Times New Roman" w:cs="Times New Roman"/>
          <w:color w:val="000000" w:themeColor="text1"/>
          <w:sz w:val="28"/>
          <w:szCs w:val="28"/>
        </w:rPr>
        <w:t>và</w:t>
      </w:r>
      <w:proofErr w:type="spellEnd"/>
      <w:r w:rsidR="00C95F50">
        <w:rPr>
          <w:rFonts w:ascii="Times New Roman" w:hAnsi="Times New Roman" w:cs="Times New Roman"/>
          <w:color w:val="000000" w:themeColor="text1"/>
          <w:sz w:val="28"/>
          <w:szCs w:val="28"/>
        </w:rPr>
        <w:t xml:space="preserve"> </w:t>
      </w:r>
      <w:proofErr w:type="spellStart"/>
      <w:r w:rsidR="00C95F50">
        <w:rPr>
          <w:rFonts w:ascii="Times New Roman" w:hAnsi="Times New Roman" w:cs="Times New Roman"/>
          <w:color w:val="000000" w:themeColor="text1"/>
          <w:sz w:val="28"/>
          <w:szCs w:val="28"/>
        </w:rPr>
        <w:t>đang</w:t>
      </w:r>
      <w:proofErr w:type="spellEnd"/>
      <w:r w:rsidR="00C95F50">
        <w:rPr>
          <w:rFonts w:ascii="Times New Roman" w:hAnsi="Times New Roman" w:cs="Times New Roman"/>
          <w:color w:val="000000" w:themeColor="text1"/>
          <w:sz w:val="28"/>
          <w:szCs w:val="28"/>
        </w:rPr>
        <w:t xml:space="preserve"> </w:t>
      </w:r>
      <w:proofErr w:type="spellStart"/>
      <w:r w:rsidR="006B5417" w:rsidRPr="0045124D">
        <w:rPr>
          <w:rFonts w:ascii="Times New Roman" w:hAnsi="Times New Roman" w:cs="Times New Roman"/>
          <w:color w:val="000000" w:themeColor="text1"/>
          <w:sz w:val="28"/>
          <w:szCs w:val="28"/>
        </w:rPr>
        <w:t>dẫn</w:t>
      </w:r>
      <w:proofErr w:type="spellEnd"/>
      <w:r w:rsidR="006B5417" w:rsidRPr="0045124D">
        <w:rPr>
          <w:rFonts w:ascii="Times New Roman" w:hAnsi="Times New Roman" w:cs="Times New Roman"/>
          <w:color w:val="000000" w:themeColor="text1"/>
          <w:sz w:val="28"/>
          <w:szCs w:val="28"/>
        </w:rPr>
        <w:t xml:space="preserve"> </w:t>
      </w:r>
      <w:proofErr w:type="spellStart"/>
      <w:r w:rsidR="006B5417" w:rsidRPr="0045124D">
        <w:rPr>
          <w:rFonts w:ascii="Times New Roman" w:hAnsi="Times New Roman" w:cs="Times New Roman"/>
          <w:color w:val="000000" w:themeColor="text1"/>
          <w:sz w:val="28"/>
          <w:szCs w:val="28"/>
        </w:rPr>
        <w:t>đến</w:t>
      </w:r>
      <w:proofErr w:type="spellEnd"/>
      <w:r w:rsidR="006B5417" w:rsidRPr="0045124D">
        <w:rPr>
          <w:rFonts w:ascii="Times New Roman" w:hAnsi="Times New Roman" w:cs="Times New Roman"/>
          <w:color w:val="000000" w:themeColor="text1"/>
          <w:sz w:val="28"/>
          <w:szCs w:val="28"/>
        </w:rPr>
        <w:t xml:space="preserve"> </w:t>
      </w:r>
      <w:proofErr w:type="spellStart"/>
      <w:r w:rsidR="006B5417" w:rsidRPr="0045124D">
        <w:rPr>
          <w:rFonts w:ascii="Times New Roman" w:hAnsi="Times New Roman" w:cs="Times New Roman"/>
          <w:color w:val="000000" w:themeColor="text1"/>
          <w:sz w:val="28"/>
          <w:szCs w:val="28"/>
        </w:rPr>
        <w:t>sự</w:t>
      </w:r>
      <w:proofErr w:type="spellEnd"/>
      <w:r w:rsidR="006B5417" w:rsidRPr="0045124D">
        <w:rPr>
          <w:rFonts w:ascii="Times New Roman" w:hAnsi="Times New Roman" w:cs="Times New Roman"/>
          <w:color w:val="000000" w:themeColor="text1"/>
          <w:sz w:val="28"/>
          <w:szCs w:val="28"/>
        </w:rPr>
        <w:t xml:space="preserve"> </w:t>
      </w:r>
      <w:proofErr w:type="spellStart"/>
      <w:r w:rsidR="006B5417" w:rsidRPr="0045124D">
        <w:rPr>
          <w:rFonts w:ascii="Times New Roman" w:hAnsi="Times New Roman" w:cs="Times New Roman"/>
          <w:color w:val="000000" w:themeColor="text1"/>
          <w:sz w:val="28"/>
          <w:szCs w:val="28"/>
        </w:rPr>
        <w:t>mấ</w:t>
      </w:r>
      <w:r w:rsidR="00C95F50">
        <w:rPr>
          <w:rFonts w:ascii="Times New Roman" w:hAnsi="Times New Roman" w:cs="Times New Roman"/>
          <w:color w:val="000000" w:themeColor="text1"/>
          <w:sz w:val="28"/>
          <w:szCs w:val="28"/>
        </w:rPr>
        <w:t>t</w:t>
      </w:r>
      <w:proofErr w:type="spellEnd"/>
      <w:r w:rsidR="00C95F50">
        <w:rPr>
          <w:rFonts w:ascii="Times New Roman" w:hAnsi="Times New Roman" w:cs="Times New Roman"/>
          <w:color w:val="000000" w:themeColor="text1"/>
          <w:sz w:val="28"/>
          <w:szCs w:val="28"/>
        </w:rPr>
        <w:t xml:space="preserve"> </w:t>
      </w:r>
      <w:proofErr w:type="spellStart"/>
      <w:r w:rsidR="006B5417" w:rsidRPr="0045124D">
        <w:rPr>
          <w:rFonts w:ascii="Times New Roman" w:hAnsi="Times New Roman" w:cs="Times New Roman"/>
          <w:color w:val="000000" w:themeColor="text1"/>
          <w:sz w:val="28"/>
          <w:szCs w:val="28"/>
        </w:rPr>
        <w:t>việc</w:t>
      </w:r>
      <w:proofErr w:type="spellEnd"/>
      <w:r w:rsidR="006B5417" w:rsidRPr="0045124D">
        <w:rPr>
          <w:rFonts w:ascii="Times New Roman" w:hAnsi="Times New Roman" w:cs="Times New Roman"/>
          <w:color w:val="000000" w:themeColor="text1"/>
          <w:sz w:val="28"/>
          <w:szCs w:val="28"/>
        </w:rPr>
        <w:t xml:space="preserve"> </w:t>
      </w:r>
      <w:proofErr w:type="spellStart"/>
      <w:r w:rsidR="006B5417" w:rsidRPr="0045124D">
        <w:rPr>
          <w:rFonts w:ascii="Times New Roman" w:hAnsi="Times New Roman" w:cs="Times New Roman"/>
          <w:color w:val="000000" w:themeColor="text1"/>
          <w:sz w:val="28"/>
          <w:szCs w:val="28"/>
        </w:rPr>
        <w:t>làm</w:t>
      </w:r>
      <w:proofErr w:type="spellEnd"/>
      <w:r w:rsidR="006B5417" w:rsidRPr="0045124D">
        <w:rPr>
          <w:rFonts w:ascii="Times New Roman" w:hAnsi="Times New Roman" w:cs="Times New Roman"/>
          <w:color w:val="000000" w:themeColor="text1"/>
          <w:sz w:val="28"/>
          <w:szCs w:val="28"/>
        </w:rPr>
        <w:t xml:space="preserve"> </w:t>
      </w:r>
      <w:proofErr w:type="spellStart"/>
      <w:r w:rsidR="006B5417" w:rsidRPr="0045124D">
        <w:rPr>
          <w:rFonts w:ascii="Times New Roman" w:hAnsi="Times New Roman" w:cs="Times New Roman"/>
          <w:color w:val="000000" w:themeColor="text1"/>
          <w:sz w:val="28"/>
          <w:szCs w:val="28"/>
        </w:rPr>
        <w:t>và</w:t>
      </w:r>
      <w:proofErr w:type="spellEnd"/>
      <w:r w:rsidR="006B5417" w:rsidRPr="0045124D">
        <w:rPr>
          <w:rFonts w:ascii="Times New Roman" w:hAnsi="Times New Roman" w:cs="Times New Roman"/>
          <w:color w:val="000000" w:themeColor="text1"/>
          <w:sz w:val="28"/>
          <w:szCs w:val="28"/>
        </w:rPr>
        <w:t xml:space="preserve"> </w:t>
      </w:r>
      <w:proofErr w:type="spellStart"/>
      <w:r w:rsidR="006B5417" w:rsidRPr="0045124D">
        <w:rPr>
          <w:rFonts w:ascii="Times New Roman" w:hAnsi="Times New Roman" w:cs="Times New Roman"/>
          <w:color w:val="000000" w:themeColor="text1"/>
          <w:sz w:val="28"/>
          <w:szCs w:val="28"/>
        </w:rPr>
        <w:t>tăng</w:t>
      </w:r>
      <w:proofErr w:type="spellEnd"/>
      <w:r w:rsidR="006B5417" w:rsidRPr="0045124D">
        <w:rPr>
          <w:rFonts w:ascii="Times New Roman" w:hAnsi="Times New Roman" w:cs="Times New Roman"/>
          <w:color w:val="000000" w:themeColor="text1"/>
          <w:sz w:val="28"/>
          <w:szCs w:val="28"/>
        </w:rPr>
        <w:t xml:space="preserve"> </w:t>
      </w:r>
      <w:proofErr w:type="spellStart"/>
      <w:r w:rsidR="006B5417" w:rsidRPr="0045124D">
        <w:rPr>
          <w:rFonts w:ascii="Times New Roman" w:hAnsi="Times New Roman" w:cs="Times New Roman"/>
          <w:color w:val="000000" w:themeColor="text1"/>
          <w:sz w:val="28"/>
          <w:szCs w:val="28"/>
        </w:rPr>
        <w:t>sự</w:t>
      </w:r>
      <w:proofErr w:type="spellEnd"/>
      <w:r w:rsidR="006B5417" w:rsidRPr="0045124D">
        <w:rPr>
          <w:rFonts w:ascii="Times New Roman" w:hAnsi="Times New Roman" w:cs="Times New Roman"/>
          <w:color w:val="000000" w:themeColor="text1"/>
          <w:sz w:val="28"/>
          <w:szCs w:val="28"/>
        </w:rPr>
        <w:t xml:space="preserve"> </w:t>
      </w:r>
      <w:proofErr w:type="spellStart"/>
      <w:r w:rsidR="006B5417" w:rsidRPr="0045124D">
        <w:rPr>
          <w:rFonts w:ascii="Times New Roman" w:hAnsi="Times New Roman" w:cs="Times New Roman"/>
          <w:color w:val="000000" w:themeColor="text1"/>
          <w:sz w:val="28"/>
          <w:szCs w:val="28"/>
        </w:rPr>
        <w:t>bất</w:t>
      </w:r>
      <w:proofErr w:type="spellEnd"/>
      <w:r w:rsidR="006B5417" w:rsidRPr="0045124D">
        <w:rPr>
          <w:rFonts w:ascii="Times New Roman" w:hAnsi="Times New Roman" w:cs="Times New Roman"/>
          <w:color w:val="000000" w:themeColor="text1"/>
          <w:sz w:val="28"/>
          <w:szCs w:val="28"/>
        </w:rPr>
        <w:t xml:space="preserve"> </w:t>
      </w:r>
      <w:proofErr w:type="spellStart"/>
      <w:r w:rsidR="006B5417" w:rsidRPr="0045124D">
        <w:rPr>
          <w:rFonts w:ascii="Times New Roman" w:hAnsi="Times New Roman" w:cs="Times New Roman"/>
          <w:color w:val="000000" w:themeColor="text1"/>
          <w:sz w:val="28"/>
          <w:szCs w:val="28"/>
        </w:rPr>
        <w:t>ổn</w:t>
      </w:r>
      <w:proofErr w:type="spellEnd"/>
      <w:r w:rsidR="006B5417" w:rsidRPr="0045124D">
        <w:rPr>
          <w:rFonts w:ascii="Times New Roman" w:hAnsi="Times New Roman" w:cs="Times New Roman"/>
          <w:color w:val="000000" w:themeColor="text1"/>
          <w:sz w:val="28"/>
          <w:szCs w:val="28"/>
        </w:rPr>
        <w:t xml:space="preserve"> </w:t>
      </w:r>
      <w:proofErr w:type="spellStart"/>
      <w:r w:rsidR="006B5417" w:rsidRPr="0045124D">
        <w:rPr>
          <w:rFonts w:ascii="Times New Roman" w:hAnsi="Times New Roman" w:cs="Times New Roman"/>
          <w:color w:val="000000" w:themeColor="text1"/>
          <w:sz w:val="28"/>
          <w:szCs w:val="28"/>
        </w:rPr>
        <w:t>kinh</w:t>
      </w:r>
      <w:proofErr w:type="spellEnd"/>
      <w:r w:rsidR="006B5417" w:rsidRPr="0045124D">
        <w:rPr>
          <w:rFonts w:ascii="Times New Roman" w:hAnsi="Times New Roman" w:cs="Times New Roman"/>
          <w:color w:val="000000" w:themeColor="text1"/>
          <w:sz w:val="28"/>
          <w:szCs w:val="28"/>
        </w:rPr>
        <w:t xml:space="preserve"> </w:t>
      </w:r>
      <w:proofErr w:type="spellStart"/>
      <w:r w:rsidR="006B5417" w:rsidRPr="0045124D">
        <w:rPr>
          <w:rFonts w:ascii="Times New Roman" w:hAnsi="Times New Roman" w:cs="Times New Roman"/>
          <w:color w:val="000000" w:themeColor="text1"/>
          <w:sz w:val="28"/>
          <w:szCs w:val="28"/>
        </w:rPr>
        <w:t>tế</w:t>
      </w:r>
      <w:proofErr w:type="spellEnd"/>
      <w:r w:rsidR="006B5417" w:rsidRPr="0045124D">
        <w:rPr>
          <w:rFonts w:ascii="Times New Roman" w:hAnsi="Times New Roman" w:cs="Times New Roman"/>
          <w:color w:val="000000" w:themeColor="text1"/>
          <w:sz w:val="28"/>
          <w:szCs w:val="28"/>
        </w:rPr>
        <w:t>.</w:t>
      </w:r>
    </w:p>
    <w:p w14:paraId="566E516A" w14:textId="2880125C" w:rsidR="00A30B62" w:rsidRPr="0045124D" w:rsidRDefault="0054241C" w:rsidP="0045124D">
      <w:pPr>
        <w:pStyle w:val="ListParagraph"/>
        <w:tabs>
          <w:tab w:val="left" w:pos="1276"/>
        </w:tabs>
        <w:spacing w:line="360" w:lineRule="auto"/>
        <w:ind w:left="0" w:firstLine="851"/>
        <w:jc w:val="both"/>
        <w:rPr>
          <w:rFonts w:ascii="Times New Roman" w:hAnsi="Times New Roman" w:cs="Times New Roman"/>
          <w:color w:val="000000" w:themeColor="text1"/>
          <w:sz w:val="28"/>
          <w:szCs w:val="28"/>
        </w:rPr>
      </w:pPr>
      <w:r w:rsidRPr="0045124D">
        <w:rPr>
          <w:rFonts w:ascii="Times New Roman" w:hAnsi="Times New Roman" w:cs="Times New Roman"/>
          <w:color w:val="000000" w:themeColor="text1"/>
          <w:sz w:val="28"/>
          <w:szCs w:val="28"/>
        </w:rPr>
        <w:t xml:space="preserve">- </w:t>
      </w:r>
      <w:proofErr w:type="spellStart"/>
      <w:r w:rsidR="006B5417" w:rsidRPr="0045124D">
        <w:rPr>
          <w:rFonts w:ascii="Times New Roman" w:hAnsi="Times New Roman" w:cs="Times New Roman"/>
          <w:i/>
          <w:iCs/>
          <w:color w:val="000000" w:themeColor="text1"/>
          <w:sz w:val="28"/>
          <w:szCs w:val="28"/>
        </w:rPr>
        <w:t>Ảnh</w:t>
      </w:r>
      <w:proofErr w:type="spellEnd"/>
      <w:r w:rsidR="006B5417" w:rsidRPr="0045124D">
        <w:rPr>
          <w:rFonts w:ascii="Times New Roman" w:hAnsi="Times New Roman" w:cs="Times New Roman"/>
          <w:i/>
          <w:iCs/>
          <w:color w:val="000000" w:themeColor="text1"/>
          <w:sz w:val="28"/>
          <w:szCs w:val="28"/>
        </w:rPr>
        <w:t xml:space="preserve"> </w:t>
      </w:r>
      <w:proofErr w:type="spellStart"/>
      <w:r w:rsidR="006B5417" w:rsidRPr="0045124D">
        <w:rPr>
          <w:rFonts w:ascii="Times New Roman" w:hAnsi="Times New Roman" w:cs="Times New Roman"/>
          <w:i/>
          <w:iCs/>
          <w:color w:val="000000" w:themeColor="text1"/>
          <w:sz w:val="28"/>
          <w:szCs w:val="28"/>
        </w:rPr>
        <w:t>hưởng</w:t>
      </w:r>
      <w:proofErr w:type="spellEnd"/>
      <w:r w:rsidR="006B5417" w:rsidRPr="0045124D">
        <w:rPr>
          <w:rFonts w:ascii="Times New Roman" w:hAnsi="Times New Roman" w:cs="Times New Roman"/>
          <w:i/>
          <w:iCs/>
          <w:color w:val="000000" w:themeColor="text1"/>
          <w:sz w:val="28"/>
          <w:szCs w:val="28"/>
        </w:rPr>
        <w:t xml:space="preserve"> </w:t>
      </w:r>
      <w:proofErr w:type="spellStart"/>
      <w:r w:rsidR="006B5417" w:rsidRPr="0045124D">
        <w:rPr>
          <w:rFonts w:ascii="Times New Roman" w:hAnsi="Times New Roman" w:cs="Times New Roman"/>
          <w:i/>
          <w:iCs/>
          <w:color w:val="000000" w:themeColor="text1"/>
          <w:sz w:val="28"/>
          <w:szCs w:val="28"/>
        </w:rPr>
        <w:t>t</w:t>
      </w:r>
      <w:r w:rsidR="007F03C7" w:rsidRPr="0045124D">
        <w:rPr>
          <w:rFonts w:ascii="Times New Roman" w:hAnsi="Times New Roman" w:cs="Times New Roman"/>
          <w:i/>
          <w:iCs/>
          <w:color w:val="000000" w:themeColor="text1"/>
          <w:sz w:val="28"/>
          <w:szCs w:val="28"/>
        </w:rPr>
        <w:t>rực</w:t>
      </w:r>
      <w:proofErr w:type="spellEnd"/>
      <w:r w:rsidR="007F03C7" w:rsidRPr="0045124D">
        <w:rPr>
          <w:rFonts w:ascii="Times New Roman" w:hAnsi="Times New Roman" w:cs="Times New Roman"/>
          <w:i/>
          <w:iCs/>
          <w:color w:val="000000" w:themeColor="text1"/>
          <w:sz w:val="28"/>
          <w:szCs w:val="28"/>
        </w:rPr>
        <w:t xml:space="preserve"> </w:t>
      </w:r>
      <w:proofErr w:type="spellStart"/>
      <w:r w:rsidR="007F03C7" w:rsidRPr="0045124D">
        <w:rPr>
          <w:rFonts w:ascii="Times New Roman" w:hAnsi="Times New Roman" w:cs="Times New Roman"/>
          <w:i/>
          <w:iCs/>
          <w:color w:val="000000" w:themeColor="text1"/>
          <w:sz w:val="28"/>
          <w:szCs w:val="28"/>
        </w:rPr>
        <w:t>tiếp</w:t>
      </w:r>
      <w:proofErr w:type="spellEnd"/>
      <w:r w:rsidR="007F03C7" w:rsidRPr="0045124D">
        <w:rPr>
          <w:rFonts w:ascii="Times New Roman" w:hAnsi="Times New Roman" w:cs="Times New Roman"/>
          <w:i/>
          <w:iCs/>
          <w:color w:val="000000" w:themeColor="text1"/>
          <w:sz w:val="28"/>
          <w:szCs w:val="28"/>
        </w:rPr>
        <w:t xml:space="preserve"> </w:t>
      </w:r>
      <w:proofErr w:type="spellStart"/>
      <w:r w:rsidR="007F03C7" w:rsidRPr="0045124D">
        <w:rPr>
          <w:rFonts w:ascii="Times New Roman" w:hAnsi="Times New Roman" w:cs="Times New Roman"/>
          <w:i/>
          <w:iCs/>
          <w:color w:val="000000" w:themeColor="text1"/>
          <w:sz w:val="28"/>
          <w:szCs w:val="28"/>
        </w:rPr>
        <w:t>đến</w:t>
      </w:r>
      <w:proofErr w:type="spellEnd"/>
      <w:r w:rsidR="007F03C7" w:rsidRPr="0045124D">
        <w:rPr>
          <w:rFonts w:ascii="Times New Roman" w:hAnsi="Times New Roman" w:cs="Times New Roman"/>
          <w:i/>
          <w:iCs/>
          <w:color w:val="000000" w:themeColor="text1"/>
          <w:sz w:val="28"/>
          <w:szCs w:val="28"/>
        </w:rPr>
        <w:t xml:space="preserve"> </w:t>
      </w:r>
      <w:proofErr w:type="spellStart"/>
      <w:r w:rsidR="007F03C7" w:rsidRPr="0045124D">
        <w:rPr>
          <w:rFonts w:ascii="Times New Roman" w:hAnsi="Times New Roman" w:cs="Times New Roman"/>
          <w:i/>
          <w:iCs/>
          <w:color w:val="000000" w:themeColor="text1"/>
          <w:sz w:val="28"/>
          <w:szCs w:val="28"/>
        </w:rPr>
        <w:t>sản</w:t>
      </w:r>
      <w:proofErr w:type="spellEnd"/>
      <w:r w:rsidR="007F03C7" w:rsidRPr="0045124D">
        <w:rPr>
          <w:rFonts w:ascii="Times New Roman" w:hAnsi="Times New Roman" w:cs="Times New Roman"/>
          <w:i/>
          <w:iCs/>
          <w:color w:val="000000" w:themeColor="text1"/>
          <w:sz w:val="28"/>
          <w:szCs w:val="28"/>
        </w:rPr>
        <w:t xml:space="preserve"> </w:t>
      </w:r>
      <w:proofErr w:type="spellStart"/>
      <w:r w:rsidR="007F03C7" w:rsidRPr="0045124D">
        <w:rPr>
          <w:rFonts w:ascii="Times New Roman" w:hAnsi="Times New Roman" w:cs="Times New Roman"/>
          <w:i/>
          <w:iCs/>
          <w:color w:val="000000" w:themeColor="text1"/>
          <w:sz w:val="28"/>
          <w:szCs w:val="28"/>
        </w:rPr>
        <w:t>xuất</w:t>
      </w:r>
      <w:proofErr w:type="spellEnd"/>
      <w:r w:rsidR="007F03C7" w:rsidRPr="0045124D">
        <w:rPr>
          <w:rFonts w:ascii="Times New Roman" w:hAnsi="Times New Roman" w:cs="Times New Roman"/>
          <w:i/>
          <w:iCs/>
          <w:color w:val="000000" w:themeColor="text1"/>
          <w:sz w:val="28"/>
          <w:szCs w:val="28"/>
        </w:rPr>
        <w:t xml:space="preserve">, </w:t>
      </w:r>
      <w:proofErr w:type="spellStart"/>
      <w:r w:rsidR="007F03C7" w:rsidRPr="0045124D">
        <w:rPr>
          <w:rFonts w:ascii="Times New Roman" w:hAnsi="Times New Roman" w:cs="Times New Roman"/>
          <w:i/>
          <w:iCs/>
          <w:color w:val="000000" w:themeColor="text1"/>
          <w:sz w:val="28"/>
          <w:szCs w:val="28"/>
        </w:rPr>
        <w:t>chăn</w:t>
      </w:r>
      <w:proofErr w:type="spellEnd"/>
      <w:r w:rsidR="007F03C7" w:rsidRPr="0045124D">
        <w:rPr>
          <w:rFonts w:ascii="Times New Roman" w:hAnsi="Times New Roman" w:cs="Times New Roman"/>
          <w:i/>
          <w:iCs/>
          <w:color w:val="000000" w:themeColor="text1"/>
          <w:sz w:val="28"/>
          <w:szCs w:val="28"/>
        </w:rPr>
        <w:t xml:space="preserve"> </w:t>
      </w:r>
      <w:proofErr w:type="spellStart"/>
      <w:r w:rsidR="007F03C7" w:rsidRPr="0045124D">
        <w:rPr>
          <w:rFonts w:ascii="Times New Roman" w:hAnsi="Times New Roman" w:cs="Times New Roman"/>
          <w:i/>
          <w:iCs/>
          <w:color w:val="000000" w:themeColor="text1"/>
          <w:sz w:val="28"/>
          <w:szCs w:val="28"/>
        </w:rPr>
        <w:t>nuôi</w:t>
      </w:r>
      <w:proofErr w:type="spellEnd"/>
      <w:r w:rsidR="00E6299D" w:rsidRPr="0045124D">
        <w:rPr>
          <w:rFonts w:ascii="Times New Roman" w:hAnsi="Times New Roman" w:cs="Times New Roman"/>
          <w:i/>
          <w:iCs/>
          <w:color w:val="000000" w:themeColor="text1"/>
          <w:sz w:val="28"/>
          <w:szCs w:val="28"/>
          <w:lang w:val="vi-VN"/>
        </w:rPr>
        <w:t>:</w:t>
      </w:r>
      <w:r w:rsidR="00A30B62" w:rsidRPr="0045124D">
        <w:rPr>
          <w:rFonts w:ascii="Times New Roman" w:hAnsi="Times New Roman" w:cs="Times New Roman"/>
          <w:color w:val="000000" w:themeColor="text1"/>
          <w:sz w:val="28"/>
          <w:szCs w:val="28"/>
        </w:rPr>
        <w:t xml:space="preserve"> Các </w:t>
      </w:r>
      <w:proofErr w:type="spellStart"/>
      <w:r w:rsidR="00A30B62" w:rsidRPr="0045124D">
        <w:rPr>
          <w:rFonts w:ascii="Times New Roman" w:hAnsi="Times New Roman" w:cs="Times New Roman"/>
          <w:color w:val="000000" w:themeColor="text1"/>
          <w:sz w:val="28"/>
          <w:szCs w:val="28"/>
        </w:rPr>
        <w:t>yếu</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tố</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khí</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hậu</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thời</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tiết</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bất</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thường</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như</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hạn</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hán</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lũ</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lụt</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lốc</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xoáy</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rét</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đậm</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rét</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hại</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đã</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làm</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giảm</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sinh</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trưởng</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năng</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suất</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phân</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bố</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của</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cây</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trồng</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làm</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gia</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tăng</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các</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loài</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sâu</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bệnh</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đặc</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biệt</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là</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nhiều</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loài</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dịch</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bệnh</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mới</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như</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lùn</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sọc</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đen</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sâu</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cuốn</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lá</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chồi</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cỏ</w:t>
      </w:r>
      <w:proofErr w:type="spellEnd"/>
      <w:r w:rsidR="00A30B62" w:rsidRPr="0045124D">
        <w:rPr>
          <w:rFonts w:ascii="Times New Roman" w:hAnsi="Times New Roman" w:cs="Times New Roman"/>
          <w:color w:val="000000" w:themeColor="text1"/>
          <w:sz w:val="28"/>
          <w:szCs w:val="28"/>
        </w:rPr>
        <w:t xml:space="preserve"> </w:t>
      </w:r>
      <w:proofErr w:type="spellStart"/>
      <w:r w:rsidR="00A30B62" w:rsidRPr="0045124D">
        <w:rPr>
          <w:rFonts w:ascii="Times New Roman" w:hAnsi="Times New Roman" w:cs="Times New Roman"/>
          <w:color w:val="000000" w:themeColor="text1"/>
          <w:sz w:val="28"/>
          <w:szCs w:val="28"/>
        </w:rPr>
        <w:t>mía</w:t>
      </w:r>
      <w:proofErr w:type="spellEnd"/>
      <w:r w:rsidR="00A30B62" w:rsidRPr="0045124D">
        <w:rPr>
          <w:rFonts w:ascii="Times New Roman" w:hAnsi="Times New Roman" w:cs="Times New Roman"/>
          <w:color w:val="000000" w:themeColor="text1"/>
          <w:sz w:val="28"/>
          <w:szCs w:val="28"/>
        </w:rPr>
        <w:t>...</w:t>
      </w:r>
    </w:p>
    <w:p w14:paraId="76F78625" w14:textId="43DFB2F4" w:rsidR="007F03C7" w:rsidRPr="0045124D" w:rsidRDefault="007F03C7" w:rsidP="0045124D">
      <w:pPr>
        <w:pStyle w:val="ListParagraph"/>
        <w:tabs>
          <w:tab w:val="left" w:pos="1276"/>
        </w:tabs>
        <w:spacing w:line="360" w:lineRule="auto"/>
        <w:ind w:left="0" w:firstLine="851"/>
        <w:jc w:val="both"/>
        <w:rPr>
          <w:rFonts w:ascii="Times New Roman" w:hAnsi="Times New Roman" w:cs="Times New Roman"/>
          <w:color w:val="000000" w:themeColor="text1"/>
          <w:sz w:val="28"/>
          <w:szCs w:val="28"/>
        </w:rPr>
      </w:pPr>
      <w:r w:rsidRPr="0045124D">
        <w:rPr>
          <w:rFonts w:ascii="Times New Roman" w:hAnsi="Times New Roman" w:cs="Times New Roman"/>
          <w:color w:val="000000" w:themeColor="text1"/>
          <w:sz w:val="28"/>
          <w:szCs w:val="28"/>
        </w:rPr>
        <w:t xml:space="preserve">Ở </w:t>
      </w:r>
      <w:proofErr w:type="spellStart"/>
      <w:r w:rsidRPr="0045124D">
        <w:rPr>
          <w:rFonts w:ascii="Times New Roman" w:hAnsi="Times New Roman" w:cs="Times New Roman"/>
          <w:color w:val="000000" w:themeColor="text1"/>
          <w:sz w:val="28"/>
          <w:szCs w:val="28"/>
        </w:rPr>
        <w:t>vùng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núi</w:t>
      </w:r>
      <w:proofErr w:type="spellEnd"/>
      <w:r w:rsidRPr="0045124D">
        <w:rPr>
          <w:rFonts w:ascii="Times New Roman" w:hAnsi="Times New Roman" w:cs="Times New Roman"/>
          <w:color w:val="000000" w:themeColor="text1"/>
          <w:sz w:val="28"/>
          <w:szCs w:val="28"/>
        </w:rPr>
        <w:t xml:space="preserve"> Đông Bắc, </w:t>
      </w:r>
      <w:proofErr w:type="spellStart"/>
      <w:r w:rsidRPr="0045124D">
        <w:rPr>
          <w:rFonts w:ascii="Times New Roman" w:hAnsi="Times New Roman" w:cs="Times New Roman"/>
          <w:color w:val="000000" w:themeColor="text1"/>
          <w:sz w:val="28"/>
          <w:szCs w:val="28"/>
        </w:rPr>
        <w:t>có</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thay</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đổi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phức</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tạp</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đa</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chiều</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trong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hệ</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thống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tự</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nhiên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gây</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ra</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những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biến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động</w:t>
      </w:r>
      <w:proofErr w:type="spellEnd"/>
      <w:r w:rsidRPr="0045124D">
        <w:rPr>
          <w:rFonts w:ascii="Times New Roman" w:hAnsi="Times New Roman" w:cs="Times New Roman"/>
          <w:color w:val="000000" w:themeColor="text1"/>
          <w:sz w:val="28"/>
          <w:szCs w:val="28"/>
        </w:rPr>
        <w:t xml:space="preserve"> </w:t>
      </w:r>
      <w:proofErr w:type="spellStart"/>
      <w:r w:rsidR="00D47790" w:rsidRPr="0045124D">
        <w:rPr>
          <w:rFonts w:ascii="Times New Roman" w:hAnsi="Times New Roman" w:cs="Times New Roman"/>
          <w:color w:val="000000" w:themeColor="text1"/>
          <w:sz w:val="28"/>
          <w:szCs w:val="28"/>
        </w:rPr>
        <w:t>bất</w:t>
      </w:r>
      <w:proofErr w:type="spellEnd"/>
      <w:r w:rsidR="00D47790" w:rsidRPr="0045124D">
        <w:rPr>
          <w:rFonts w:ascii="Times New Roman" w:hAnsi="Times New Roman" w:cs="Times New Roman"/>
          <w:color w:val="000000" w:themeColor="text1"/>
          <w:sz w:val="28"/>
          <w:szCs w:val="28"/>
        </w:rPr>
        <w:t xml:space="preserve"> </w:t>
      </w:r>
      <w:proofErr w:type="spellStart"/>
      <w:r w:rsidR="00D47790" w:rsidRPr="0045124D">
        <w:rPr>
          <w:rFonts w:ascii="Times New Roman" w:hAnsi="Times New Roman" w:cs="Times New Roman"/>
          <w:color w:val="000000" w:themeColor="text1"/>
          <w:sz w:val="28"/>
          <w:szCs w:val="28"/>
        </w:rPr>
        <w:t>thườ</w:t>
      </w:r>
      <w:r w:rsidR="00C95F50">
        <w:rPr>
          <w:rFonts w:ascii="Times New Roman" w:hAnsi="Times New Roman" w:cs="Times New Roman"/>
          <w:color w:val="000000" w:themeColor="text1"/>
          <w:sz w:val="28"/>
          <w:szCs w:val="28"/>
        </w:rPr>
        <w:t>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cực</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đoan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của</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các</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hiện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tượng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thời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tiết</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nguy</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hiểm</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bão</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dông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lốc</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mưa</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đá</w:t>
      </w:r>
      <w:proofErr w:type="spellEnd"/>
      <w:r w:rsidRPr="0045124D">
        <w:rPr>
          <w:rFonts w:ascii="Times New Roman" w:hAnsi="Times New Roman" w:cs="Times New Roman"/>
          <w:color w:val="000000" w:themeColor="text1"/>
          <w:sz w:val="28"/>
          <w:szCs w:val="28"/>
        </w:rPr>
        <w:t>…</w:t>
      </w:r>
      <w:r w:rsidR="00D47790" w:rsidRPr="0045124D">
        <w:rPr>
          <w:rFonts w:ascii="Times New Roman" w:hAnsi="Times New Roman" w:cs="Times New Roman"/>
          <w:color w:val="000000" w:themeColor="text1"/>
          <w:sz w:val="28"/>
          <w:szCs w:val="28"/>
        </w:rPr>
        <w:t xml:space="preserve">). </w:t>
      </w:r>
      <w:proofErr w:type="spellStart"/>
      <w:r w:rsidR="00D47790" w:rsidRPr="0045124D">
        <w:rPr>
          <w:rFonts w:ascii="Times New Roman" w:hAnsi="Times New Roman" w:cs="Times New Roman"/>
          <w:color w:val="000000" w:themeColor="text1"/>
          <w:sz w:val="28"/>
          <w:szCs w:val="28"/>
        </w:rPr>
        <w:t>T</w:t>
      </w:r>
      <w:r w:rsidRPr="0045124D">
        <w:rPr>
          <w:rFonts w:ascii="Times New Roman" w:hAnsi="Times New Roman" w:cs="Times New Roman"/>
          <w:color w:val="000000" w:themeColor="text1"/>
          <w:sz w:val="28"/>
          <w:szCs w:val="28"/>
        </w:rPr>
        <w:t>hời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tiết</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khô</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nóng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kéo</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dài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vào</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mùa</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hè</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rét</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đậm</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rét</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hại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kèm</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sương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muối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vào</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mùa</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đông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lũ</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quét</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sạt</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lở</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vào</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mùa</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mưa</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hạn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hán</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và</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thiếu</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nước</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tưới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nghiêm</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trọng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vào</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mùa</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khô</w:t>
      </w:r>
      <w:proofErr w:type="spellEnd"/>
      <w:r w:rsidRPr="0045124D">
        <w:rPr>
          <w:rFonts w:ascii="Times New Roman" w:hAnsi="Times New Roman" w:cs="Times New Roman"/>
          <w:color w:val="000000" w:themeColor="text1"/>
          <w:sz w:val="28"/>
          <w:szCs w:val="28"/>
        </w:rPr>
        <w:t>.</w:t>
      </w:r>
    </w:p>
    <w:p w14:paraId="59F1EE4E" w14:textId="53C66012" w:rsidR="007F03C7" w:rsidRPr="0045124D" w:rsidRDefault="0054241C" w:rsidP="0045124D">
      <w:pPr>
        <w:pStyle w:val="ListParagraph"/>
        <w:tabs>
          <w:tab w:val="left" w:pos="1276"/>
        </w:tabs>
        <w:spacing w:line="360" w:lineRule="auto"/>
        <w:ind w:left="0" w:firstLine="851"/>
        <w:jc w:val="both"/>
        <w:rPr>
          <w:rFonts w:ascii="Times New Roman" w:hAnsi="Times New Roman" w:cs="Times New Roman"/>
          <w:color w:val="000000" w:themeColor="text1"/>
          <w:sz w:val="28"/>
          <w:szCs w:val="28"/>
        </w:rPr>
      </w:pPr>
      <w:r w:rsidRPr="0045124D">
        <w:rPr>
          <w:rFonts w:ascii="Times New Roman" w:hAnsi="Times New Roman" w:cs="Times New Roman"/>
          <w:color w:val="000000" w:themeColor="text1"/>
          <w:sz w:val="28"/>
          <w:szCs w:val="28"/>
        </w:rPr>
        <w:t xml:space="preserve">+ </w:t>
      </w:r>
      <w:r w:rsidR="007F03C7" w:rsidRPr="0045124D">
        <w:rPr>
          <w:rFonts w:ascii="Times New Roman" w:hAnsi="Times New Roman" w:cs="Times New Roman"/>
          <w:color w:val="000000" w:themeColor="text1"/>
          <w:sz w:val="28"/>
          <w:szCs w:val="28"/>
        </w:rPr>
        <w:t xml:space="preserve">Ở </w:t>
      </w:r>
      <w:proofErr w:type="spellStart"/>
      <w:r w:rsidR="007F03C7" w:rsidRPr="0045124D">
        <w:rPr>
          <w:rFonts w:ascii="Times New Roman" w:hAnsi="Times New Roman" w:cs="Times New Roman"/>
          <w:color w:val="000000" w:themeColor="text1"/>
          <w:sz w:val="28"/>
          <w:szCs w:val="28"/>
        </w:rPr>
        <w:t>Lạng</w:t>
      </w:r>
      <w:proofErr w:type="spellEnd"/>
      <w:r w:rsidR="007F03C7" w:rsidRPr="0045124D">
        <w:rPr>
          <w:rFonts w:ascii="Times New Roman" w:hAnsi="Times New Roman" w:cs="Times New Roman"/>
          <w:color w:val="000000" w:themeColor="text1"/>
          <w:sz w:val="28"/>
          <w:szCs w:val="28"/>
        </w:rPr>
        <w:t xml:space="preserve"> Sơn </w:t>
      </w:r>
      <w:proofErr w:type="spellStart"/>
      <w:r w:rsidR="007F03C7" w:rsidRPr="0045124D">
        <w:rPr>
          <w:rFonts w:ascii="Times New Roman" w:hAnsi="Times New Roman" w:cs="Times New Roman"/>
          <w:color w:val="000000" w:themeColor="text1"/>
          <w:sz w:val="28"/>
          <w:szCs w:val="28"/>
        </w:rPr>
        <w:t>trong</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vài</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năm</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gần</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đây</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luôn</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xuất</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hiện</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tình</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trạng</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rét</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đậm</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rét</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hại</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kéo</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dài</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nhiệt</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độ</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có</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lúc</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hạ</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thấp</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dưới</w:t>
      </w:r>
      <w:proofErr w:type="spellEnd"/>
      <w:r w:rsidR="007F03C7" w:rsidRPr="0045124D">
        <w:rPr>
          <w:rFonts w:ascii="Times New Roman" w:hAnsi="Times New Roman" w:cs="Times New Roman"/>
          <w:color w:val="000000" w:themeColor="text1"/>
          <w:sz w:val="28"/>
          <w:szCs w:val="28"/>
        </w:rPr>
        <w:t xml:space="preserve"> 0 </w:t>
      </w:r>
      <w:proofErr w:type="spellStart"/>
      <w:r w:rsidR="007F03C7" w:rsidRPr="0045124D">
        <w:rPr>
          <w:rFonts w:ascii="Times New Roman" w:hAnsi="Times New Roman" w:cs="Times New Roman"/>
          <w:color w:val="000000" w:themeColor="text1"/>
          <w:sz w:val="28"/>
          <w:szCs w:val="28"/>
        </w:rPr>
        <w:t>độ</w:t>
      </w:r>
      <w:proofErr w:type="spellEnd"/>
      <w:r w:rsidR="007F03C7" w:rsidRPr="0045124D">
        <w:rPr>
          <w:rFonts w:ascii="Times New Roman" w:hAnsi="Times New Roman" w:cs="Times New Roman"/>
          <w:color w:val="000000" w:themeColor="text1"/>
          <w:sz w:val="28"/>
          <w:szCs w:val="28"/>
        </w:rPr>
        <w:t xml:space="preserve"> C. </w:t>
      </w:r>
      <w:proofErr w:type="spellStart"/>
      <w:r w:rsidR="007F03C7" w:rsidRPr="0045124D">
        <w:rPr>
          <w:rFonts w:ascii="Times New Roman" w:hAnsi="Times New Roman" w:cs="Times New Roman"/>
          <w:color w:val="000000" w:themeColor="text1"/>
          <w:sz w:val="28"/>
          <w:szCs w:val="28"/>
        </w:rPr>
        <w:t>Riêng</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cơn</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bão</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số</w:t>
      </w:r>
      <w:proofErr w:type="spellEnd"/>
      <w:r w:rsidR="007F03C7" w:rsidRPr="0045124D">
        <w:rPr>
          <w:rFonts w:ascii="Times New Roman" w:hAnsi="Times New Roman" w:cs="Times New Roman"/>
          <w:color w:val="000000" w:themeColor="text1"/>
          <w:sz w:val="28"/>
          <w:szCs w:val="28"/>
        </w:rPr>
        <w:t xml:space="preserve"> 2/2014 </w:t>
      </w:r>
      <w:proofErr w:type="spellStart"/>
      <w:r w:rsidR="007F03C7" w:rsidRPr="0045124D">
        <w:rPr>
          <w:rFonts w:ascii="Times New Roman" w:hAnsi="Times New Roman" w:cs="Times New Roman"/>
          <w:color w:val="000000" w:themeColor="text1"/>
          <w:sz w:val="28"/>
          <w:szCs w:val="28"/>
        </w:rPr>
        <w:t>gây</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mưa</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lớn</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trên</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diện</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rộng</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khu</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vực</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Mẫu</w:t>
      </w:r>
      <w:proofErr w:type="spellEnd"/>
      <w:r w:rsidR="007F03C7" w:rsidRPr="0045124D">
        <w:rPr>
          <w:rFonts w:ascii="Times New Roman" w:hAnsi="Times New Roman" w:cs="Times New Roman"/>
          <w:color w:val="000000" w:themeColor="text1"/>
          <w:sz w:val="28"/>
          <w:szCs w:val="28"/>
        </w:rPr>
        <w:t xml:space="preserve"> Sơn </w:t>
      </w:r>
      <w:proofErr w:type="spellStart"/>
      <w:r w:rsidR="007F03C7" w:rsidRPr="0045124D">
        <w:rPr>
          <w:rFonts w:ascii="Times New Roman" w:hAnsi="Times New Roman" w:cs="Times New Roman"/>
          <w:color w:val="000000" w:themeColor="text1"/>
          <w:sz w:val="28"/>
          <w:szCs w:val="28"/>
        </w:rPr>
        <w:t>có</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tổng</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lượng</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mưa</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lên</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tới</w:t>
      </w:r>
      <w:proofErr w:type="spellEnd"/>
      <w:r w:rsidR="007F03C7" w:rsidRPr="0045124D">
        <w:rPr>
          <w:rFonts w:ascii="Times New Roman" w:hAnsi="Times New Roman" w:cs="Times New Roman"/>
          <w:color w:val="000000" w:themeColor="text1"/>
          <w:sz w:val="28"/>
          <w:szCs w:val="28"/>
        </w:rPr>
        <w:t xml:space="preserve"> 416mm. </w:t>
      </w:r>
      <w:proofErr w:type="spellStart"/>
      <w:r w:rsidR="007F03C7" w:rsidRPr="0045124D">
        <w:rPr>
          <w:rFonts w:ascii="Times New Roman" w:hAnsi="Times New Roman" w:cs="Times New Roman"/>
          <w:color w:val="000000" w:themeColor="text1"/>
          <w:sz w:val="28"/>
          <w:szCs w:val="28"/>
        </w:rPr>
        <w:t>Còn</w:t>
      </w:r>
      <w:proofErr w:type="spellEnd"/>
      <w:r w:rsidR="007F03C7" w:rsidRPr="0045124D">
        <w:rPr>
          <w:rFonts w:ascii="Times New Roman" w:hAnsi="Times New Roman" w:cs="Times New Roman"/>
          <w:color w:val="000000" w:themeColor="text1"/>
          <w:sz w:val="28"/>
          <w:szCs w:val="28"/>
        </w:rPr>
        <w:t xml:space="preserve"> ở </w:t>
      </w:r>
      <w:proofErr w:type="spellStart"/>
      <w:r w:rsidR="007F03C7" w:rsidRPr="0045124D">
        <w:rPr>
          <w:rFonts w:ascii="Times New Roman" w:hAnsi="Times New Roman" w:cs="Times New Roman"/>
          <w:color w:val="000000" w:themeColor="text1"/>
          <w:sz w:val="28"/>
          <w:szCs w:val="28"/>
        </w:rPr>
        <w:t>tỉnh</w:t>
      </w:r>
      <w:proofErr w:type="spellEnd"/>
      <w:r w:rsidR="007F03C7" w:rsidRPr="0045124D">
        <w:rPr>
          <w:rFonts w:ascii="Times New Roman" w:hAnsi="Times New Roman" w:cs="Times New Roman"/>
          <w:color w:val="000000" w:themeColor="text1"/>
          <w:sz w:val="28"/>
          <w:szCs w:val="28"/>
        </w:rPr>
        <w:t xml:space="preserve"> Hà Giang, </w:t>
      </w:r>
      <w:proofErr w:type="spellStart"/>
      <w:r w:rsidR="007F03C7" w:rsidRPr="0045124D">
        <w:rPr>
          <w:rFonts w:ascii="Times New Roman" w:hAnsi="Times New Roman" w:cs="Times New Roman"/>
          <w:color w:val="000000" w:themeColor="text1"/>
          <w:sz w:val="28"/>
          <w:szCs w:val="28"/>
        </w:rPr>
        <w:t>từ</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năm</w:t>
      </w:r>
      <w:proofErr w:type="spellEnd"/>
      <w:r w:rsidR="007F03C7" w:rsidRPr="0045124D">
        <w:rPr>
          <w:rFonts w:ascii="Times New Roman" w:hAnsi="Times New Roman" w:cs="Times New Roman"/>
          <w:color w:val="000000" w:themeColor="text1"/>
          <w:sz w:val="28"/>
          <w:szCs w:val="28"/>
        </w:rPr>
        <w:t xml:space="preserve"> 2004 </w:t>
      </w:r>
      <w:proofErr w:type="spellStart"/>
      <w:r w:rsidR="007F03C7" w:rsidRPr="0045124D">
        <w:rPr>
          <w:rFonts w:ascii="Times New Roman" w:hAnsi="Times New Roman" w:cs="Times New Roman"/>
          <w:color w:val="000000" w:themeColor="text1"/>
          <w:sz w:val="28"/>
          <w:szCs w:val="28"/>
        </w:rPr>
        <w:t>đến</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năm</w:t>
      </w:r>
      <w:proofErr w:type="spellEnd"/>
      <w:r w:rsidR="007F03C7" w:rsidRPr="0045124D">
        <w:rPr>
          <w:rFonts w:ascii="Times New Roman" w:hAnsi="Times New Roman" w:cs="Times New Roman"/>
          <w:color w:val="000000" w:themeColor="text1"/>
          <w:sz w:val="28"/>
          <w:szCs w:val="28"/>
        </w:rPr>
        <w:t xml:space="preserve"> 2010 </w:t>
      </w:r>
      <w:proofErr w:type="spellStart"/>
      <w:r w:rsidR="007F03C7" w:rsidRPr="0045124D">
        <w:rPr>
          <w:rFonts w:ascii="Times New Roman" w:hAnsi="Times New Roman" w:cs="Times New Roman"/>
          <w:color w:val="000000" w:themeColor="text1"/>
          <w:sz w:val="28"/>
          <w:szCs w:val="28"/>
        </w:rPr>
        <w:t>lưu</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vực</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sông</w:t>
      </w:r>
      <w:proofErr w:type="spellEnd"/>
      <w:r w:rsidR="007F03C7" w:rsidRPr="0045124D">
        <w:rPr>
          <w:rFonts w:ascii="Times New Roman" w:hAnsi="Times New Roman" w:cs="Times New Roman"/>
          <w:color w:val="000000" w:themeColor="text1"/>
          <w:sz w:val="28"/>
          <w:szCs w:val="28"/>
        </w:rPr>
        <w:t xml:space="preserve"> Con </w:t>
      </w:r>
      <w:proofErr w:type="spellStart"/>
      <w:r w:rsidR="007F03C7" w:rsidRPr="0045124D">
        <w:rPr>
          <w:rFonts w:ascii="Times New Roman" w:hAnsi="Times New Roman" w:cs="Times New Roman"/>
          <w:color w:val="000000" w:themeColor="text1"/>
          <w:sz w:val="28"/>
          <w:szCs w:val="28"/>
        </w:rPr>
        <w:t>xảy</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ra</w:t>
      </w:r>
      <w:proofErr w:type="spellEnd"/>
      <w:r w:rsidR="007F03C7" w:rsidRPr="0045124D">
        <w:rPr>
          <w:rFonts w:ascii="Times New Roman" w:hAnsi="Times New Roman" w:cs="Times New Roman"/>
          <w:color w:val="000000" w:themeColor="text1"/>
          <w:sz w:val="28"/>
          <w:szCs w:val="28"/>
        </w:rPr>
        <w:t xml:space="preserve"> 13 </w:t>
      </w:r>
      <w:proofErr w:type="spellStart"/>
      <w:r w:rsidR="007F03C7" w:rsidRPr="0045124D">
        <w:rPr>
          <w:rFonts w:ascii="Times New Roman" w:hAnsi="Times New Roman" w:cs="Times New Roman"/>
          <w:color w:val="000000" w:themeColor="text1"/>
          <w:sz w:val="28"/>
          <w:szCs w:val="28"/>
        </w:rPr>
        <w:t>trận</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lũ</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quét</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lưu</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vực</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sông</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Chảy</w:t>
      </w:r>
      <w:proofErr w:type="spellEnd"/>
      <w:r w:rsidR="007F03C7" w:rsidRPr="0045124D">
        <w:rPr>
          <w:rFonts w:ascii="Times New Roman" w:hAnsi="Times New Roman" w:cs="Times New Roman"/>
          <w:color w:val="000000" w:themeColor="text1"/>
          <w:sz w:val="28"/>
          <w:szCs w:val="28"/>
        </w:rPr>
        <w:t xml:space="preserve"> 17 </w:t>
      </w:r>
      <w:proofErr w:type="spellStart"/>
      <w:r w:rsidR="007F03C7" w:rsidRPr="0045124D">
        <w:rPr>
          <w:rFonts w:ascii="Times New Roman" w:hAnsi="Times New Roman" w:cs="Times New Roman"/>
          <w:color w:val="000000" w:themeColor="text1"/>
          <w:sz w:val="28"/>
          <w:szCs w:val="28"/>
        </w:rPr>
        <w:t>trận</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chưa</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kể</w:t>
      </w:r>
      <w:proofErr w:type="spellEnd"/>
      <w:r w:rsidR="007F03C7" w:rsidRPr="0045124D">
        <w:rPr>
          <w:rFonts w:ascii="Times New Roman" w:hAnsi="Times New Roman" w:cs="Times New Roman"/>
          <w:color w:val="000000" w:themeColor="text1"/>
          <w:sz w:val="28"/>
          <w:szCs w:val="28"/>
        </w:rPr>
        <w:t xml:space="preserve"> 167 </w:t>
      </w:r>
      <w:proofErr w:type="spellStart"/>
      <w:r w:rsidR="007F03C7" w:rsidRPr="0045124D">
        <w:rPr>
          <w:rFonts w:ascii="Times New Roman" w:hAnsi="Times New Roman" w:cs="Times New Roman"/>
          <w:color w:val="000000" w:themeColor="text1"/>
          <w:sz w:val="28"/>
          <w:szCs w:val="28"/>
        </w:rPr>
        <w:t>điểm</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sạt</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lở</w:t>
      </w:r>
      <w:proofErr w:type="spellEnd"/>
      <w:r w:rsidR="007F03C7" w:rsidRPr="0045124D">
        <w:rPr>
          <w:rFonts w:ascii="Times New Roman" w:hAnsi="Times New Roman" w:cs="Times New Roman"/>
          <w:color w:val="000000" w:themeColor="text1"/>
          <w:sz w:val="28"/>
          <w:szCs w:val="28"/>
        </w:rPr>
        <w:t>…</w:t>
      </w:r>
    </w:p>
    <w:p w14:paraId="0A5D8282" w14:textId="20086EEF" w:rsidR="007F03C7" w:rsidRPr="0045124D" w:rsidRDefault="00420463" w:rsidP="003E533E">
      <w:pPr>
        <w:pStyle w:val="ListParagraph"/>
        <w:numPr>
          <w:ilvl w:val="0"/>
          <w:numId w:val="10"/>
        </w:numPr>
        <w:tabs>
          <w:tab w:val="left" w:pos="1134"/>
        </w:tabs>
        <w:spacing w:line="360" w:lineRule="auto"/>
        <w:ind w:left="0" w:firstLine="851"/>
        <w:jc w:val="both"/>
        <w:rPr>
          <w:rFonts w:ascii="Times New Roman" w:hAnsi="Times New Roman" w:cs="Times New Roman"/>
          <w:color w:val="000000" w:themeColor="text1"/>
          <w:sz w:val="28"/>
          <w:szCs w:val="28"/>
        </w:rPr>
      </w:pPr>
      <w:proofErr w:type="spellStart"/>
      <w:r w:rsidRPr="0045124D">
        <w:rPr>
          <w:rFonts w:ascii="Times New Roman" w:hAnsi="Times New Roman" w:cs="Times New Roman"/>
          <w:color w:val="000000" w:themeColor="text1"/>
          <w:sz w:val="28"/>
          <w:szCs w:val="28"/>
        </w:rPr>
        <w:t>T</w:t>
      </w:r>
      <w:r w:rsidR="007F03C7" w:rsidRPr="0045124D">
        <w:rPr>
          <w:rFonts w:ascii="Times New Roman" w:hAnsi="Times New Roman" w:cs="Times New Roman"/>
          <w:color w:val="000000" w:themeColor="text1"/>
          <w:sz w:val="28"/>
          <w:szCs w:val="28"/>
        </w:rPr>
        <w:t>ác</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động</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trực</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tiếp</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đến</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sản</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xuất</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nông</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nghiệp</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làm</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ảnh</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hưởng</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đến</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khả</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năng</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sinh</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trưởng</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năng</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suất</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cây</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trồng</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thời</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vụ</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gieo</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trồng</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và</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tăng</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nguy</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cơ</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lây</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lan</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sâu</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bệnh</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Hạn</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hán</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rét</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đậm</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rét</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hại</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làm</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giảm</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hoặc</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phá</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hủy</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hoàn</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toàn</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diện</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tích</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đã</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được</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gieo</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trồng</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Kết</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quả</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nghiên</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cứu</w:t>
      </w:r>
      <w:proofErr w:type="spellEnd"/>
      <w:r w:rsidR="007F03C7" w:rsidRPr="0045124D">
        <w:rPr>
          <w:rFonts w:ascii="Times New Roman" w:hAnsi="Times New Roman" w:cs="Times New Roman"/>
          <w:color w:val="000000" w:themeColor="text1"/>
          <w:sz w:val="28"/>
          <w:szCs w:val="28"/>
        </w:rPr>
        <w:t xml:space="preserve"> ở </w:t>
      </w:r>
      <w:proofErr w:type="spellStart"/>
      <w:r w:rsidR="007F03C7" w:rsidRPr="0045124D">
        <w:rPr>
          <w:rFonts w:ascii="Times New Roman" w:hAnsi="Times New Roman" w:cs="Times New Roman"/>
          <w:color w:val="000000" w:themeColor="text1"/>
          <w:sz w:val="28"/>
          <w:szCs w:val="28"/>
        </w:rPr>
        <w:t>vùng</w:t>
      </w:r>
      <w:proofErr w:type="spellEnd"/>
      <w:r w:rsidR="007F03C7" w:rsidRPr="0045124D">
        <w:rPr>
          <w:rFonts w:ascii="Times New Roman" w:hAnsi="Times New Roman" w:cs="Times New Roman"/>
          <w:color w:val="000000" w:themeColor="text1"/>
          <w:sz w:val="28"/>
          <w:szCs w:val="28"/>
        </w:rPr>
        <w:t xml:space="preserve"> Đông Bắc </w:t>
      </w:r>
      <w:proofErr w:type="spellStart"/>
      <w:r w:rsidR="007F03C7" w:rsidRPr="0045124D">
        <w:rPr>
          <w:rFonts w:ascii="Times New Roman" w:hAnsi="Times New Roman" w:cs="Times New Roman"/>
          <w:color w:val="000000" w:themeColor="text1"/>
          <w:sz w:val="28"/>
          <w:szCs w:val="28"/>
        </w:rPr>
        <w:t>từ</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năm</w:t>
      </w:r>
      <w:proofErr w:type="spellEnd"/>
      <w:r w:rsidR="007F03C7" w:rsidRPr="0045124D">
        <w:rPr>
          <w:rFonts w:ascii="Times New Roman" w:hAnsi="Times New Roman" w:cs="Times New Roman"/>
          <w:color w:val="000000" w:themeColor="text1"/>
          <w:sz w:val="28"/>
          <w:szCs w:val="28"/>
        </w:rPr>
        <w:t xml:space="preserve"> 2011 </w:t>
      </w:r>
      <w:proofErr w:type="spellStart"/>
      <w:r w:rsidR="007F03C7" w:rsidRPr="0045124D">
        <w:rPr>
          <w:rFonts w:ascii="Times New Roman" w:hAnsi="Times New Roman" w:cs="Times New Roman"/>
          <w:color w:val="000000" w:themeColor="text1"/>
          <w:sz w:val="28"/>
          <w:szCs w:val="28"/>
        </w:rPr>
        <w:t>đến</w:t>
      </w:r>
      <w:proofErr w:type="spellEnd"/>
      <w:r w:rsidR="007F03C7" w:rsidRPr="0045124D">
        <w:rPr>
          <w:rFonts w:ascii="Times New Roman" w:hAnsi="Times New Roman" w:cs="Times New Roman"/>
          <w:color w:val="000000" w:themeColor="text1"/>
          <w:sz w:val="28"/>
          <w:szCs w:val="28"/>
        </w:rPr>
        <w:t xml:space="preserve"> nay </w:t>
      </w:r>
      <w:proofErr w:type="spellStart"/>
      <w:r w:rsidR="007F03C7" w:rsidRPr="0045124D">
        <w:rPr>
          <w:rFonts w:ascii="Times New Roman" w:hAnsi="Times New Roman" w:cs="Times New Roman"/>
          <w:color w:val="000000" w:themeColor="text1"/>
          <w:sz w:val="28"/>
          <w:szCs w:val="28"/>
        </w:rPr>
        <w:t>cho</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thấy</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diện</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tích</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các</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cây</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trồng</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bị</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tổn</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thất</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hàng</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năm</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khoảng</w:t>
      </w:r>
      <w:proofErr w:type="spellEnd"/>
      <w:r w:rsidR="007F03C7" w:rsidRPr="0045124D">
        <w:rPr>
          <w:rFonts w:ascii="Times New Roman" w:hAnsi="Times New Roman" w:cs="Times New Roman"/>
          <w:color w:val="000000" w:themeColor="text1"/>
          <w:sz w:val="28"/>
          <w:szCs w:val="28"/>
        </w:rPr>
        <w:t xml:space="preserve"> </w:t>
      </w:r>
      <w:proofErr w:type="spellStart"/>
      <w:r w:rsidR="007F03C7" w:rsidRPr="0045124D">
        <w:rPr>
          <w:rFonts w:ascii="Times New Roman" w:hAnsi="Times New Roman" w:cs="Times New Roman"/>
          <w:color w:val="000000" w:themeColor="text1"/>
          <w:sz w:val="28"/>
          <w:szCs w:val="28"/>
        </w:rPr>
        <w:t>trên</w:t>
      </w:r>
      <w:proofErr w:type="spellEnd"/>
      <w:r w:rsidR="007F03C7" w:rsidRPr="0045124D">
        <w:rPr>
          <w:rFonts w:ascii="Times New Roman" w:hAnsi="Times New Roman" w:cs="Times New Roman"/>
          <w:color w:val="000000" w:themeColor="text1"/>
          <w:sz w:val="28"/>
          <w:szCs w:val="28"/>
        </w:rPr>
        <w:t xml:space="preserve"> 9.000 ha.</w:t>
      </w:r>
    </w:p>
    <w:p w14:paraId="77C182B6" w14:textId="77777777" w:rsidR="003E533E" w:rsidRDefault="007F03C7" w:rsidP="003E533E">
      <w:pPr>
        <w:pStyle w:val="ListParagraph"/>
        <w:numPr>
          <w:ilvl w:val="0"/>
          <w:numId w:val="10"/>
        </w:numPr>
        <w:tabs>
          <w:tab w:val="left" w:pos="1134"/>
        </w:tabs>
        <w:spacing w:line="360" w:lineRule="auto"/>
        <w:ind w:left="0" w:firstLine="851"/>
        <w:jc w:val="both"/>
        <w:rPr>
          <w:rFonts w:ascii="Times New Roman" w:hAnsi="Times New Roman" w:cs="Times New Roman"/>
          <w:color w:val="000000" w:themeColor="text1"/>
          <w:sz w:val="28"/>
          <w:szCs w:val="28"/>
        </w:rPr>
      </w:pPr>
      <w:proofErr w:type="spellStart"/>
      <w:r w:rsidRPr="0045124D">
        <w:rPr>
          <w:rFonts w:ascii="Times New Roman" w:hAnsi="Times New Roman" w:cs="Times New Roman"/>
          <w:color w:val="000000" w:themeColor="text1"/>
          <w:sz w:val="28"/>
          <w:szCs w:val="28"/>
        </w:rPr>
        <w:t>Nhiệt</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độ</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thấp</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rét</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đậm</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và</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rét</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hại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làm</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giảm</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khả</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năng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đề</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kháng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của</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cơ</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thể</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tăng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nguy</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cơ</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mắc</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bệnh</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từ</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đó</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gây</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chết</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vật</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nuôi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Đợt</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lạnh</w:t>
      </w:r>
      <w:proofErr w:type="spellEnd"/>
      <w:r w:rsidRPr="0045124D">
        <w:rPr>
          <w:rFonts w:ascii="Times New Roman" w:hAnsi="Times New Roman" w:cs="Times New Roman"/>
          <w:color w:val="000000" w:themeColor="text1"/>
          <w:sz w:val="28"/>
          <w:szCs w:val="28"/>
        </w:rPr>
        <w:t xml:space="preserve"> ở </w:t>
      </w:r>
      <w:proofErr w:type="spellStart"/>
      <w:r w:rsidRPr="0045124D">
        <w:rPr>
          <w:rFonts w:ascii="Times New Roman" w:hAnsi="Times New Roman" w:cs="Times New Roman"/>
          <w:color w:val="000000" w:themeColor="text1"/>
          <w:sz w:val="28"/>
          <w:szCs w:val="28"/>
        </w:rPr>
        <w:t>vùng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núi</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phía</w:t>
      </w:r>
      <w:proofErr w:type="spellEnd"/>
      <w:r w:rsidRPr="0045124D">
        <w:rPr>
          <w:rFonts w:ascii="Times New Roman" w:hAnsi="Times New Roman" w:cs="Times New Roman"/>
          <w:color w:val="000000" w:themeColor="text1"/>
          <w:sz w:val="28"/>
          <w:szCs w:val="28"/>
        </w:rPr>
        <w:t xml:space="preserve"> Bắc </w:t>
      </w:r>
      <w:proofErr w:type="spellStart"/>
      <w:r w:rsidRPr="0045124D">
        <w:rPr>
          <w:rFonts w:ascii="Times New Roman" w:hAnsi="Times New Roman" w:cs="Times New Roman"/>
          <w:color w:val="000000" w:themeColor="text1"/>
          <w:sz w:val="28"/>
          <w:szCs w:val="28"/>
        </w:rPr>
        <w:t>vào</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năm</w:t>
      </w:r>
      <w:proofErr w:type="spellEnd"/>
      <w:r w:rsidRPr="0045124D">
        <w:rPr>
          <w:rFonts w:ascii="Times New Roman" w:hAnsi="Times New Roman" w:cs="Times New Roman"/>
          <w:color w:val="000000" w:themeColor="text1"/>
          <w:sz w:val="28"/>
          <w:szCs w:val="28"/>
        </w:rPr>
        <w:t xml:space="preserve"> 2008 </w:t>
      </w:r>
      <w:proofErr w:type="spellStart"/>
      <w:r w:rsidRPr="0045124D">
        <w:rPr>
          <w:rFonts w:ascii="Times New Roman" w:hAnsi="Times New Roman" w:cs="Times New Roman"/>
          <w:color w:val="000000" w:themeColor="text1"/>
          <w:sz w:val="28"/>
          <w:szCs w:val="28"/>
        </w:rPr>
        <w:t>đã</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làm</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chết</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hơn</w:t>
      </w:r>
      <w:proofErr w:type="spellEnd"/>
      <w:r w:rsidRPr="0045124D">
        <w:rPr>
          <w:rFonts w:ascii="Times New Roman" w:hAnsi="Times New Roman" w:cs="Times New Roman"/>
          <w:color w:val="000000" w:themeColor="text1"/>
          <w:sz w:val="28"/>
          <w:szCs w:val="28"/>
        </w:rPr>
        <w:t xml:space="preserve"> 54.000 con </w:t>
      </w:r>
      <w:proofErr w:type="spellStart"/>
      <w:r w:rsidRPr="0045124D">
        <w:rPr>
          <w:rFonts w:ascii="Times New Roman" w:hAnsi="Times New Roman" w:cs="Times New Roman"/>
          <w:color w:val="000000" w:themeColor="text1"/>
          <w:sz w:val="28"/>
          <w:szCs w:val="28"/>
        </w:rPr>
        <w:t>trâu</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bò</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trong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đó</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riêng</w:t>
      </w:r>
      <w:proofErr w:type="spellEnd"/>
      <w:r w:rsidRPr="0045124D">
        <w:rPr>
          <w:rFonts w:ascii="Times New Roman" w:hAnsi="Times New Roman" w:cs="Times New Roman"/>
          <w:color w:val="000000" w:themeColor="text1"/>
          <w:sz w:val="28"/>
          <w:szCs w:val="28"/>
        </w:rPr>
        <w:t xml:space="preserve"> </w:t>
      </w:r>
      <w:proofErr w:type="spellStart"/>
      <w:r w:rsidRPr="0045124D">
        <w:rPr>
          <w:rFonts w:ascii="Times New Roman" w:hAnsi="Times New Roman" w:cs="Times New Roman"/>
          <w:color w:val="000000" w:themeColor="text1"/>
          <w:sz w:val="28"/>
          <w:szCs w:val="28"/>
        </w:rPr>
        <w:t>tỉnh</w:t>
      </w:r>
      <w:proofErr w:type="spellEnd"/>
      <w:r w:rsidRPr="0045124D">
        <w:rPr>
          <w:rFonts w:ascii="Times New Roman" w:hAnsi="Times New Roman" w:cs="Times New Roman"/>
          <w:color w:val="000000" w:themeColor="text1"/>
          <w:sz w:val="28"/>
          <w:szCs w:val="28"/>
        </w:rPr>
        <w:t xml:space="preserve"> Hà Giang </w:t>
      </w:r>
      <w:proofErr w:type="spellStart"/>
      <w:r w:rsidRPr="0045124D">
        <w:rPr>
          <w:rFonts w:ascii="Times New Roman" w:hAnsi="Times New Roman" w:cs="Times New Roman"/>
          <w:color w:val="000000" w:themeColor="text1"/>
          <w:sz w:val="28"/>
          <w:szCs w:val="28"/>
        </w:rPr>
        <w:t>có</w:t>
      </w:r>
      <w:proofErr w:type="spellEnd"/>
      <w:r w:rsidRPr="0045124D">
        <w:rPr>
          <w:rFonts w:ascii="Times New Roman" w:hAnsi="Times New Roman" w:cs="Times New Roman"/>
          <w:color w:val="000000" w:themeColor="text1"/>
          <w:sz w:val="28"/>
          <w:szCs w:val="28"/>
        </w:rPr>
        <w:t xml:space="preserve"> 18.000 con.</w:t>
      </w:r>
    </w:p>
    <w:p w14:paraId="74F53AD4" w14:textId="7B1BD417" w:rsidR="00A30B62" w:rsidRPr="003E533E" w:rsidRDefault="00A30B62" w:rsidP="003E533E">
      <w:pPr>
        <w:pStyle w:val="ListParagraph"/>
        <w:numPr>
          <w:ilvl w:val="0"/>
          <w:numId w:val="10"/>
        </w:numPr>
        <w:tabs>
          <w:tab w:val="left" w:pos="1134"/>
        </w:tabs>
        <w:spacing w:line="360" w:lineRule="auto"/>
        <w:ind w:left="0" w:firstLine="851"/>
        <w:jc w:val="both"/>
        <w:rPr>
          <w:rFonts w:ascii="Times New Roman" w:hAnsi="Times New Roman" w:cs="Times New Roman"/>
          <w:color w:val="000000" w:themeColor="text1"/>
          <w:sz w:val="28"/>
          <w:szCs w:val="28"/>
        </w:rPr>
      </w:pPr>
      <w:r w:rsidRPr="003E533E">
        <w:rPr>
          <w:rFonts w:ascii="Times New Roman" w:hAnsi="Times New Roman" w:cs="Times New Roman"/>
          <w:sz w:val="28"/>
          <w:szCs w:val="28"/>
        </w:rPr>
        <w:t xml:space="preserve">Lâm </w:t>
      </w:r>
      <w:proofErr w:type="spellStart"/>
      <w:r w:rsidRPr="003E533E">
        <w:rPr>
          <w:rFonts w:ascii="Times New Roman" w:hAnsi="Times New Roman" w:cs="Times New Roman"/>
          <w:sz w:val="28"/>
          <w:szCs w:val="28"/>
        </w:rPr>
        <w:t>nghiệp</w:t>
      </w:r>
      <w:proofErr w:type="spellEnd"/>
      <w:r w:rsidRPr="003E533E">
        <w:rPr>
          <w:rFonts w:ascii="Times New Roman" w:hAnsi="Times New Roman" w:cs="Times New Roman"/>
          <w:sz w:val="28"/>
          <w:szCs w:val="28"/>
        </w:rPr>
        <w:t xml:space="preserve">: Các </w:t>
      </w:r>
      <w:proofErr w:type="spellStart"/>
      <w:r w:rsidRPr="003E533E">
        <w:rPr>
          <w:rFonts w:ascii="Times New Roman" w:hAnsi="Times New Roman" w:cs="Times New Roman"/>
          <w:sz w:val="28"/>
          <w:szCs w:val="28"/>
        </w:rPr>
        <w:t>đợt</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hạn</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hán</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xuất</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hiện</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ngày</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càng</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nhiều</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nhiệt</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độ</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độ</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ẩm</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tăng</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kéo</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theo</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các</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đợt</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cháy</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rừng</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và</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các</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loại</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bệnh</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hại</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gia</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tăng</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đặc</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biệt</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là</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xuất</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hiện</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các</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loài</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sâu</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mới</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khó</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kiểm</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soát</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và</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phòng</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ngừa</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hơn</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trước</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chất</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lượng</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rừng</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suy</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giảm</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và</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việc</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bảo</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vệ</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nguồn</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đa</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dạng</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sinh</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học</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gặp</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nhiều</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khó</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khăn</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Nhiều</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loài</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động</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thực</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vật</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rừng</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quý</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hiếm</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có</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lastRenderedPageBreak/>
        <w:t>nguy</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cơ</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bị</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tuyệt</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chủng</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Hệ</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sinh</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thái</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rừng</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đa</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dạng</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sinh</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họ</w:t>
      </w:r>
      <w:r w:rsidR="00C95F50">
        <w:rPr>
          <w:rFonts w:ascii="Times New Roman" w:hAnsi="Times New Roman" w:cs="Times New Roman"/>
          <w:sz w:val="28"/>
          <w:szCs w:val="28"/>
        </w:rPr>
        <w:t>c</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bị</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suy</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giảm</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trầm</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trọng</w:t>
      </w:r>
      <w:proofErr w:type="spellEnd"/>
      <w:r w:rsidRPr="003E533E">
        <w:rPr>
          <w:rFonts w:ascii="Times New Roman" w:hAnsi="Times New Roman" w:cs="Times New Roman"/>
          <w:sz w:val="28"/>
          <w:szCs w:val="28"/>
        </w:rPr>
        <w:t xml:space="preserve"> do </w:t>
      </w:r>
      <w:proofErr w:type="spellStart"/>
      <w:r w:rsidRPr="003E533E">
        <w:rPr>
          <w:rFonts w:ascii="Times New Roman" w:hAnsi="Times New Roman" w:cs="Times New Roman"/>
          <w:sz w:val="28"/>
          <w:szCs w:val="28"/>
        </w:rPr>
        <w:t>các</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loài</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kém</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chịu</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hạn</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hán</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làm</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mất</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đi</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nhiều</w:t>
      </w:r>
      <w:proofErr w:type="spellEnd"/>
      <w:r w:rsidRPr="003E533E">
        <w:rPr>
          <w:rFonts w:ascii="Times New Roman" w:hAnsi="Times New Roman" w:cs="Times New Roman"/>
          <w:sz w:val="28"/>
          <w:szCs w:val="28"/>
        </w:rPr>
        <w:t xml:space="preserve"> gen </w:t>
      </w:r>
      <w:proofErr w:type="spellStart"/>
      <w:r w:rsidRPr="003E533E">
        <w:rPr>
          <w:rFonts w:ascii="Times New Roman" w:hAnsi="Times New Roman" w:cs="Times New Roman"/>
          <w:sz w:val="28"/>
          <w:szCs w:val="28"/>
        </w:rPr>
        <w:t>quí</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hiếm</w:t>
      </w:r>
      <w:proofErr w:type="spellEnd"/>
    </w:p>
    <w:p w14:paraId="43D646A0" w14:textId="6DC1B6BD" w:rsidR="00EC5961" w:rsidRPr="0045124D" w:rsidRDefault="000B1E2A" w:rsidP="0045124D">
      <w:pPr>
        <w:pStyle w:val="ListParagraph"/>
        <w:tabs>
          <w:tab w:val="left" w:pos="1276"/>
        </w:tabs>
        <w:spacing w:line="360" w:lineRule="auto"/>
        <w:ind w:left="0" w:firstLine="851"/>
        <w:jc w:val="both"/>
        <w:rPr>
          <w:rFonts w:ascii="Times New Roman" w:hAnsi="Times New Roman" w:cs="Times New Roman"/>
          <w:sz w:val="28"/>
          <w:szCs w:val="28"/>
        </w:rPr>
      </w:pPr>
      <w:r w:rsidRPr="0045124D">
        <w:rPr>
          <w:rFonts w:ascii="Times New Roman" w:hAnsi="Times New Roman" w:cs="Times New Roman"/>
          <w:sz w:val="28"/>
          <w:szCs w:val="28"/>
        </w:rPr>
        <w:t xml:space="preserve">+ Theo </w:t>
      </w:r>
      <w:proofErr w:type="spellStart"/>
      <w:r w:rsidRPr="0045124D">
        <w:rPr>
          <w:rFonts w:ascii="Times New Roman" w:hAnsi="Times New Roman" w:cs="Times New Roman"/>
          <w:sz w:val="28"/>
          <w:szCs w:val="28"/>
        </w:rPr>
        <w:t>thống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kê</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Bộ</w:t>
      </w:r>
      <w:proofErr w:type="spellEnd"/>
      <w:r w:rsidRPr="0045124D">
        <w:rPr>
          <w:rFonts w:ascii="Times New Roman" w:hAnsi="Times New Roman" w:cs="Times New Roman"/>
          <w:sz w:val="28"/>
          <w:szCs w:val="28"/>
        </w:rPr>
        <w:t xml:space="preserve"> T</w:t>
      </w:r>
      <w:r w:rsidR="003E533E">
        <w:rPr>
          <w:rFonts w:ascii="Times New Roman" w:hAnsi="Times New Roman" w:cs="Times New Roman"/>
          <w:sz w:val="28"/>
          <w:szCs w:val="28"/>
        </w:rPr>
        <w:t>ài</w:t>
      </w:r>
      <w:r w:rsidR="003E533E">
        <w:rPr>
          <w:rFonts w:ascii="Times New Roman" w:hAnsi="Times New Roman" w:cs="Times New Roman"/>
          <w:sz w:val="28"/>
          <w:szCs w:val="28"/>
          <w:lang w:val="vi-VN"/>
        </w:rPr>
        <w:t xml:space="preserve"> nguyên</w:t>
      </w:r>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w:t>
      </w:r>
      <w:r w:rsidR="003E533E">
        <w:rPr>
          <w:rFonts w:ascii="Times New Roman" w:hAnsi="Times New Roman" w:cs="Times New Roman"/>
          <w:sz w:val="28"/>
          <w:szCs w:val="28"/>
        </w:rPr>
        <w:t>ôi</w:t>
      </w:r>
      <w:proofErr w:type="spellEnd"/>
      <w:r w:rsidR="003E533E">
        <w:rPr>
          <w:rFonts w:ascii="Times New Roman" w:hAnsi="Times New Roman" w:cs="Times New Roman"/>
          <w:sz w:val="28"/>
          <w:szCs w:val="28"/>
          <w:lang w:val="vi-VN"/>
        </w:rPr>
        <w:t xml:space="preserve"> trường</w:t>
      </w:r>
      <w:r w:rsidRPr="0045124D">
        <w:rPr>
          <w:rFonts w:ascii="Times New Roman" w:hAnsi="Times New Roman" w:cs="Times New Roman"/>
          <w:sz w:val="28"/>
          <w:szCs w:val="28"/>
        </w:rPr>
        <w:t xml:space="preserve">, </w:t>
      </w:r>
      <w:proofErr w:type="spellStart"/>
      <w:r w:rsidR="00EC5961" w:rsidRPr="0045124D">
        <w:rPr>
          <w:rFonts w:ascii="Times New Roman" w:hAnsi="Times New Roman" w:cs="Times New Roman"/>
          <w:sz w:val="28"/>
          <w:szCs w:val="28"/>
        </w:rPr>
        <w:t>Năm</w:t>
      </w:r>
      <w:proofErr w:type="spellEnd"/>
      <w:r w:rsidR="00EC5961" w:rsidRPr="0045124D">
        <w:rPr>
          <w:rFonts w:ascii="Times New Roman" w:hAnsi="Times New Roman" w:cs="Times New Roman"/>
          <w:sz w:val="28"/>
          <w:szCs w:val="28"/>
        </w:rPr>
        <w:t xml:space="preserve"> 2023</w:t>
      </w:r>
      <w:r w:rsidRPr="0045124D">
        <w:rPr>
          <w:rFonts w:ascii="Times New Roman" w:hAnsi="Times New Roman" w:cs="Times New Roman"/>
          <w:sz w:val="28"/>
          <w:szCs w:val="28"/>
        </w:rPr>
        <w:t xml:space="preserve"> </w:t>
      </w:r>
      <w:r w:rsidR="003E533E">
        <w:rPr>
          <w:rFonts w:ascii="Times New Roman" w:hAnsi="Times New Roman" w:cs="Times New Roman"/>
          <w:sz w:val="28"/>
          <w:szCs w:val="28"/>
          <w:lang w:val="vi-VN"/>
        </w:rPr>
        <w:t>ở</w:t>
      </w:r>
      <w:r w:rsidR="00C74873" w:rsidRPr="0045124D">
        <w:rPr>
          <w:rFonts w:ascii="Times New Roman" w:hAnsi="Times New Roman" w:cs="Times New Roman"/>
          <w:sz w:val="28"/>
          <w:szCs w:val="28"/>
        </w:rPr>
        <w:t xml:space="preserve"> Vi</w:t>
      </w:r>
      <w:r w:rsidR="003E533E">
        <w:rPr>
          <w:rFonts w:ascii="Times New Roman" w:hAnsi="Times New Roman" w:cs="Times New Roman"/>
          <w:sz w:val="28"/>
          <w:szCs w:val="28"/>
          <w:lang w:val="vi-VN"/>
        </w:rPr>
        <w:t>ệ</w:t>
      </w:r>
      <w:r w:rsidRPr="0045124D">
        <w:rPr>
          <w:rFonts w:ascii="Times New Roman" w:hAnsi="Times New Roman" w:cs="Times New Roman"/>
          <w:sz w:val="28"/>
          <w:szCs w:val="28"/>
        </w:rPr>
        <w:t>t</w:t>
      </w:r>
      <w:r w:rsidR="00C74873" w:rsidRPr="0045124D">
        <w:rPr>
          <w:rFonts w:ascii="Times New Roman" w:hAnsi="Times New Roman" w:cs="Times New Roman"/>
          <w:sz w:val="28"/>
          <w:szCs w:val="28"/>
        </w:rPr>
        <w:t xml:space="preserve"> </w:t>
      </w:r>
      <w:r w:rsidR="003E533E">
        <w:rPr>
          <w:rFonts w:ascii="Times New Roman" w:hAnsi="Times New Roman" w:cs="Times New Roman"/>
          <w:sz w:val="28"/>
          <w:szCs w:val="28"/>
          <w:lang w:val="vi-VN"/>
        </w:rPr>
        <w:t>N</w:t>
      </w:r>
      <w:r w:rsidR="00C74873" w:rsidRPr="0045124D">
        <w:rPr>
          <w:rFonts w:ascii="Times New Roman" w:hAnsi="Times New Roman" w:cs="Times New Roman"/>
          <w:sz w:val="28"/>
          <w:szCs w:val="28"/>
        </w:rPr>
        <w:t>am</w:t>
      </w:r>
      <w:r w:rsidR="00EC5961" w:rsidRPr="0045124D">
        <w:rPr>
          <w:rFonts w:ascii="Times New Roman" w:hAnsi="Times New Roman" w:cs="Times New Roman"/>
          <w:sz w:val="28"/>
          <w:szCs w:val="28"/>
        </w:rPr>
        <w:t xml:space="preserve"> </w:t>
      </w:r>
      <w:proofErr w:type="spellStart"/>
      <w:r w:rsidR="00EC5961" w:rsidRPr="0045124D">
        <w:rPr>
          <w:rFonts w:ascii="Times New Roman" w:hAnsi="Times New Roman" w:cs="Times New Roman"/>
          <w:sz w:val="28"/>
          <w:szCs w:val="28"/>
        </w:rPr>
        <w:t>xảy</w:t>
      </w:r>
      <w:proofErr w:type="spellEnd"/>
      <w:r w:rsidR="00EC5961" w:rsidRPr="0045124D">
        <w:rPr>
          <w:rFonts w:ascii="Times New Roman" w:hAnsi="Times New Roman" w:cs="Times New Roman"/>
          <w:sz w:val="28"/>
          <w:szCs w:val="28"/>
        </w:rPr>
        <w:t xml:space="preserve"> </w:t>
      </w:r>
      <w:proofErr w:type="spellStart"/>
      <w:r w:rsidR="00EC5961" w:rsidRPr="0045124D">
        <w:rPr>
          <w:rFonts w:ascii="Times New Roman" w:hAnsi="Times New Roman" w:cs="Times New Roman"/>
          <w:sz w:val="28"/>
          <w:szCs w:val="28"/>
        </w:rPr>
        <w:t>ra</w:t>
      </w:r>
      <w:proofErr w:type="spellEnd"/>
      <w:r w:rsidR="00EC5961" w:rsidRPr="0045124D">
        <w:rPr>
          <w:rFonts w:ascii="Times New Roman" w:hAnsi="Times New Roman" w:cs="Times New Roman"/>
          <w:sz w:val="28"/>
          <w:szCs w:val="28"/>
        </w:rPr>
        <w:t xml:space="preserve"> 3.440 </w:t>
      </w:r>
      <w:proofErr w:type="spellStart"/>
      <w:r w:rsidR="00EC5961" w:rsidRPr="0045124D">
        <w:rPr>
          <w:rFonts w:ascii="Times New Roman" w:hAnsi="Times New Roman" w:cs="Times New Roman"/>
          <w:sz w:val="28"/>
          <w:szCs w:val="28"/>
        </w:rPr>
        <w:t>vụ</w:t>
      </w:r>
      <w:proofErr w:type="spellEnd"/>
      <w:r w:rsidR="00EC5961" w:rsidRPr="0045124D">
        <w:rPr>
          <w:rFonts w:ascii="Times New Roman" w:hAnsi="Times New Roman" w:cs="Times New Roman"/>
          <w:sz w:val="28"/>
          <w:szCs w:val="28"/>
        </w:rPr>
        <w:t xml:space="preserve"> </w:t>
      </w:r>
      <w:proofErr w:type="spellStart"/>
      <w:r w:rsidR="00EC5961" w:rsidRPr="0045124D">
        <w:rPr>
          <w:rFonts w:ascii="Times New Roman" w:hAnsi="Times New Roman" w:cs="Times New Roman"/>
          <w:sz w:val="28"/>
          <w:szCs w:val="28"/>
        </w:rPr>
        <w:t>cháy</w:t>
      </w:r>
      <w:proofErr w:type="spellEnd"/>
      <w:r w:rsidR="00EC5961" w:rsidRPr="0045124D">
        <w:rPr>
          <w:rFonts w:ascii="Times New Roman" w:hAnsi="Times New Roman" w:cs="Times New Roman"/>
          <w:sz w:val="28"/>
          <w:szCs w:val="28"/>
        </w:rPr>
        <w:t xml:space="preserve">, </w:t>
      </w:r>
      <w:proofErr w:type="spellStart"/>
      <w:r w:rsidR="00EC5961" w:rsidRPr="0045124D">
        <w:rPr>
          <w:rFonts w:ascii="Times New Roman" w:hAnsi="Times New Roman" w:cs="Times New Roman"/>
          <w:sz w:val="28"/>
          <w:szCs w:val="28"/>
        </w:rPr>
        <w:t>làm</w:t>
      </w:r>
      <w:proofErr w:type="spellEnd"/>
      <w:r w:rsidR="00EC5961" w:rsidRPr="0045124D">
        <w:rPr>
          <w:rFonts w:ascii="Times New Roman" w:hAnsi="Times New Roman" w:cs="Times New Roman"/>
          <w:sz w:val="28"/>
          <w:szCs w:val="28"/>
        </w:rPr>
        <w:t xml:space="preserve"> </w:t>
      </w:r>
      <w:proofErr w:type="spellStart"/>
      <w:r w:rsidR="00EC5961" w:rsidRPr="0045124D">
        <w:rPr>
          <w:rFonts w:ascii="Times New Roman" w:hAnsi="Times New Roman" w:cs="Times New Roman"/>
          <w:sz w:val="28"/>
          <w:szCs w:val="28"/>
        </w:rPr>
        <w:t>chết</w:t>
      </w:r>
      <w:proofErr w:type="spellEnd"/>
      <w:r w:rsidR="00EC5961" w:rsidRPr="0045124D">
        <w:rPr>
          <w:rFonts w:ascii="Times New Roman" w:hAnsi="Times New Roman" w:cs="Times New Roman"/>
          <w:sz w:val="28"/>
          <w:szCs w:val="28"/>
        </w:rPr>
        <w:t xml:space="preserve"> 146 </w:t>
      </w:r>
      <w:proofErr w:type="spellStart"/>
      <w:r w:rsidR="00EC5961" w:rsidRPr="0045124D">
        <w:rPr>
          <w:rFonts w:ascii="Times New Roman" w:hAnsi="Times New Roman" w:cs="Times New Roman"/>
          <w:sz w:val="28"/>
          <w:szCs w:val="28"/>
        </w:rPr>
        <w:t>người</w:t>
      </w:r>
      <w:proofErr w:type="spellEnd"/>
      <w:r w:rsidR="00EC5961" w:rsidRPr="0045124D">
        <w:rPr>
          <w:rFonts w:ascii="Times New Roman" w:hAnsi="Times New Roman" w:cs="Times New Roman"/>
          <w:sz w:val="28"/>
          <w:szCs w:val="28"/>
        </w:rPr>
        <w:t xml:space="preserve">, </w:t>
      </w:r>
      <w:proofErr w:type="spellStart"/>
      <w:r w:rsidR="00EC5961" w:rsidRPr="0045124D">
        <w:rPr>
          <w:rFonts w:ascii="Times New Roman" w:hAnsi="Times New Roman" w:cs="Times New Roman"/>
          <w:sz w:val="28"/>
          <w:szCs w:val="28"/>
        </w:rPr>
        <w:t>bị</w:t>
      </w:r>
      <w:proofErr w:type="spellEnd"/>
      <w:r w:rsidR="00EC5961" w:rsidRPr="0045124D">
        <w:rPr>
          <w:rFonts w:ascii="Times New Roman" w:hAnsi="Times New Roman" w:cs="Times New Roman"/>
          <w:sz w:val="28"/>
          <w:szCs w:val="28"/>
        </w:rPr>
        <w:t xml:space="preserve"> </w:t>
      </w:r>
      <w:proofErr w:type="spellStart"/>
      <w:r w:rsidR="00EC5961" w:rsidRPr="0045124D">
        <w:rPr>
          <w:rFonts w:ascii="Times New Roman" w:hAnsi="Times New Roman" w:cs="Times New Roman"/>
          <w:sz w:val="28"/>
          <w:szCs w:val="28"/>
        </w:rPr>
        <w:t>thương</w:t>
      </w:r>
      <w:proofErr w:type="spellEnd"/>
      <w:r w:rsidR="00EC5961" w:rsidRPr="0045124D">
        <w:rPr>
          <w:rFonts w:ascii="Times New Roman" w:hAnsi="Times New Roman" w:cs="Times New Roman"/>
          <w:sz w:val="28"/>
          <w:szCs w:val="28"/>
        </w:rPr>
        <w:t xml:space="preserve"> 109 </w:t>
      </w:r>
      <w:proofErr w:type="spellStart"/>
      <w:r w:rsidR="00EC5961" w:rsidRPr="0045124D">
        <w:rPr>
          <w:rFonts w:ascii="Times New Roman" w:hAnsi="Times New Roman" w:cs="Times New Roman"/>
          <w:sz w:val="28"/>
          <w:szCs w:val="28"/>
        </w:rPr>
        <w:t>người</w:t>
      </w:r>
      <w:proofErr w:type="spellEnd"/>
      <w:r w:rsidR="00EC5961" w:rsidRPr="0045124D">
        <w:rPr>
          <w:rFonts w:ascii="Times New Roman" w:hAnsi="Times New Roman" w:cs="Times New Roman"/>
          <w:sz w:val="28"/>
          <w:szCs w:val="28"/>
        </w:rPr>
        <w:t xml:space="preserve">, </w:t>
      </w:r>
      <w:proofErr w:type="spellStart"/>
      <w:r w:rsidR="00EC5961" w:rsidRPr="0045124D">
        <w:rPr>
          <w:rFonts w:ascii="Times New Roman" w:hAnsi="Times New Roman" w:cs="Times New Roman"/>
          <w:sz w:val="28"/>
          <w:szCs w:val="28"/>
        </w:rPr>
        <w:t>thiệt</w:t>
      </w:r>
      <w:proofErr w:type="spellEnd"/>
      <w:r w:rsidR="00EC5961" w:rsidRPr="0045124D">
        <w:rPr>
          <w:rFonts w:ascii="Times New Roman" w:hAnsi="Times New Roman" w:cs="Times New Roman"/>
          <w:sz w:val="28"/>
          <w:szCs w:val="28"/>
        </w:rPr>
        <w:t xml:space="preserve"> </w:t>
      </w:r>
      <w:proofErr w:type="spellStart"/>
      <w:r w:rsidR="00EC5961" w:rsidRPr="0045124D">
        <w:rPr>
          <w:rFonts w:ascii="Times New Roman" w:hAnsi="Times New Roman" w:cs="Times New Roman"/>
          <w:sz w:val="28"/>
          <w:szCs w:val="28"/>
        </w:rPr>
        <w:t>hại</w:t>
      </w:r>
      <w:proofErr w:type="spellEnd"/>
      <w:r w:rsidR="00EC5961" w:rsidRPr="0045124D">
        <w:rPr>
          <w:rFonts w:ascii="Times New Roman" w:hAnsi="Times New Roman" w:cs="Times New Roman"/>
          <w:sz w:val="28"/>
          <w:szCs w:val="28"/>
        </w:rPr>
        <w:t xml:space="preserve"> </w:t>
      </w:r>
      <w:proofErr w:type="spellStart"/>
      <w:r w:rsidR="00EC5961" w:rsidRPr="0045124D">
        <w:rPr>
          <w:rFonts w:ascii="Times New Roman" w:hAnsi="Times New Roman" w:cs="Times New Roman"/>
          <w:sz w:val="28"/>
          <w:szCs w:val="28"/>
        </w:rPr>
        <w:t>về</w:t>
      </w:r>
      <w:proofErr w:type="spellEnd"/>
      <w:r w:rsidR="00EC5961" w:rsidRPr="0045124D">
        <w:rPr>
          <w:rFonts w:ascii="Times New Roman" w:hAnsi="Times New Roman" w:cs="Times New Roman"/>
          <w:sz w:val="28"/>
          <w:szCs w:val="28"/>
        </w:rPr>
        <w:t xml:space="preserve"> </w:t>
      </w:r>
      <w:proofErr w:type="spellStart"/>
      <w:r w:rsidR="00EC5961" w:rsidRPr="0045124D">
        <w:rPr>
          <w:rFonts w:ascii="Times New Roman" w:hAnsi="Times New Roman" w:cs="Times New Roman"/>
          <w:sz w:val="28"/>
          <w:szCs w:val="28"/>
        </w:rPr>
        <w:t>tài</w:t>
      </w:r>
      <w:proofErr w:type="spellEnd"/>
      <w:r w:rsidR="00EC5961" w:rsidRPr="0045124D">
        <w:rPr>
          <w:rFonts w:ascii="Times New Roman" w:hAnsi="Times New Roman" w:cs="Times New Roman"/>
          <w:sz w:val="28"/>
          <w:szCs w:val="28"/>
        </w:rPr>
        <w:t xml:space="preserve"> </w:t>
      </w:r>
      <w:proofErr w:type="spellStart"/>
      <w:r w:rsidR="00EC5961" w:rsidRPr="0045124D">
        <w:rPr>
          <w:rFonts w:ascii="Times New Roman" w:hAnsi="Times New Roman" w:cs="Times New Roman"/>
          <w:sz w:val="28"/>
          <w:szCs w:val="28"/>
        </w:rPr>
        <w:t>sản</w:t>
      </w:r>
      <w:proofErr w:type="spellEnd"/>
      <w:r w:rsidR="00EC5961" w:rsidRPr="0045124D">
        <w:rPr>
          <w:rFonts w:ascii="Times New Roman" w:hAnsi="Times New Roman" w:cs="Times New Roman"/>
          <w:sz w:val="28"/>
          <w:szCs w:val="28"/>
        </w:rPr>
        <w:t xml:space="preserve"> </w:t>
      </w:r>
      <w:proofErr w:type="spellStart"/>
      <w:r w:rsidR="00EC5961" w:rsidRPr="0045124D">
        <w:rPr>
          <w:rFonts w:ascii="Times New Roman" w:hAnsi="Times New Roman" w:cs="Times New Roman"/>
          <w:sz w:val="28"/>
          <w:szCs w:val="28"/>
        </w:rPr>
        <w:t>sơ</w:t>
      </w:r>
      <w:proofErr w:type="spellEnd"/>
      <w:r w:rsidR="00EC5961" w:rsidRPr="0045124D">
        <w:rPr>
          <w:rFonts w:ascii="Times New Roman" w:hAnsi="Times New Roman" w:cs="Times New Roman"/>
          <w:sz w:val="28"/>
          <w:szCs w:val="28"/>
        </w:rPr>
        <w:t xml:space="preserve"> </w:t>
      </w:r>
      <w:proofErr w:type="spellStart"/>
      <w:r w:rsidR="00EC5961" w:rsidRPr="0045124D">
        <w:rPr>
          <w:rFonts w:ascii="Times New Roman" w:hAnsi="Times New Roman" w:cs="Times New Roman"/>
          <w:sz w:val="28"/>
          <w:szCs w:val="28"/>
        </w:rPr>
        <w:t>bộ</w:t>
      </w:r>
      <w:proofErr w:type="spellEnd"/>
      <w:r w:rsidR="00EC5961" w:rsidRPr="0045124D">
        <w:rPr>
          <w:rFonts w:ascii="Times New Roman" w:hAnsi="Times New Roman" w:cs="Times New Roman"/>
          <w:sz w:val="28"/>
          <w:szCs w:val="28"/>
        </w:rPr>
        <w:t xml:space="preserve"> </w:t>
      </w:r>
      <w:proofErr w:type="spellStart"/>
      <w:r w:rsidR="00EC5961" w:rsidRPr="0045124D">
        <w:rPr>
          <w:rFonts w:ascii="Times New Roman" w:hAnsi="Times New Roman" w:cs="Times New Roman"/>
          <w:sz w:val="28"/>
          <w:szCs w:val="28"/>
        </w:rPr>
        <w:t>ước</w:t>
      </w:r>
      <w:proofErr w:type="spellEnd"/>
      <w:r w:rsidR="00EC5961" w:rsidRPr="0045124D">
        <w:rPr>
          <w:rFonts w:ascii="Times New Roman" w:hAnsi="Times New Roman" w:cs="Times New Roman"/>
          <w:sz w:val="28"/>
          <w:szCs w:val="28"/>
        </w:rPr>
        <w:t xml:space="preserve"> </w:t>
      </w:r>
      <w:proofErr w:type="spellStart"/>
      <w:r w:rsidR="00EC5961" w:rsidRPr="0045124D">
        <w:rPr>
          <w:rFonts w:ascii="Times New Roman" w:hAnsi="Times New Roman" w:cs="Times New Roman"/>
          <w:sz w:val="28"/>
          <w:szCs w:val="28"/>
        </w:rPr>
        <w:t>tính</w:t>
      </w:r>
      <w:proofErr w:type="spellEnd"/>
      <w:r w:rsidR="00EC5961" w:rsidRPr="0045124D">
        <w:rPr>
          <w:rFonts w:ascii="Times New Roman" w:hAnsi="Times New Roman" w:cs="Times New Roman"/>
          <w:sz w:val="28"/>
          <w:szCs w:val="28"/>
        </w:rPr>
        <w:t xml:space="preserve"> </w:t>
      </w:r>
      <w:proofErr w:type="spellStart"/>
      <w:r w:rsidR="00EC5961" w:rsidRPr="0045124D">
        <w:rPr>
          <w:rFonts w:ascii="Times New Roman" w:hAnsi="Times New Roman" w:cs="Times New Roman"/>
          <w:sz w:val="28"/>
          <w:szCs w:val="28"/>
        </w:rPr>
        <w:t>khoảng</w:t>
      </w:r>
      <w:proofErr w:type="spellEnd"/>
      <w:r w:rsidR="00EC5961" w:rsidRPr="0045124D">
        <w:rPr>
          <w:rFonts w:ascii="Times New Roman" w:hAnsi="Times New Roman" w:cs="Times New Roman"/>
          <w:sz w:val="28"/>
          <w:szCs w:val="28"/>
        </w:rPr>
        <w:t xml:space="preserve"> 878 </w:t>
      </w:r>
      <w:proofErr w:type="spellStart"/>
      <w:r w:rsidR="00EC5961" w:rsidRPr="0045124D">
        <w:rPr>
          <w:rFonts w:ascii="Times New Roman" w:hAnsi="Times New Roman" w:cs="Times New Roman"/>
          <w:sz w:val="28"/>
          <w:szCs w:val="28"/>
        </w:rPr>
        <w:t>tỷ</w:t>
      </w:r>
      <w:proofErr w:type="spellEnd"/>
      <w:r w:rsidR="00EC5961" w:rsidRPr="0045124D">
        <w:rPr>
          <w:rFonts w:ascii="Times New Roman" w:hAnsi="Times New Roman" w:cs="Times New Roman"/>
          <w:sz w:val="28"/>
          <w:szCs w:val="28"/>
        </w:rPr>
        <w:t xml:space="preserve"> </w:t>
      </w:r>
      <w:proofErr w:type="spellStart"/>
      <w:r w:rsidR="00EC5961" w:rsidRPr="0045124D">
        <w:rPr>
          <w:rFonts w:ascii="Times New Roman" w:hAnsi="Times New Roman" w:cs="Times New Roman"/>
          <w:sz w:val="28"/>
          <w:szCs w:val="28"/>
        </w:rPr>
        <w:t>đồng</w:t>
      </w:r>
      <w:proofErr w:type="spellEnd"/>
      <w:r w:rsidR="00EC5961" w:rsidRPr="0045124D">
        <w:rPr>
          <w:rFonts w:ascii="Times New Roman" w:hAnsi="Times New Roman" w:cs="Times New Roman"/>
          <w:sz w:val="28"/>
          <w:szCs w:val="28"/>
        </w:rPr>
        <w:t xml:space="preserve"> </w:t>
      </w:r>
      <w:proofErr w:type="spellStart"/>
      <w:r w:rsidR="00EC5961" w:rsidRPr="0045124D">
        <w:rPr>
          <w:rFonts w:ascii="Times New Roman" w:hAnsi="Times New Roman" w:cs="Times New Roman"/>
          <w:sz w:val="28"/>
          <w:szCs w:val="28"/>
        </w:rPr>
        <w:t>và</w:t>
      </w:r>
      <w:proofErr w:type="spellEnd"/>
      <w:r w:rsidR="00EC5961" w:rsidRPr="0045124D">
        <w:rPr>
          <w:rFonts w:ascii="Times New Roman" w:hAnsi="Times New Roman" w:cs="Times New Roman"/>
          <w:sz w:val="28"/>
          <w:szCs w:val="28"/>
        </w:rPr>
        <w:t xml:space="preserve"> 236 ha </w:t>
      </w:r>
      <w:proofErr w:type="spellStart"/>
      <w:r w:rsidR="00EC5961" w:rsidRPr="0045124D">
        <w:rPr>
          <w:rFonts w:ascii="Times New Roman" w:hAnsi="Times New Roman" w:cs="Times New Roman"/>
          <w:sz w:val="28"/>
          <w:szCs w:val="28"/>
        </w:rPr>
        <w:t>rừng</w:t>
      </w:r>
      <w:proofErr w:type="spellEnd"/>
      <w:r w:rsidR="00EC5961" w:rsidRPr="0045124D">
        <w:rPr>
          <w:rFonts w:ascii="Times New Roman" w:hAnsi="Times New Roman" w:cs="Times New Roman"/>
          <w:sz w:val="28"/>
          <w:szCs w:val="28"/>
        </w:rPr>
        <w:t xml:space="preserve">. </w:t>
      </w:r>
      <w:proofErr w:type="spellStart"/>
      <w:r w:rsidR="00EC5961" w:rsidRPr="0045124D">
        <w:rPr>
          <w:rFonts w:ascii="Times New Roman" w:hAnsi="Times New Roman" w:cs="Times New Roman"/>
          <w:sz w:val="28"/>
          <w:szCs w:val="28"/>
        </w:rPr>
        <w:t>Xảy</w:t>
      </w:r>
      <w:proofErr w:type="spellEnd"/>
      <w:r w:rsidR="00EC5961" w:rsidRPr="0045124D">
        <w:rPr>
          <w:rFonts w:ascii="Times New Roman" w:hAnsi="Times New Roman" w:cs="Times New Roman"/>
          <w:sz w:val="28"/>
          <w:szCs w:val="28"/>
        </w:rPr>
        <w:t xml:space="preserve"> </w:t>
      </w:r>
      <w:proofErr w:type="spellStart"/>
      <w:r w:rsidR="00EC5961" w:rsidRPr="0045124D">
        <w:rPr>
          <w:rFonts w:ascii="Times New Roman" w:hAnsi="Times New Roman" w:cs="Times New Roman"/>
          <w:sz w:val="28"/>
          <w:szCs w:val="28"/>
        </w:rPr>
        <w:t>ra</w:t>
      </w:r>
      <w:proofErr w:type="spellEnd"/>
      <w:r w:rsidR="00EC5961" w:rsidRPr="0045124D">
        <w:rPr>
          <w:rFonts w:ascii="Times New Roman" w:hAnsi="Times New Roman" w:cs="Times New Roman"/>
          <w:sz w:val="28"/>
          <w:szCs w:val="28"/>
        </w:rPr>
        <w:t xml:space="preserve"> 16 </w:t>
      </w:r>
      <w:proofErr w:type="spellStart"/>
      <w:r w:rsidR="00EC5961" w:rsidRPr="0045124D">
        <w:rPr>
          <w:rFonts w:ascii="Times New Roman" w:hAnsi="Times New Roman" w:cs="Times New Roman"/>
          <w:sz w:val="28"/>
          <w:szCs w:val="28"/>
        </w:rPr>
        <w:t>vụ</w:t>
      </w:r>
      <w:proofErr w:type="spellEnd"/>
      <w:r w:rsidR="00EC5961" w:rsidRPr="0045124D">
        <w:rPr>
          <w:rFonts w:ascii="Times New Roman" w:hAnsi="Times New Roman" w:cs="Times New Roman"/>
          <w:sz w:val="28"/>
          <w:szCs w:val="28"/>
        </w:rPr>
        <w:t xml:space="preserve"> </w:t>
      </w:r>
      <w:proofErr w:type="spellStart"/>
      <w:r w:rsidR="00EC5961" w:rsidRPr="0045124D">
        <w:rPr>
          <w:rFonts w:ascii="Times New Roman" w:hAnsi="Times New Roman" w:cs="Times New Roman"/>
          <w:sz w:val="28"/>
          <w:szCs w:val="28"/>
        </w:rPr>
        <w:t>nổ</w:t>
      </w:r>
      <w:proofErr w:type="spellEnd"/>
      <w:r w:rsidR="00EC5961" w:rsidRPr="0045124D">
        <w:rPr>
          <w:rFonts w:ascii="Times New Roman" w:hAnsi="Times New Roman" w:cs="Times New Roman"/>
          <w:sz w:val="28"/>
          <w:szCs w:val="28"/>
        </w:rPr>
        <w:t xml:space="preserve">, </w:t>
      </w:r>
      <w:proofErr w:type="spellStart"/>
      <w:r w:rsidR="00EC5961" w:rsidRPr="0045124D">
        <w:rPr>
          <w:rFonts w:ascii="Times New Roman" w:hAnsi="Times New Roman" w:cs="Times New Roman"/>
          <w:sz w:val="28"/>
          <w:szCs w:val="28"/>
        </w:rPr>
        <w:t>làm</w:t>
      </w:r>
      <w:proofErr w:type="spellEnd"/>
      <w:r w:rsidR="00EC5961" w:rsidRPr="0045124D">
        <w:rPr>
          <w:rFonts w:ascii="Times New Roman" w:hAnsi="Times New Roman" w:cs="Times New Roman"/>
          <w:sz w:val="28"/>
          <w:szCs w:val="28"/>
        </w:rPr>
        <w:t xml:space="preserve"> 11 </w:t>
      </w:r>
      <w:proofErr w:type="spellStart"/>
      <w:r w:rsidR="00EC5961" w:rsidRPr="0045124D">
        <w:rPr>
          <w:rFonts w:ascii="Times New Roman" w:hAnsi="Times New Roman" w:cs="Times New Roman"/>
          <w:sz w:val="28"/>
          <w:szCs w:val="28"/>
        </w:rPr>
        <w:t>người</w:t>
      </w:r>
      <w:proofErr w:type="spellEnd"/>
      <w:r w:rsidR="00EC5961" w:rsidRPr="0045124D">
        <w:rPr>
          <w:rFonts w:ascii="Times New Roman" w:hAnsi="Times New Roman" w:cs="Times New Roman"/>
          <w:sz w:val="28"/>
          <w:szCs w:val="28"/>
        </w:rPr>
        <w:t xml:space="preserve"> </w:t>
      </w:r>
      <w:proofErr w:type="spellStart"/>
      <w:r w:rsidR="00EC5961" w:rsidRPr="0045124D">
        <w:rPr>
          <w:rFonts w:ascii="Times New Roman" w:hAnsi="Times New Roman" w:cs="Times New Roman"/>
          <w:sz w:val="28"/>
          <w:szCs w:val="28"/>
        </w:rPr>
        <w:t>chết</w:t>
      </w:r>
      <w:proofErr w:type="spellEnd"/>
      <w:r w:rsidR="00EC5961" w:rsidRPr="0045124D">
        <w:rPr>
          <w:rFonts w:ascii="Times New Roman" w:hAnsi="Times New Roman" w:cs="Times New Roman"/>
          <w:sz w:val="28"/>
          <w:szCs w:val="28"/>
        </w:rPr>
        <w:t xml:space="preserve">, </w:t>
      </w:r>
      <w:proofErr w:type="spellStart"/>
      <w:r w:rsidR="00EC5961" w:rsidRPr="0045124D">
        <w:rPr>
          <w:rFonts w:ascii="Times New Roman" w:hAnsi="Times New Roman" w:cs="Times New Roman"/>
          <w:sz w:val="28"/>
          <w:szCs w:val="28"/>
        </w:rPr>
        <w:t>bị</w:t>
      </w:r>
      <w:proofErr w:type="spellEnd"/>
      <w:r w:rsidR="00EC5961" w:rsidRPr="0045124D">
        <w:rPr>
          <w:rFonts w:ascii="Times New Roman" w:hAnsi="Times New Roman" w:cs="Times New Roman"/>
          <w:sz w:val="28"/>
          <w:szCs w:val="28"/>
        </w:rPr>
        <w:t xml:space="preserve"> </w:t>
      </w:r>
      <w:proofErr w:type="spellStart"/>
      <w:r w:rsidR="00EC5961" w:rsidRPr="0045124D">
        <w:rPr>
          <w:rFonts w:ascii="Times New Roman" w:hAnsi="Times New Roman" w:cs="Times New Roman"/>
          <w:sz w:val="28"/>
          <w:szCs w:val="28"/>
        </w:rPr>
        <w:t>thương</w:t>
      </w:r>
      <w:proofErr w:type="spellEnd"/>
      <w:r w:rsidR="00EC5961" w:rsidRPr="0045124D">
        <w:rPr>
          <w:rFonts w:ascii="Times New Roman" w:hAnsi="Times New Roman" w:cs="Times New Roman"/>
          <w:sz w:val="28"/>
          <w:szCs w:val="28"/>
        </w:rPr>
        <w:t xml:space="preserve"> 27 </w:t>
      </w:r>
      <w:proofErr w:type="spellStart"/>
      <w:r w:rsidR="00EC5961" w:rsidRPr="0045124D">
        <w:rPr>
          <w:rFonts w:ascii="Times New Roman" w:hAnsi="Times New Roman" w:cs="Times New Roman"/>
          <w:sz w:val="28"/>
          <w:szCs w:val="28"/>
        </w:rPr>
        <w:t>người</w:t>
      </w:r>
      <w:proofErr w:type="spellEnd"/>
      <w:r w:rsidR="00EC5961" w:rsidRPr="0045124D">
        <w:rPr>
          <w:rFonts w:ascii="Times New Roman" w:hAnsi="Times New Roman" w:cs="Times New Roman"/>
          <w:sz w:val="28"/>
          <w:szCs w:val="28"/>
        </w:rPr>
        <w:t>.</w:t>
      </w:r>
    </w:p>
    <w:p w14:paraId="60990F45" w14:textId="3B426820" w:rsidR="0053548C" w:rsidRPr="0045124D" w:rsidRDefault="00EA1DD3" w:rsidP="0045124D">
      <w:pPr>
        <w:pStyle w:val="ListParagraph"/>
        <w:tabs>
          <w:tab w:val="left" w:pos="1276"/>
        </w:tabs>
        <w:spacing w:line="360" w:lineRule="auto"/>
        <w:ind w:left="0" w:firstLine="851"/>
        <w:jc w:val="both"/>
        <w:rPr>
          <w:rFonts w:ascii="Times New Roman" w:hAnsi="Times New Roman" w:cs="Times New Roman"/>
          <w:sz w:val="28"/>
          <w:szCs w:val="28"/>
        </w:rPr>
      </w:pPr>
      <w:r w:rsidRPr="0045124D">
        <w:rPr>
          <w:rFonts w:ascii="Times New Roman" w:hAnsi="Times New Roman" w:cs="Times New Roman"/>
          <w:sz w:val="28"/>
          <w:szCs w:val="28"/>
        </w:rPr>
        <w:t xml:space="preserve">- </w:t>
      </w:r>
      <w:r w:rsidR="00CC7498" w:rsidRPr="0045124D">
        <w:rPr>
          <w:rFonts w:ascii="Times New Roman" w:hAnsi="Times New Roman" w:cs="Times New Roman"/>
          <w:sz w:val="28"/>
          <w:szCs w:val="28"/>
        </w:rPr>
        <w:t xml:space="preserve"> </w:t>
      </w:r>
      <w:proofErr w:type="spellStart"/>
      <w:r w:rsidR="00CC7498" w:rsidRPr="0045124D">
        <w:rPr>
          <w:rFonts w:ascii="Times New Roman" w:hAnsi="Times New Roman" w:cs="Times New Roman"/>
          <w:sz w:val="28"/>
          <w:szCs w:val="28"/>
        </w:rPr>
        <w:t>Năm</w:t>
      </w:r>
      <w:proofErr w:type="spellEnd"/>
      <w:r w:rsidR="00CC7498" w:rsidRPr="0045124D">
        <w:rPr>
          <w:rFonts w:ascii="Times New Roman" w:hAnsi="Times New Roman" w:cs="Times New Roman"/>
          <w:sz w:val="28"/>
          <w:szCs w:val="28"/>
        </w:rPr>
        <w:t xml:space="preserve"> 2024: </w:t>
      </w:r>
      <w:r w:rsidR="00067EBB" w:rsidRPr="0045124D">
        <w:rPr>
          <w:rFonts w:ascii="Times New Roman" w:hAnsi="Times New Roman" w:cs="Times New Roman"/>
          <w:sz w:val="28"/>
          <w:szCs w:val="28"/>
        </w:rPr>
        <w:t xml:space="preserve">Trong 6 </w:t>
      </w:r>
      <w:proofErr w:type="spellStart"/>
      <w:r w:rsidR="00067EBB" w:rsidRPr="0045124D">
        <w:rPr>
          <w:rFonts w:ascii="Times New Roman" w:hAnsi="Times New Roman" w:cs="Times New Roman"/>
          <w:sz w:val="28"/>
          <w:szCs w:val="28"/>
        </w:rPr>
        <w:t>tháng</w:t>
      </w:r>
      <w:proofErr w:type="spellEnd"/>
      <w:r w:rsidR="00067EBB" w:rsidRPr="0045124D">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đầu</w:t>
      </w:r>
      <w:proofErr w:type="spellEnd"/>
      <w:r w:rsidR="00067EBB" w:rsidRPr="0045124D">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năm</w:t>
      </w:r>
      <w:proofErr w:type="spellEnd"/>
      <w:r w:rsidR="00067EBB" w:rsidRPr="0045124D">
        <w:rPr>
          <w:rFonts w:ascii="Times New Roman" w:hAnsi="Times New Roman" w:cs="Times New Roman"/>
          <w:sz w:val="28"/>
          <w:szCs w:val="28"/>
        </w:rPr>
        <w:t xml:space="preserve"> 2024, </w:t>
      </w:r>
      <w:proofErr w:type="spellStart"/>
      <w:r w:rsidR="00067EBB" w:rsidRPr="0045124D">
        <w:rPr>
          <w:rFonts w:ascii="Times New Roman" w:hAnsi="Times New Roman" w:cs="Times New Roman"/>
          <w:sz w:val="28"/>
          <w:szCs w:val="28"/>
        </w:rPr>
        <w:t>toàn</w:t>
      </w:r>
      <w:proofErr w:type="spellEnd"/>
      <w:r w:rsidR="00067EBB" w:rsidRPr="0045124D">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quốc</w:t>
      </w:r>
      <w:proofErr w:type="spellEnd"/>
      <w:r w:rsidR="00067EBB" w:rsidRPr="0045124D">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xảy</w:t>
      </w:r>
      <w:proofErr w:type="spellEnd"/>
      <w:r w:rsidR="00067EBB" w:rsidRPr="0045124D">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ra</w:t>
      </w:r>
      <w:proofErr w:type="spellEnd"/>
      <w:r w:rsidR="00067EBB" w:rsidRPr="0045124D">
        <w:rPr>
          <w:rFonts w:ascii="Times New Roman" w:hAnsi="Times New Roman" w:cs="Times New Roman"/>
          <w:sz w:val="28"/>
          <w:szCs w:val="28"/>
        </w:rPr>
        <w:t xml:space="preserve"> 2.222 </w:t>
      </w:r>
      <w:proofErr w:type="spellStart"/>
      <w:r w:rsidR="00067EBB" w:rsidRPr="0045124D">
        <w:rPr>
          <w:rFonts w:ascii="Times New Roman" w:hAnsi="Times New Roman" w:cs="Times New Roman"/>
          <w:sz w:val="28"/>
          <w:szCs w:val="28"/>
        </w:rPr>
        <w:t>vụ</w:t>
      </w:r>
      <w:proofErr w:type="spellEnd"/>
      <w:r w:rsidR="00067EBB" w:rsidRPr="0045124D">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cháy</w:t>
      </w:r>
      <w:proofErr w:type="spellEnd"/>
      <w:r w:rsidR="00067EBB" w:rsidRPr="0045124D">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làm</w:t>
      </w:r>
      <w:proofErr w:type="spellEnd"/>
      <w:r w:rsidR="00067EBB" w:rsidRPr="0045124D">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chết</w:t>
      </w:r>
      <w:proofErr w:type="spellEnd"/>
      <w:r w:rsidR="00067EBB" w:rsidRPr="0045124D">
        <w:rPr>
          <w:rFonts w:ascii="Times New Roman" w:hAnsi="Times New Roman" w:cs="Times New Roman"/>
          <w:sz w:val="28"/>
          <w:szCs w:val="28"/>
        </w:rPr>
        <w:t xml:space="preserve"> 57 </w:t>
      </w:r>
      <w:proofErr w:type="spellStart"/>
      <w:r w:rsidR="00067EBB" w:rsidRPr="0045124D">
        <w:rPr>
          <w:rFonts w:ascii="Times New Roman" w:hAnsi="Times New Roman" w:cs="Times New Roman"/>
          <w:sz w:val="28"/>
          <w:szCs w:val="28"/>
        </w:rPr>
        <w:t>người</w:t>
      </w:r>
      <w:proofErr w:type="spellEnd"/>
      <w:r w:rsidR="00067EBB" w:rsidRPr="0045124D">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bị</w:t>
      </w:r>
      <w:proofErr w:type="spellEnd"/>
      <w:r w:rsidR="00067EBB" w:rsidRPr="0045124D">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thương</w:t>
      </w:r>
      <w:proofErr w:type="spellEnd"/>
      <w:r w:rsidR="00067EBB" w:rsidRPr="0045124D">
        <w:rPr>
          <w:rFonts w:ascii="Times New Roman" w:hAnsi="Times New Roman" w:cs="Times New Roman"/>
          <w:sz w:val="28"/>
          <w:szCs w:val="28"/>
        </w:rPr>
        <w:t xml:space="preserve"> 45 </w:t>
      </w:r>
      <w:proofErr w:type="spellStart"/>
      <w:r w:rsidR="00067EBB" w:rsidRPr="0045124D">
        <w:rPr>
          <w:rFonts w:ascii="Times New Roman" w:hAnsi="Times New Roman" w:cs="Times New Roman"/>
          <w:sz w:val="28"/>
          <w:szCs w:val="28"/>
        </w:rPr>
        <w:t>người</w:t>
      </w:r>
      <w:proofErr w:type="spellEnd"/>
      <w:r w:rsidR="00067EBB" w:rsidRPr="0045124D">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thiệt</w:t>
      </w:r>
      <w:proofErr w:type="spellEnd"/>
      <w:r w:rsidR="00067EBB" w:rsidRPr="0045124D">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hại</w:t>
      </w:r>
      <w:proofErr w:type="spellEnd"/>
      <w:r w:rsidR="00067EBB" w:rsidRPr="0045124D">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về</w:t>
      </w:r>
      <w:proofErr w:type="spellEnd"/>
      <w:r w:rsidR="00067EBB" w:rsidRPr="0045124D">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tài</w:t>
      </w:r>
      <w:proofErr w:type="spellEnd"/>
      <w:r w:rsidR="00067EBB" w:rsidRPr="0045124D">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sản</w:t>
      </w:r>
      <w:proofErr w:type="spellEnd"/>
      <w:r w:rsidR="00067EBB" w:rsidRPr="0045124D">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ước</w:t>
      </w:r>
      <w:proofErr w:type="spellEnd"/>
      <w:r w:rsidR="00067EBB" w:rsidRPr="0045124D">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tính</w:t>
      </w:r>
      <w:proofErr w:type="spellEnd"/>
      <w:r w:rsidR="00067EBB" w:rsidRPr="0045124D">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sơ</w:t>
      </w:r>
      <w:proofErr w:type="spellEnd"/>
      <w:r w:rsidR="00067EBB" w:rsidRPr="0045124D">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bộ</w:t>
      </w:r>
      <w:proofErr w:type="spellEnd"/>
      <w:r w:rsidR="00067EBB" w:rsidRPr="0045124D">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thành</w:t>
      </w:r>
      <w:proofErr w:type="spellEnd"/>
      <w:r w:rsidR="00067EBB" w:rsidRPr="0045124D">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tiền</w:t>
      </w:r>
      <w:proofErr w:type="spellEnd"/>
      <w:r w:rsidR="00067EBB" w:rsidRPr="0045124D">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khoảng</w:t>
      </w:r>
      <w:proofErr w:type="spellEnd"/>
      <w:r w:rsidR="00067EBB" w:rsidRPr="0045124D">
        <w:rPr>
          <w:rFonts w:ascii="Times New Roman" w:hAnsi="Times New Roman" w:cs="Times New Roman"/>
          <w:sz w:val="28"/>
          <w:szCs w:val="28"/>
        </w:rPr>
        <w:t xml:space="preserve"> 127,9 </w:t>
      </w:r>
      <w:proofErr w:type="spellStart"/>
      <w:r w:rsidR="00067EBB" w:rsidRPr="0045124D">
        <w:rPr>
          <w:rFonts w:ascii="Times New Roman" w:hAnsi="Times New Roman" w:cs="Times New Roman"/>
          <w:sz w:val="28"/>
          <w:szCs w:val="28"/>
        </w:rPr>
        <w:t>tỷ</w:t>
      </w:r>
      <w:proofErr w:type="spellEnd"/>
      <w:r w:rsidR="00067EBB" w:rsidRPr="0045124D">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đồng</w:t>
      </w:r>
      <w:proofErr w:type="spellEnd"/>
      <w:r w:rsidR="00067EBB" w:rsidRPr="0045124D">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xảy</w:t>
      </w:r>
      <w:proofErr w:type="spellEnd"/>
      <w:r w:rsidR="00067EBB" w:rsidRPr="0045124D">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ra</w:t>
      </w:r>
      <w:proofErr w:type="spellEnd"/>
      <w:r w:rsidR="00067EBB" w:rsidRPr="0045124D">
        <w:rPr>
          <w:rFonts w:ascii="Times New Roman" w:hAnsi="Times New Roman" w:cs="Times New Roman"/>
          <w:sz w:val="28"/>
          <w:szCs w:val="28"/>
        </w:rPr>
        <w:t xml:space="preserve"> 125 </w:t>
      </w:r>
      <w:proofErr w:type="spellStart"/>
      <w:r w:rsidR="00067EBB" w:rsidRPr="0045124D">
        <w:rPr>
          <w:rFonts w:ascii="Times New Roman" w:hAnsi="Times New Roman" w:cs="Times New Roman"/>
          <w:sz w:val="28"/>
          <w:szCs w:val="28"/>
        </w:rPr>
        <w:t>vụ</w:t>
      </w:r>
      <w:proofErr w:type="spellEnd"/>
      <w:r w:rsidR="00067EBB" w:rsidRPr="0045124D">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cháy</w:t>
      </w:r>
      <w:proofErr w:type="spellEnd"/>
      <w:r w:rsidR="00067EBB" w:rsidRPr="0045124D">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rừng</w:t>
      </w:r>
      <w:proofErr w:type="spellEnd"/>
      <w:r w:rsidR="00067EBB" w:rsidRPr="0045124D">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làm</w:t>
      </w:r>
      <w:proofErr w:type="spellEnd"/>
      <w:r w:rsidR="00067EBB" w:rsidRPr="0045124D">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thiệt</w:t>
      </w:r>
      <w:proofErr w:type="spellEnd"/>
      <w:r w:rsidR="00067EBB" w:rsidRPr="0045124D">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hại</w:t>
      </w:r>
      <w:proofErr w:type="spellEnd"/>
      <w:r w:rsidR="00067EBB" w:rsidRPr="0045124D">
        <w:rPr>
          <w:rFonts w:ascii="Times New Roman" w:hAnsi="Times New Roman" w:cs="Times New Roman"/>
          <w:sz w:val="28"/>
          <w:szCs w:val="28"/>
        </w:rPr>
        <w:t xml:space="preserve"> 529 ha </w:t>
      </w:r>
      <w:proofErr w:type="spellStart"/>
      <w:r w:rsidR="00067EBB" w:rsidRPr="0045124D">
        <w:rPr>
          <w:rFonts w:ascii="Times New Roman" w:hAnsi="Times New Roman" w:cs="Times New Roman"/>
          <w:sz w:val="28"/>
          <w:szCs w:val="28"/>
        </w:rPr>
        <w:t>rừng</w:t>
      </w:r>
      <w:proofErr w:type="spellEnd"/>
      <w:r w:rsidR="00067EBB" w:rsidRPr="0045124D">
        <w:rPr>
          <w:rFonts w:ascii="Times New Roman" w:hAnsi="Times New Roman" w:cs="Times New Roman"/>
          <w:sz w:val="28"/>
          <w:szCs w:val="28"/>
        </w:rPr>
        <w:t>.</w:t>
      </w:r>
      <w:r w:rsidR="003E533E">
        <w:rPr>
          <w:rFonts w:ascii="Times New Roman" w:hAnsi="Times New Roman" w:cs="Times New Roman"/>
          <w:sz w:val="28"/>
          <w:szCs w:val="28"/>
          <w:lang w:val="vi-VN"/>
        </w:rPr>
        <w:t xml:space="preserve"> </w:t>
      </w:r>
      <w:r w:rsidR="00067EBB" w:rsidRPr="0045124D">
        <w:rPr>
          <w:rFonts w:ascii="Times New Roman" w:hAnsi="Times New Roman" w:cs="Times New Roman"/>
          <w:sz w:val="28"/>
          <w:szCs w:val="28"/>
        </w:rPr>
        <w:t>(</w:t>
      </w:r>
      <w:proofErr w:type="spellStart"/>
      <w:r w:rsidR="00067EBB" w:rsidRPr="0045124D">
        <w:rPr>
          <w:rFonts w:ascii="Times New Roman" w:hAnsi="Times New Roman" w:cs="Times New Roman"/>
          <w:sz w:val="28"/>
          <w:szCs w:val="28"/>
        </w:rPr>
        <w:t>Cục</w:t>
      </w:r>
      <w:proofErr w:type="spellEnd"/>
      <w:r w:rsidR="00067EBB" w:rsidRPr="0045124D">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cả</w:t>
      </w:r>
      <w:r w:rsidR="00C95F50">
        <w:rPr>
          <w:rFonts w:ascii="Times New Roman" w:hAnsi="Times New Roman" w:cs="Times New Roman"/>
          <w:sz w:val="28"/>
          <w:szCs w:val="28"/>
        </w:rPr>
        <w:t>nh</w:t>
      </w:r>
      <w:proofErr w:type="spellEnd"/>
      <w:r w:rsidR="00C95F50">
        <w:rPr>
          <w:rFonts w:ascii="Times New Roman" w:hAnsi="Times New Roman" w:cs="Times New Roman"/>
          <w:sz w:val="28"/>
          <w:szCs w:val="28"/>
        </w:rPr>
        <w:t xml:space="preserve"> </w:t>
      </w:r>
      <w:proofErr w:type="spellStart"/>
      <w:r w:rsidR="00C95F50">
        <w:rPr>
          <w:rFonts w:ascii="Times New Roman" w:hAnsi="Times New Roman" w:cs="Times New Roman"/>
          <w:sz w:val="28"/>
          <w:szCs w:val="28"/>
        </w:rPr>
        <w:t>sát</w:t>
      </w:r>
      <w:proofErr w:type="spellEnd"/>
      <w:r w:rsidR="00C95F50">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phòng</w:t>
      </w:r>
      <w:proofErr w:type="spellEnd"/>
      <w:r w:rsidR="00067EBB" w:rsidRPr="0045124D">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cháy</w:t>
      </w:r>
      <w:proofErr w:type="spellEnd"/>
      <w:r w:rsidR="00067EBB" w:rsidRPr="0045124D">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chữa</w:t>
      </w:r>
      <w:proofErr w:type="spellEnd"/>
      <w:r w:rsidR="00067EBB" w:rsidRPr="0045124D">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cháy</w:t>
      </w:r>
      <w:proofErr w:type="spellEnd"/>
      <w:r w:rsidR="00067EBB" w:rsidRPr="0045124D">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và</w:t>
      </w:r>
      <w:proofErr w:type="spellEnd"/>
      <w:r w:rsidR="00067EBB" w:rsidRPr="0045124D">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cứu</w:t>
      </w:r>
      <w:proofErr w:type="spellEnd"/>
      <w:r w:rsidR="00067EBB" w:rsidRPr="0045124D">
        <w:rPr>
          <w:rFonts w:ascii="Times New Roman" w:hAnsi="Times New Roman" w:cs="Times New Roman"/>
          <w:sz w:val="28"/>
          <w:szCs w:val="28"/>
        </w:rPr>
        <w:t xml:space="preserve"> </w:t>
      </w:r>
      <w:proofErr w:type="spellStart"/>
      <w:r w:rsidR="00067EBB" w:rsidRPr="0045124D">
        <w:rPr>
          <w:rFonts w:ascii="Times New Roman" w:hAnsi="Times New Roman" w:cs="Times New Roman"/>
          <w:sz w:val="28"/>
          <w:szCs w:val="28"/>
        </w:rPr>
        <w:t>nạn</w:t>
      </w:r>
      <w:proofErr w:type="spellEnd"/>
      <w:r w:rsidR="00067EBB" w:rsidRPr="0045124D">
        <w:rPr>
          <w:rFonts w:ascii="Times New Roman" w:hAnsi="Times New Roman" w:cs="Times New Roman"/>
          <w:sz w:val="28"/>
          <w:szCs w:val="28"/>
        </w:rPr>
        <w:t xml:space="preserve"> </w:t>
      </w:r>
      <w:r w:rsidR="000B1E2A" w:rsidRPr="0045124D">
        <w:rPr>
          <w:rFonts w:ascii="Times New Roman" w:hAnsi="Times New Roman" w:cs="Times New Roman"/>
          <w:sz w:val="28"/>
          <w:szCs w:val="28"/>
        </w:rPr>
        <w:t>(</w:t>
      </w:r>
      <w:r w:rsidR="000B1E2A" w:rsidRPr="0045124D">
        <w:rPr>
          <w:rFonts w:ascii="Times New Roman" w:hAnsi="Times New Roman" w:cs="Times New Roman"/>
          <w:i/>
          <w:iCs/>
          <w:sz w:val="28"/>
          <w:szCs w:val="28"/>
        </w:rPr>
        <w:t xml:space="preserve">Thông </w:t>
      </w:r>
      <w:proofErr w:type="spellStart"/>
      <w:r w:rsidR="000B1E2A" w:rsidRPr="0045124D">
        <w:rPr>
          <w:rFonts w:ascii="Times New Roman" w:hAnsi="Times New Roman" w:cs="Times New Roman"/>
          <w:i/>
          <w:iCs/>
          <w:sz w:val="28"/>
          <w:szCs w:val="28"/>
        </w:rPr>
        <w:t>cáo</w:t>
      </w:r>
      <w:proofErr w:type="spellEnd"/>
      <w:r w:rsidR="000B1E2A" w:rsidRPr="0045124D">
        <w:rPr>
          <w:rFonts w:ascii="Times New Roman" w:hAnsi="Times New Roman" w:cs="Times New Roman"/>
          <w:i/>
          <w:iCs/>
          <w:sz w:val="28"/>
          <w:szCs w:val="28"/>
        </w:rPr>
        <w:t xml:space="preserve"> </w:t>
      </w:r>
      <w:proofErr w:type="spellStart"/>
      <w:r w:rsidR="000B1E2A" w:rsidRPr="0045124D">
        <w:rPr>
          <w:rFonts w:ascii="Times New Roman" w:hAnsi="Times New Roman" w:cs="Times New Roman"/>
          <w:i/>
          <w:iCs/>
          <w:sz w:val="28"/>
          <w:szCs w:val="28"/>
        </w:rPr>
        <w:t>báo</w:t>
      </w:r>
      <w:proofErr w:type="spellEnd"/>
      <w:r w:rsidR="000B1E2A" w:rsidRPr="0045124D">
        <w:rPr>
          <w:rFonts w:ascii="Times New Roman" w:hAnsi="Times New Roman" w:cs="Times New Roman"/>
          <w:i/>
          <w:iCs/>
          <w:sz w:val="28"/>
          <w:szCs w:val="28"/>
        </w:rPr>
        <w:t xml:space="preserve"> </w:t>
      </w:r>
      <w:proofErr w:type="spellStart"/>
      <w:r w:rsidR="000B1E2A" w:rsidRPr="0045124D">
        <w:rPr>
          <w:rFonts w:ascii="Times New Roman" w:hAnsi="Times New Roman" w:cs="Times New Roman"/>
          <w:i/>
          <w:iCs/>
          <w:sz w:val="28"/>
          <w:szCs w:val="28"/>
        </w:rPr>
        <w:t>chí</w:t>
      </w:r>
      <w:proofErr w:type="spellEnd"/>
      <w:r w:rsidR="000B1E2A" w:rsidRPr="0045124D">
        <w:rPr>
          <w:rFonts w:ascii="Times New Roman" w:hAnsi="Times New Roman" w:cs="Times New Roman"/>
          <w:i/>
          <w:iCs/>
          <w:sz w:val="28"/>
          <w:szCs w:val="28"/>
        </w:rPr>
        <w:t xml:space="preserve"> </w:t>
      </w:r>
      <w:proofErr w:type="spellStart"/>
      <w:r w:rsidR="000B1E2A" w:rsidRPr="0045124D">
        <w:rPr>
          <w:rFonts w:ascii="Times New Roman" w:hAnsi="Times New Roman" w:cs="Times New Roman"/>
          <w:i/>
          <w:iCs/>
          <w:sz w:val="28"/>
          <w:szCs w:val="28"/>
        </w:rPr>
        <w:t>về</w:t>
      </w:r>
      <w:proofErr w:type="spellEnd"/>
      <w:r w:rsidR="000B1E2A" w:rsidRPr="0045124D">
        <w:rPr>
          <w:rFonts w:ascii="Times New Roman" w:hAnsi="Times New Roman" w:cs="Times New Roman"/>
          <w:i/>
          <w:iCs/>
          <w:sz w:val="28"/>
          <w:szCs w:val="28"/>
        </w:rPr>
        <w:t xml:space="preserve"> </w:t>
      </w:r>
      <w:proofErr w:type="spellStart"/>
      <w:r w:rsidR="000B1E2A" w:rsidRPr="0045124D">
        <w:rPr>
          <w:rFonts w:ascii="Times New Roman" w:hAnsi="Times New Roman" w:cs="Times New Roman"/>
          <w:i/>
          <w:iCs/>
          <w:sz w:val="28"/>
          <w:szCs w:val="28"/>
        </w:rPr>
        <w:t>tình</w:t>
      </w:r>
      <w:proofErr w:type="spellEnd"/>
      <w:r w:rsidR="000B1E2A" w:rsidRPr="0045124D">
        <w:rPr>
          <w:rFonts w:ascii="Times New Roman" w:hAnsi="Times New Roman" w:cs="Times New Roman"/>
          <w:i/>
          <w:iCs/>
          <w:sz w:val="28"/>
          <w:szCs w:val="28"/>
        </w:rPr>
        <w:t xml:space="preserve"> </w:t>
      </w:r>
      <w:proofErr w:type="spellStart"/>
      <w:r w:rsidR="000B1E2A" w:rsidRPr="0045124D">
        <w:rPr>
          <w:rFonts w:ascii="Times New Roman" w:hAnsi="Times New Roman" w:cs="Times New Roman"/>
          <w:i/>
          <w:iCs/>
          <w:sz w:val="28"/>
          <w:szCs w:val="28"/>
        </w:rPr>
        <w:t>hình</w:t>
      </w:r>
      <w:proofErr w:type="spellEnd"/>
      <w:r w:rsidR="000B1E2A" w:rsidRPr="0045124D">
        <w:rPr>
          <w:rFonts w:ascii="Times New Roman" w:hAnsi="Times New Roman" w:cs="Times New Roman"/>
          <w:i/>
          <w:iCs/>
          <w:sz w:val="28"/>
          <w:szCs w:val="28"/>
        </w:rPr>
        <w:t xml:space="preserve"> </w:t>
      </w:r>
      <w:proofErr w:type="spellStart"/>
      <w:r w:rsidR="000B1E2A" w:rsidRPr="0045124D">
        <w:rPr>
          <w:rFonts w:ascii="Times New Roman" w:hAnsi="Times New Roman" w:cs="Times New Roman"/>
          <w:i/>
          <w:iCs/>
          <w:sz w:val="28"/>
          <w:szCs w:val="28"/>
        </w:rPr>
        <w:t>cháy</w:t>
      </w:r>
      <w:proofErr w:type="spellEnd"/>
      <w:r w:rsidR="000B1E2A" w:rsidRPr="0045124D">
        <w:rPr>
          <w:rFonts w:ascii="Times New Roman" w:hAnsi="Times New Roman" w:cs="Times New Roman"/>
          <w:i/>
          <w:iCs/>
          <w:sz w:val="28"/>
          <w:szCs w:val="28"/>
        </w:rPr>
        <w:t xml:space="preserve"> 6 </w:t>
      </w:r>
      <w:proofErr w:type="spellStart"/>
      <w:r w:rsidR="000B1E2A" w:rsidRPr="0045124D">
        <w:rPr>
          <w:rFonts w:ascii="Times New Roman" w:hAnsi="Times New Roman" w:cs="Times New Roman"/>
          <w:i/>
          <w:iCs/>
          <w:sz w:val="28"/>
          <w:szCs w:val="28"/>
        </w:rPr>
        <w:t>tháng</w:t>
      </w:r>
      <w:proofErr w:type="spellEnd"/>
      <w:r w:rsidR="000B1E2A" w:rsidRPr="0045124D">
        <w:rPr>
          <w:rFonts w:ascii="Times New Roman" w:hAnsi="Times New Roman" w:cs="Times New Roman"/>
          <w:i/>
          <w:iCs/>
          <w:sz w:val="28"/>
          <w:szCs w:val="28"/>
        </w:rPr>
        <w:t xml:space="preserve"> </w:t>
      </w:r>
      <w:proofErr w:type="spellStart"/>
      <w:r w:rsidR="000B1E2A" w:rsidRPr="0045124D">
        <w:rPr>
          <w:rFonts w:ascii="Times New Roman" w:hAnsi="Times New Roman" w:cs="Times New Roman"/>
          <w:i/>
          <w:iCs/>
          <w:sz w:val="28"/>
          <w:szCs w:val="28"/>
        </w:rPr>
        <w:t>đầu</w:t>
      </w:r>
      <w:proofErr w:type="spellEnd"/>
      <w:r w:rsidR="000B1E2A" w:rsidRPr="0045124D">
        <w:rPr>
          <w:rFonts w:ascii="Times New Roman" w:hAnsi="Times New Roman" w:cs="Times New Roman"/>
          <w:i/>
          <w:iCs/>
          <w:sz w:val="28"/>
          <w:szCs w:val="28"/>
        </w:rPr>
        <w:t xml:space="preserve"> </w:t>
      </w:r>
      <w:proofErr w:type="spellStart"/>
      <w:r w:rsidR="000B1E2A" w:rsidRPr="0045124D">
        <w:rPr>
          <w:rFonts w:ascii="Times New Roman" w:hAnsi="Times New Roman" w:cs="Times New Roman"/>
          <w:i/>
          <w:iCs/>
          <w:sz w:val="28"/>
          <w:szCs w:val="28"/>
        </w:rPr>
        <w:t>năm</w:t>
      </w:r>
      <w:proofErr w:type="spellEnd"/>
      <w:r w:rsidR="000B1E2A" w:rsidRPr="0045124D">
        <w:rPr>
          <w:rFonts w:ascii="Times New Roman" w:hAnsi="Times New Roman" w:cs="Times New Roman"/>
          <w:i/>
          <w:iCs/>
          <w:sz w:val="28"/>
          <w:szCs w:val="28"/>
        </w:rPr>
        <w:t xml:space="preserve"> 2024 </w:t>
      </w:r>
      <w:proofErr w:type="spellStart"/>
      <w:r w:rsidR="000B1E2A" w:rsidRPr="0045124D">
        <w:rPr>
          <w:rFonts w:ascii="Times New Roman" w:hAnsi="Times New Roman" w:cs="Times New Roman"/>
          <w:i/>
          <w:iCs/>
          <w:sz w:val="28"/>
          <w:szCs w:val="28"/>
        </w:rPr>
        <w:t>của</w:t>
      </w:r>
      <w:proofErr w:type="spellEnd"/>
      <w:r w:rsidR="000B1E2A" w:rsidRPr="0045124D">
        <w:rPr>
          <w:rFonts w:ascii="Times New Roman" w:hAnsi="Times New Roman" w:cs="Times New Roman"/>
          <w:i/>
          <w:iCs/>
          <w:sz w:val="28"/>
          <w:szCs w:val="28"/>
        </w:rPr>
        <w:t xml:space="preserve"> </w:t>
      </w:r>
      <w:proofErr w:type="spellStart"/>
      <w:r w:rsidR="000B1E2A" w:rsidRPr="0045124D">
        <w:rPr>
          <w:rFonts w:ascii="Times New Roman" w:hAnsi="Times New Roman" w:cs="Times New Roman"/>
          <w:i/>
          <w:iCs/>
          <w:sz w:val="28"/>
          <w:szCs w:val="28"/>
        </w:rPr>
        <w:t>cục</w:t>
      </w:r>
      <w:proofErr w:type="spellEnd"/>
      <w:r w:rsidR="000B1E2A" w:rsidRPr="0045124D">
        <w:rPr>
          <w:rFonts w:ascii="Times New Roman" w:hAnsi="Times New Roman" w:cs="Times New Roman"/>
          <w:i/>
          <w:iCs/>
          <w:sz w:val="28"/>
          <w:szCs w:val="28"/>
        </w:rPr>
        <w:t xml:space="preserve"> </w:t>
      </w:r>
      <w:proofErr w:type="spellStart"/>
      <w:r w:rsidR="000B1E2A" w:rsidRPr="0045124D">
        <w:rPr>
          <w:rFonts w:ascii="Times New Roman" w:hAnsi="Times New Roman" w:cs="Times New Roman"/>
          <w:i/>
          <w:iCs/>
          <w:sz w:val="28"/>
          <w:szCs w:val="28"/>
        </w:rPr>
        <w:t>Cảnh</w:t>
      </w:r>
      <w:proofErr w:type="spellEnd"/>
      <w:r w:rsidR="000B1E2A" w:rsidRPr="0045124D">
        <w:rPr>
          <w:rFonts w:ascii="Times New Roman" w:hAnsi="Times New Roman" w:cs="Times New Roman"/>
          <w:i/>
          <w:iCs/>
          <w:sz w:val="28"/>
          <w:szCs w:val="28"/>
        </w:rPr>
        <w:t xml:space="preserve"> </w:t>
      </w:r>
      <w:proofErr w:type="spellStart"/>
      <w:r w:rsidR="000B1E2A" w:rsidRPr="0045124D">
        <w:rPr>
          <w:rFonts w:ascii="Times New Roman" w:hAnsi="Times New Roman" w:cs="Times New Roman"/>
          <w:i/>
          <w:iCs/>
          <w:sz w:val="28"/>
          <w:szCs w:val="28"/>
        </w:rPr>
        <w:t>sát</w:t>
      </w:r>
      <w:proofErr w:type="spellEnd"/>
      <w:r w:rsidR="000B1E2A" w:rsidRPr="0045124D">
        <w:rPr>
          <w:rFonts w:ascii="Times New Roman" w:hAnsi="Times New Roman" w:cs="Times New Roman"/>
          <w:i/>
          <w:iCs/>
          <w:sz w:val="28"/>
          <w:szCs w:val="28"/>
        </w:rPr>
        <w:t xml:space="preserve"> </w:t>
      </w:r>
      <w:proofErr w:type="spellStart"/>
      <w:r w:rsidR="000B1E2A" w:rsidRPr="0045124D">
        <w:rPr>
          <w:rFonts w:ascii="Times New Roman" w:hAnsi="Times New Roman" w:cs="Times New Roman"/>
          <w:i/>
          <w:iCs/>
          <w:sz w:val="28"/>
          <w:szCs w:val="28"/>
        </w:rPr>
        <w:t>phòng</w:t>
      </w:r>
      <w:proofErr w:type="spellEnd"/>
      <w:r w:rsidR="000B1E2A" w:rsidRPr="0045124D">
        <w:rPr>
          <w:rFonts w:ascii="Times New Roman" w:hAnsi="Times New Roman" w:cs="Times New Roman"/>
          <w:i/>
          <w:iCs/>
          <w:sz w:val="28"/>
          <w:szCs w:val="28"/>
        </w:rPr>
        <w:t xml:space="preserve"> </w:t>
      </w:r>
      <w:proofErr w:type="spellStart"/>
      <w:r w:rsidR="000B1E2A" w:rsidRPr="0045124D">
        <w:rPr>
          <w:rFonts w:ascii="Times New Roman" w:hAnsi="Times New Roman" w:cs="Times New Roman"/>
          <w:i/>
          <w:iCs/>
          <w:sz w:val="28"/>
          <w:szCs w:val="28"/>
        </w:rPr>
        <w:t>cháy</w:t>
      </w:r>
      <w:proofErr w:type="spellEnd"/>
      <w:r w:rsidR="000B1E2A" w:rsidRPr="0045124D">
        <w:rPr>
          <w:rFonts w:ascii="Times New Roman" w:hAnsi="Times New Roman" w:cs="Times New Roman"/>
          <w:i/>
          <w:iCs/>
          <w:sz w:val="28"/>
          <w:szCs w:val="28"/>
        </w:rPr>
        <w:t xml:space="preserve"> </w:t>
      </w:r>
      <w:proofErr w:type="spellStart"/>
      <w:r w:rsidR="000B1E2A" w:rsidRPr="0045124D">
        <w:rPr>
          <w:rFonts w:ascii="Times New Roman" w:hAnsi="Times New Roman" w:cs="Times New Roman"/>
          <w:i/>
          <w:iCs/>
          <w:sz w:val="28"/>
          <w:szCs w:val="28"/>
        </w:rPr>
        <w:t>chữa</w:t>
      </w:r>
      <w:proofErr w:type="spellEnd"/>
      <w:r w:rsidR="000B1E2A" w:rsidRPr="0045124D">
        <w:rPr>
          <w:rFonts w:ascii="Times New Roman" w:hAnsi="Times New Roman" w:cs="Times New Roman"/>
          <w:i/>
          <w:iCs/>
          <w:sz w:val="28"/>
          <w:szCs w:val="28"/>
        </w:rPr>
        <w:t xml:space="preserve"> </w:t>
      </w:r>
      <w:proofErr w:type="spellStart"/>
      <w:r w:rsidR="000B1E2A" w:rsidRPr="0045124D">
        <w:rPr>
          <w:rFonts w:ascii="Times New Roman" w:hAnsi="Times New Roman" w:cs="Times New Roman"/>
          <w:i/>
          <w:iCs/>
          <w:sz w:val="28"/>
          <w:szCs w:val="28"/>
        </w:rPr>
        <w:t>cháy</w:t>
      </w:r>
      <w:proofErr w:type="spellEnd"/>
      <w:r w:rsidR="000B1E2A" w:rsidRPr="0045124D">
        <w:rPr>
          <w:rFonts w:ascii="Times New Roman" w:hAnsi="Times New Roman" w:cs="Times New Roman"/>
          <w:i/>
          <w:iCs/>
          <w:sz w:val="28"/>
          <w:szCs w:val="28"/>
        </w:rPr>
        <w:t xml:space="preserve"> </w:t>
      </w:r>
      <w:proofErr w:type="spellStart"/>
      <w:r w:rsidR="000B1E2A" w:rsidRPr="0045124D">
        <w:rPr>
          <w:rFonts w:ascii="Times New Roman" w:hAnsi="Times New Roman" w:cs="Times New Roman"/>
          <w:i/>
          <w:iCs/>
          <w:sz w:val="28"/>
          <w:szCs w:val="28"/>
        </w:rPr>
        <w:t>và</w:t>
      </w:r>
      <w:proofErr w:type="spellEnd"/>
      <w:r w:rsidR="000B1E2A" w:rsidRPr="0045124D">
        <w:rPr>
          <w:rFonts w:ascii="Times New Roman" w:hAnsi="Times New Roman" w:cs="Times New Roman"/>
          <w:i/>
          <w:iCs/>
          <w:sz w:val="28"/>
          <w:szCs w:val="28"/>
        </w:rPr>
        <w:t xml:space="preserve"> </w:t>
      </w:r>
      <w:proofErr w:type="spellStart"/>
      <w:r w:rsidR="000B1E2A" w:rsidRPr="0045124D">
        <w:rPr>
          <w:rFonts w:ascii="Times New Roman" w:hAnsi="Times New Roman" w:cs="Times New Roman"/>
          <w:i/>
          <w:iCs/>
          <w:sz w:val="28"/>
          <w:szCs w:val="28"/>
        </w:rPr>
        <w:t>cứu</w:t>
      </w:r>
      <w:proofErr w:type="spellEnd"/>
      <w:r w:rsidR="000B1E2A" w:rsidRPr="0045124D">
        <w:rPr>
          <w:rFonts w:ascii="Times New Roman" w:hAnsi="Times New Roman" w:cs="Times New Roman"/>
          <w:i/>
          <w:iCs/>
          <w:sz w:val="28"/>
          <w:szCs w:val="28"/>
        </w:rPr>
        <w:t xml:space="preserve"> </w:t>
      </w:r>
      <w:proofErr w:type="spellStart"/>
      <w:r w:rsidR="000B1E2A" w:rsidRPr="0045124D">
        <w:rPr>
          <w:rFonts w:ascii="Times New Roman" w:hAnsi="Times New Roman" w:cs="Times New Roman"/>
          <w:i/>
          <w:iCs/>
          <w:sz w:val="28"/>
          <w:szCs w:val="28"/>
        </w:rPr>
        <w:t>nạn</w:t>
      </w:r>
      <w:proofErr w:type="spellEnd"/>
      <w:r w:rsidR="000B1E2A" w:rsidRPr="0045124D">
        <w:rPr>
          <w:rFonts w:ascii="Times New Roman" w:hAnsi="Times New Roman" w:cs="Times New Roman"/>
          <w:i/>
          <w:iCs/>
          <w:sz w:val="28"/>
          <w:szCs w:val="28"/>
        </w:rPr>
        <w:t xml:space="preserve"> </w:t>
      </w:r>
      <w:proofErr w:type="spellStart"/>
      <w:r w:rsidR="000B1E2A" w:rsidRPr="0045124D">
        <w:rPr>
          <w:rFonts w:ascii="Times New Roman" w:hAnsi="Times New Roman" w:cs="Times New Roman"/>
          <w:i/>
          <w:iCs/>
          <w:sz w:val="28"/>
          <w:szCs w:val="28"/>
        </w:rPr>
        <w:t>cứu</w:t>
      </w:r>
      <w:proofErr w:type="spellEnd"/>
      <w:r w:rsidR="000B1E2A" w:rsidRPr="0045124D">
        <w:rPr>
          <w:rFonts w:ascii="Times New Roman" w:hAnsi="Times New Roman" w:cs="Times New Roman"/>
          <w:i/>
          <w:iCs/>
          <w:sz w:val="28"/>
          <w:szCs w:val="28"/>
        </w:rPr>
        <w:t xml:space="preserve"> </w:t>
      </w:r>
      <w:proofErr w:type="spellStart"/>
      <w:r w:rsidR="000B1E2A" w:rsidRPr="0045124D">
        <w:rPr>
          <w:rFonts w:ascii="Times New Roman" w:hAnsi="Times New Roman" w:cs="Times New Roman"/>
          <w:i/>
          <w:iCs/>
          <w:sz w:val="28"/>
          <w:szCs w:val="28"/>
        </w:rPr>
        <w:t>hộ</w:t>
      </w:r>
      <w:proofErr w:type="spellEnd"/>
      <w:r w:rsidR="000B1E2A" w:rsidRPr="0045124D">
        <w:rPr>
          <w:rFonts w:ascii="Times New Roman" w:hAnsi="Times New Roman" w:cs="Times New Roman"/>
          <w:sz w:val="28"/>
          <w:szCs w:val="28"/>
        </w:rPr>
        <w:t xml:space="preserve">) </w:t>
      </w:r>
    </w:p>
    <w:p w14:paraId="6C01195F" w14:textId="1A331BEB" w:rsidR="00BD09EC" w:rsidRPr="003E533E" w:rsidRDefault="0053548C" w:rsidP="0045124D">
      <w:pPr>
        <w:pStyle w:val="ListParagraph"/>
        <w:tabs>
          <w:tab w:val="left" w:pos="1276"/>
        </w:tabs>
        <w:spacing w:line="360" w:lineRule="auto"/>
        <w:ind w:left="0" w:firstLine="851"/>
        <w:jc w:val="both"/>
        <w:rPr>
          <w:rFonts w:ascii="Times New Roman" w:hAnsi="Times New Roman" w:cs="Times New Roman"/>
          <w:i/>
          <w:iCs/>
          <w:sz w:val="28"/>
          <w:szCs w:val="28"/>
        </w:rPr>
      </w:pPr>
      <w:r w:rsidRPr="003E533E">
        <w:rPr>
          <w:rFonts w:ascii="Times New Roman" w:hAnsi="Times New Roman" w:cs="Times New Roman"/>
          <w:i/>
          <w:iCs/>
          <w:sz w:val="28"/>
          <w:szCs w:val="28"/>
        </w:rPr>
        <w:t xml:space="preserve">3. </w:t>
      </w:r>
      <w:proofErr w:type="spellStart"/>
      <w:r w:rsidR="00CE5763" w:rsidRPr="003E533E">
        <w:rPr>
          <w:rFonts w:ascii="Times New Roman" w:hAnsi="Times New Roman" w:cs="Times New Roman"/>
          <w:i/>
          <w:iCs/>
          <w:sz w:val="28"/>
          <w:szCs w:val="28"/>
        </w:rPr>
        <w:t>Biến</w:t>
      </w:r>
      <w:proofErr w:type="spellEnd"/>
      <w:r w:rsidR="00CE5763" w:rsidRPr="003E533E">
        <w:rPr>
          <w:rFonts w:ascii="Times New Roman" w:hAnsi="Times New Roman" w:cs="Times New Roman"/>
          <w:i/>
          <w:iCs/>
          <w:sz w:val="28"/>
          <w:szCs w:val="28"/>
        </w:rPr>
        <w:t xml:space="preserve"> </w:t>
      </w:r>
      <w:proofErr w:type="spellStart"/>
      <w:r w:rsidR="00CE5763" w:rsidRPr="003E533E">
        <w:rPr>
          <w:rFonts w:ascii="Times New Roman" w:hAnsi="Times New Roman" w:cs="Times New Roman"/>
          <w:i/>
          <w:iCs/>
          <w:sz w:val="28"/>
          <w:szCs w:val="28"/>
        </w:rPr>
        <w:t>đổi</w:t>
      </w:r>
      <w:proofErr w:type="spellEnd"/>
      <w:r w:rsidR="00CE5763" w:rsidRPr="003E533E">
        <w:rPr>
          <w:rFonts w:ascii="Times New Roman" w:hAnsi="Times New Roman" w:cs="Times New Roman"/>
          <w:i/>
          <w:iCs/>
          <w:sz w:val="28"/>
          <w:szCs w:val="28"/>
        </w:rPr>
        <w:t xml:space="preserve"> </w:t>
      </w:r>
      <w:proofErr w:type="spellStart"/>
      <w:r w:rsidR="00CE5763" w:rsidRPr="003E533E">
        <w:rPr>
          <w:rFonts w:ascii="Times New Roman" w:hAnsi="Times New Roman" w:cs="Times New Roman"/>
          <w:i/>
          <w:iCs/>
          <w:sz w:val="28"/>
          <w:szCs w:val="28"/>
        </w:rPr>
        <w:t>khí</w:t>
      </w:r>
      <w:proofErr w:type="spellEnd"/>
      <w:r w:rsidR="00CE5763" w:rsidRPr="003E533E">
        <w:rPr>
          <w:rFonts w:ascii="Times New Roman" w:hAnsi="Times New Roman" w:cs="Times New Roman"/>
          <w:i/>
          <w:iCs/>
          <w:sz w:val="28"/>
          <w:szCs w:val="28"/>
        </w:rPr>
        <w:t xml:space="preserve"> </w:t>
      </w:r>
      <w:proofErr w:type="spellStart"/>
      <w:r w:rsidR="00CE5763" w:rsidRPr="003E533E">
        <w:rPr>
          <w:rFonts w:ascii="Times New Roman" w:hAnsi="Times New Roman" w:cs="Times New Roman"/>
          <w:i/>
          <w:iCs/>
          <w:sz w:val="28"/>
          <w:szCs w:val="28"/>
        </w:rPr>
        <w:t>hậu</w:t>
      </w:r>
      <w:proofErr w:type="spellEnd"/>
      <w:r w:rsidR="00CE5763" w:rsidRPr="003E533E">
        <w:rPr>
          <w:rFonts w:ascii="Times New Roman" w:hAnsi="Times New Roman" w:cs="Times New Roman"/>
          <w:i/>
          <w:iCs/>
          <w:sz w:val="28"/>
          <w:szCs w:val="28"/>
        </w:rPr>
        <w:t xml:space="preserve"> </w:t>
      </w:r>
      <w:proofErr w:type="spellStart"/>
      <w:r w:rsidR="007C3D93" w:rsidRPr="003E533E">
        <w:rPr>
          <w:rFonts w:ascii="Times New Roman" w:hAnsi="Times New Roman" w:cs="Times New Roman"/>
          <w:i/>
          <w:iCs/>
          <w:sz w:val="28"/>
          <w:szCs w:val="28"/>
        </w:rPr>
        <w:t>nguy</w:t>
      </w:r>
      <w:proofErr w:type="spellEnd"/>
      <w:r w:rsidR="007C3D93" w:rsidRPr="003E533E">
        <w:rPr>
          <w:rFonts w:ascii="Times New Roman" w:hAnsi="Times New Roman" w:cs="Times New Roman"/>
          <w:i/>
          <w:iCs/>
          <w:sz w:val="28"/>
          <w:szCs w:val="28"/>
        </w:rPr>
        <w:t xml:space="preserve"> </w:t>
      </w:r>
      <w:proofErr w:type="spellStart"/>
      <w:r w:rsidR="007C3D93" w:rsidRPr="003E533E">
        <w:rPr>
          <w:rFonts w:ascii="Times New Roman" w:hAnsi="Times New Roman" w:cs="Times New Roman"/>
          <w:i/>
          <w:iCs/>
          <w:sz w:val="28"/>
          <w:szCs w:val="28"/>
        </w:rPr>
        <w:t>cơ</w:t>
      </w:r>
      <w:proofErr w:type="spellEnd"/>
      <w:r w:rsidR="007C3D93" w:rsidRPr="003E533E">
        <w:rPr>
          <w:rFonts w:ascii="Times New Roman" w:hAnsi="Times New Roman" w:cs="Times New Roman"/>
          <w:i/>
          <w:iCs/>
          <w:sz w:val="28"/>
          <w:szCs w:val="28"/>
        </w:rPr>
        <w:t xml:space="preserve"> </w:t>
      </w:r>
      <w:proofErr w:type="spellStart"/>
      <w:r w:rsidR="007C3D93" w:rsidRPr="003E533E">
        <w:rPr>
          <w:rFonts w:ascii="Times New Roman" w:hAnsi="Times New Roman" w:cs="Times New Roman"/>
          <w:i/>
          <w:iCs/>
          <w:sz w:val="28"/>
          <w:szCs w:val="28"/>
        </w:rPr>
        <w:t>gia</w:t>
      </w:r>
      <w:proofErr w:type="spellEnd"/>
      <w:r w:rsidR="007C3D93" w:rsidRPr="003E533E">
        <w:rPr>
          <w:rFonts w:ascii="Times New Roman" w:hAnsi="Times New Roman" w:cs="Times New Roman"/>
          <w:i/>
          <w:iCs/>
          <w:sz w:val="28"/>
          <w:szCs w:val="28"/>
        </w:rPr>
        <w:t xml:space="preserve"> </w:t>
      </w:r>
      <w:proofErr w:type="spellStart"/>
      <w:r w:rsidR="007C3D93" w:rsidRPr="003E533E">
        <w:rPr>
          <w:rFonts w:ascii="Times New Roman" w:hAnsi="Times New Roman" w:cs="Times New Roman"/>
          <w:i/>
          <w:iCs/>
          <w:sz w:val="28"/>
          <w:szCs w:val="28"/>
        </w:rPr>
        <w:t>tăng</w:t>
      </w:r>
      <w:proofErr w:type="spellEnd"/>
      <w:r w:rsidR="007C3D93" w:rsidRPr="003E533E">
        <w:rPr>
          <w:rFonts w:ascii="Times New Roman" w:hAnsi="Times New Roman" w:cs="Times New Roman"/>
          <w:i/>
          <w:iCs/>
          <w:sz w:val="28"/>
          <w:szCs w:val="28"/>
        </w:rPr>
        <w:t xml:space="preserve"> </w:t>
      </w:r>
      <w:proofErr w:type="spellStart"/>
      <w:r w:rsidR="007C3D93" w:rsidRPr="003E533E">
        <w:rPr>
          <w:rFonts w:ascii="Times New Roman" w:hAnsi="Times New Roman" w:cs="Times New Roman"/>
          <w:i/>
          <w:iCs/>
          <w:sz w:val="28"/>
          <w:szCs w:val="28"/>
        </w:rPr>
        <w:t>nghèo</w:t>
      </w:r>
      <w:proofErr w:type="spellEnd"/>
      <w:r w:rsidR="007C3D93" w:rsidRPr="003E533E">
        <w:rPr>
          <w:rFonts w:ascii="Times New Roman" w:hAnsi="Times New Roman" w:cs="Times New Roman"/>
          <w:i/>
          <w:iCs/>
          <w:sz w:val="28"/>
          <w:szCs w:val="28"/>
        </w:rPr>
        <w:t xml:space="preserve"> </w:t>
      </w:r>
      <w:proofErr w:type="spellStart"/>
      <w:r w:rsidR="007C3D93" w:rsidRPr="003E533E">
        <w:rPr>
          <w:rFonts w:ascii="Times New Roman" w:hAnsi="Times New Roman" w:cs="Times New Roman"/>
          <w:i/>
          <w:iCs/>
          <w:sz w:val="28"/>
          <w:szCs w:val="28"/>
        </w:rPr>
        <w:t>đói</w:t>
      </w:r>
      <w:proofErr w:type="spellEnd"/>
      <w:r w:rsidR="00CE5763" w:rsidRPr="003E533E">
        <w:rPr>
          <w:rFonts w:ascii="Times New Roman" w:hAnsi="Times New Roman" w:cs="Times New Roman"/>
          <w:i/>
          <w:iCs/>
          <w:sz w:val="28"/>
          <w:szCs w:val="28"/>
        </w:rPr>
        <w:t xml:space="preserve"> </w:t>
      </w:r>
      <w:proofErr w:type="spellStart"/>
      <w:r w:rsidR="00CE5763" w:rsidRPr="003E533E">
        <w:rPr>
          <w:rFonts w:ascii="Times New Roman" w:hAnsi="Times New Roman" w:cs="Times New Roman"/>
          <w:i/>
          <w:iCs/>
          <w:sz w:val="28"/>
          <w:szCs w:val="28"/>
        </w:rPr>
        <w:t>tác</w:t>
      </w:r>
      <w:proofErr w:type="spellEnd"/>
      <w:r w:rsidR="00CE5763" w:rsidRPr="003E533E">
        <w:rPr>
          <w:rFonts w:ascii="Times New Roman" w:hAnsi="Times New Roman" w:cs="Times New Roman"/>
          <w:i/>
          <w:iCs/>
          <w:sz w:val="28"/>
          <w:szCs w:val="28"/>
        </w:rPr>
        <w:t xml:space="preserve"> </w:t>
      </w:r>
      <w:proofErr w:type="spellStart"/>
      <w:r w:rsidR="00CE5763" w:rsidRPr="003E533E">
        <w:rPr>
          <w:rFonts w:ascii="Times New Roman" w:hAnsi="Times New Roman" w:cs="Times New Roman"/>
          <w:i/>
          <w:iCs/>
          <w:sz w:val="28"/>
          <w:szCs w:val="28"/>
        </w:rPr>
        <w:t>động</w:t>
      </w:r>
      <w:proofErr w:type="spellEnd"/>
      <w:r w:rsidR="00CE5763" w:rsidRPr="003E533E">
        <w:rPr>
          <w:rFonts w:ascii="Times New Roman" w:hAnsi="Times New Roman" w:cs="Times New Roman"/>
          <w:i/>
          <w:iCs/>
          <w:sz w:val="28"/>
          <w:szCs w:val="28"/>
        </w:rPr>
        <w:t xml:space="preserve"> </w:t>
      </w:r>
      <w:proofErr w:type="spellStart"/>
      <w:r w:rsidR="00CE5763" w:rsidRPr="003E533E">
        <w:rPr>
          <w:rFonts w:ascii="Times New Roman" w:hAnsi="Times New Roman" w:cs="Times New Roman"/>
          <w:i/>
          <w:iCs/>
          <w:sz w:val="28"/>
          <w:szCs w:val="28"/>
        </w:rPr>
        <w:t>t</w:t>
      </w:r>
      <w:r w:rsidR="007C3D93" w:rsidRPr="003E533E">
        <w:rPr>
          <w:rFonts w:ascii="Times New Roman" w:hAnsi="Times New Roman" w:cs="Times New Roman"/>
          <w:i/>
          <w:iCs/>
          <w:sz w:val="28"/>
          <w:szCs w:val="28"/>
        </w:rPr>
        <w:t>oàn</w:t>
      </w:r>
      <w:proofErr w:type="spellEnd"/>
      <w:r w:rsidR="007C3D93" w:rsidRPr="003E533E">
        <w:rPr>
          <w:rFonts w:ascii="Times New Roman" w:hAnsi="Times New Roman" w:cs="Times New Roman"/>
          <w:i/>
          <w:iCs/>
          <w:sz w:val="28"/>
          <w:szCs w:val="28"/>
        </w:rPr>
        <w:t xml:space="preserve"> </w:t>
      </w:r>
      <w:proofErr w:type="spellStart"/>
      <w:r w:rsidR="007C3D93" w:rsidRPr="003E533E">
        <w:rPr>
          <w:rFonts w:ascii="Times New Roman" w:hAnsi="Times New Roman" w:cs="Times New Roman"/>
          <w:i/>
          <w:iCs/>
          <w:sz w:val="28"/>
          <w:szCs w:val="28"/>
        </w:rPr>
        <w:t>diện</w:t>
      </w:r>
      <w:proofErr w:type="spellEnd"/>
      <w:r w:rsidR="007C3D93" w:rsidRPr="003E533E">
        <w:rPr>
          <w:rFonts w:ascii="Times New Roman" w:hAnsi="Times New Roman" w:cs="Times New Roman"/>
          <w:i/>
          <w:iCs/>
          <w:sz w:val="28"/>
          <w:szCs w:val="28"/>
        </w:rPr>
        <w:t xml:space="preserve"> </w:t>
      </w:r>
      <w:proofErr w:type="spellStart"/>
      <w:r w:rsidR="0054241C" w:rsidRPr="003E533E">
        <w:rPr>
          <w:rFonts w:ascii="Times New Roman" w:hAnsi="Times New Roman" w:cs="Times New Roman"/>
          <w:i/>
          <w:iCs/>
          <w:sz w:val="28"/>
          <w:szCs w:val="28"/>
        </w:rPr>
        <w:t>đ</w:t>
      </w:r>
      <w:r w:rsidR="00CE5763" w:rsidRPr="003E533E">
        <w:rPr>
          <w:rFonts w:ascii="Times New Roman" w:hAnsi="Times New Roman" w:cs="Times New Roman"/>
          <w:i/>
          <w:iCs/>
          <w:sz w:val="28"/>
          <w:szCs w:val="28"/>
        </w:rPr>
        <w:t>ời</w:t>
      </w:r>
      <w:proofErr w:type="spellEnd"/>
      <w:r w:rsidR="00CE5763" w:rsidRPr="003E533E">
        <w:rPr>
          <w:rFonts w:ascii="Times New Roman" w:hAnsi="Times New Roman" w:cs="Times New Roman"/>
          <w:i/>
          <w:iCs/>
          <w:sz w:val="28"/>
          <w:szCs w:val="28"/>
        </w:rPr>
        <w:t xml:space="preserve"> </w:t>
      </w:r>
      <w:proofErr w:type="spellStart"/>
      <w:r w:rsidR="00CE5763" w:rsidRPr="003E533E">
        <w:rPr>
          <w:rFonts w:ascii="Times New Roman" w:hAnsi="Times New Roman" w:cs="Times New Roman"/>
          <w:i/>
          <w:iCs/>
          <w:sz w:val="28"/>
          <w:szCs w:val="28"/>
        </w:rPr>
        <w:t>sống</w:t>
      </w:r>
      <w:proofErr w:type="spellEnd"/>
      <w:r w:rsidR="00CE5763" w:rsidRPr="003E533E">
        <w:rPr>
          <w:rFonts w:ascii="Times New Roman" w:hAnsi="Times New Roman" w:cs="Times New Roman"/>
          <w:i/>
          <w:iCs/>
          <w:sz w:val="28"/>
          <w:szCs w:val="28"/>
        </w:rPr>
        <w:t xml:space="preserve"> </w:t>
      </w:r>
      <w:proofErr w:type="spellStart"/>
      <w:r w:rsidR="00CE5763" w:rsidRPr="003E533E">
        <w:rPr>
          <w:rFonts w:ascii="Times New Roman" w:hAnsi="Times New Roman" w:cs="Times New Roman"/>
          <w:i/>
          <w:iCs/>
          <w:sz w:val="28"/>
          <w:szCs w:val="28"/>
        </w:rPr>
        <w:t>của</w:t>
      </w:r>
      <w:proofErr w:type="spellEnd"/>
      <w:r w:rsidR="00BD09EC" w:rsidRPr="003E533E">
        <w:rPr>
          <w:rFonts w:ascii="Times New Roman" w:hAnsi="Times New Roman" w:cs="Times New Roman"/>
          <w:i/>
          <w:iCs/>
          <w:sz w:val="28"/>
          <w:szCs w:val="28"/>
        </w:rPr>
        <w:t xml:space="preserve"> </w:t>
      </w:r>
      <w:proofErr w:type="spellStart"/>
      <w:r w:rsidR="00BD09EC" w:rsidRPr="003E533E">
        <w:rPr>
          <w:rFonts w:ascii="Times New Roman" w:hAnsi="Times New Roman" w:cs="Times New Roman"/>
          <w:i/>
          <w:iCs/>
          <w:sz w:val="28"/>
          <w:szCs w:val="28"/>
        </w:rPr>
        <w:t>đồng</w:t>
      </w:r>
      <w:proofErr w:type="spellEnd"/>
      <w:r w:rsidR="00BD09EC" w:rsidRPr="003E533E">
        <w:rPr>
          <w:rFonts w:ascii="Times New Roman" w:hAnsi="Times New Roman" w:cs="Times New Roman"/>
          <w:i/>
          <w:iCs/>
          <w:sz w:val="28"/>
          <w:szCs w:val="28"/>
        </w:rPr>
        <w:t xml:space="preserve"> </w:t>
      </w:r>
      <w:proofErr w:type="spellStart"/>
      <w:r w:rsidR="00BD09EC" w:rsidRPr="003E533E">
        <w:rPr>
          <w:rFonts w:ascii="Times New Roman" w:hAnsi="Times New Roman" w:cs="Times New Roman"/>
          <w:i/>
          <w:iCs/>
          <w:sz w:val="28"/>
          <w:szCs w:val="28"/>
        </w:rPr>
        <w:t>bào</w:t>
      </w:r>
      <w:proofErr w:type="spellEnd"/>
      <w:r w:rsidR="00BD09EC" w:rsidRPr="003E533E">
        <w:rPr>
          <w:rFonts w:ascii="Times New Roman" w:hAnsi="Times New Roman" w:cs="Times New Roman"/>
          <w:i/>
          <w:iCs/>
          <w:sz w:val="28"/>
          <w:szCs w:val="28"/>
        </w:rPr>
        <w:t xml:space="preserve"> ở </w:t>
      </w:r>
      <w:proofErr w:type="spellStart"/>
      <w:r w:rsidR="00BD09EC" w:rsidRPr="003E533E">
        <w:rPr>
          <w:rFonts w:ascii="Times New Roman" w:hAnsi="Times New Roman" w:cs="Times New Roman"/>
          <w:i/>
          <w:iCs/>
          <w:sz w:val="28"/>
          <w:szCs w:val="28"/>
        </w:rPr>
        <w:t>vùng</w:t>
      </w:r>
      <w:proofErr w:type="spellEnd"/>
      <w:r w:rsidR="00BD09EC" w:rsidRPr="003E533E">
        <w:rPr>
          <w:rFonts w:ascii="Times New Roman" w:hAnsi="Times New Roman" w:cs="Times New Roman"/>
          <w:i/>
          <w:iCs/>
          <w:sz w:val="28"/>
          <w:szCs w:val="28"/>
        </w:rPr>
        <w:t xml:space="preserve"> DTTS</w:t>
      </w:r>
      <w:r w:rsidR="008D50AF" w:rsidRPr="003E533E">
        <w:rPr>
          <w:rFonts w:ascii="Times New Roman" w:hAnsi="Times New Roman" w:cs="Times New Roman"/>
          <w:i/>
          <w:iCs/>
          <w:sz w:val="28"/>
          <w:szCs w:val="28"/>
        </w:rPr>
        <w:t>.</w:t>
      </w:r>
      <w:r w:rsidR="00CE5763" w:rsidRPr="003E533E">
        <w:rPr>
          <w:rFonts w:ascii="Times New Roman" w:hAnsi="Times New Roman" w:cs="Times New Roman"/>
          <w:i/>
          <w:iCs/>
          <w:sz w:val="28"/>
          <w:szCs w:val="28"/>
        </w:rPr>
        <w:t xml:space="preserve"> </w:t>
      </w:r>
    </w:p>
    <w:p w14:paraId="3EA9CE00" w14:textId="40166584" w:rsidR="00BB2639" w:rsidRPr="0045124D" w:rsidRDefault="00CE5763" w:rsidP="003E533E">
      <w:pPr>
        <w:pStyle w:val="ListParagraph"/>
        <w:numPr>
          <w:ilvl w:val="0"/>
          <w:numId w:val="10"/>
        </w:numPr>
        <w:tabs>
          <w:tab w:val="left" w:pos="1134"/>
          <w:tab w:val="left" w:pos="1276"/>
        </w:tabs>
        <w:spacing w:line="360" w:lineRule="auto"/>
        <w:ind w:left="0" w:firstLine="851"/>
        <w:jc w:val="both"/>
        <w:rPr>
          <w:rFonts w:ascii="Times New Roman" w:hAnsi="Times New Roman" w:cs="Times New Roman"/>
          <w:sz w:val="28"/>
          <w:szCs w:val="28"/>
        </w:rPr>
      </w:pPr>
      <w:r w:rsidRPr="0045124D">
        <w:rPr>
          <w:rFonts w:ascii="Times New Roman" w:hAnsi="Times New Roman" w:cs="Times New Roman"/>
          <w:sz w:val="28"/>
          <w:szCs w:val="28"/>
        </w:rPr>
        <w:t xml:space="preserve">Thiên tai </w:t>
      </w:r>
      <w:proofErr w:type="spellStart"/>
      <w:r w:rsidRPr="0045124D">
        <w:rPr>
          <w:rFonts w:ascii="Times New Roman" w:hAnsi="Times New Roman" w:cs="Times New Roman"/>
          <w:sz w:val="28"/>
          <w:szCs w:val="28"/>
        </w:rPr>
        <w:t>diễn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ra</w:t>
      </w:r>
      <w:proofErr w:type="spellEnd"/>
      <w:r w:rsidRPr="0045124D">
        <w:rPr>
          <w:rFonts w:ascii="Times New Roman" w:hAnsi="Times New Roman" w:cs="Times New Roman"/>
          <w:sz w:val="28"/>
          <w:szCs w:val="28"/>
        </w:rPr>
        <w:t xml:space="preserve"> ở </w:t>
      </w:r>
      <w:proofErr w:type="spellStart"/>
      <w:r w:rsidRPr="0045124D">
        <w:rPr>
          <w:rFonts w:ascii="Times New Roman" w:hAnsi="Times New Roman" w:cs="Times New Roman"/>
          <w:sz w:val="28"/>
          <w:szCs w:val="28"/>
        </w:rPr>
        <w:t>vùng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núi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cao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trung</w:t>
      </w:r>
      <w:proofErr w:type="spellEnd"/>
      <w:r w:rsidRPr="0045124D">
        <w:rPr>
          <w:rFonts w:ascii="Times New Roman" w:hAnsi="Times New Roman" w:cs="Times New Roman"/>
          <w:sz w:val="28"/>
          <w:szCs w:val="28"/>
        </w:rPr>
        <w:t xml:space="preserve"> du</w:t>
      </w:r>
      <w:r w:rsidR="008D50AF"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diễn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với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tần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suất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cao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hơn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cường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nặng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hơn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như</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lở</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cửa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ruộng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vườn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bị</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cuốn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trôi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thiếu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sinh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hoạt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sản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xuất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mùa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bệnh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dịch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bệnh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tật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người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chết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tích</w:t>
      </w:r>
      <w:proofErr w:type="spellEnd"/>
      <w:r w:rsidRPr="0045124D">
        <w:rPr>
          <w:rFonts w:ascii="Times New Roman" w:hAnsi="Times New Roman" w:cs="Times New Roman"/>
          <w:sz w:val="28"/>
          <w:szCs w:val="28"/>
        </w:rPr>
        <w:t xml:space="preserve"> do </w:t>
      </w:r>
      <w:proofErr w:type="spellStart"/>
      <w:r w:rsidRPr="0045124D">
        <w:rPr>
          <w:rFonts w:ascii="Times New Roman" w:hAnsi="Times New Roman" w:cs="Times New Roman"/>
          <w:sz w:val="28"/>
          <w:szCs w:val="28"/>
        </w:rPr>
        <w:t>thiên</w:t>
      </w:r>
      <w:proofErr w:type="spellEnd"/>
      <w:r w:rsidRPr="0045124D">
        <w:rPr>
          <w:rFonts w:ascii="Times New Roman" w:hAnsi="Times New Roman" w:cs="Times New Roman"/>
          <w:sz w:val="28"/>
          <w:szCs w:val="28"/>
        </w:rPr>
        <w:t xml:space="preserve"> tai. Thu </w:t>
      </w:r>
      <w:proofErr w:type="spellStart"/>
      <w:r w:rsidRPr="0045124D">
        <w:rPr>
          <w:rFonts w:ascii="Times New Roman" w:hAnsi="Times New Roman" w:cs="Times New Roman"/>
          <w:sz w:val="28"/>
          <w:szCs w:val="28"/>
        </w:rPr>
        <w:t>nhập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người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dân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đây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chủ</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yếu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dựa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nguồn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tài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nguyên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nhiên</w:t>
      </w:r>
      <w:proofErr w:type="spellEnd"/>
      <w:r w:rsidRPr="0045124D">
        <w:rPr>
          <w:rFonts w:ascii="Times New Roman" w:hAnsi="Times New Roman" w:cs="Times New Roman"/>
          <w:sz w:val="28"/>
          <w:szCs w:val="28"/>
        </w:rPr>
        <w:t xml:space="preserve">. </w:t>
      </w:r>
      <w:proofErr w:type="spellStart"/>
      <w:r w:rsidR="008D50AF" w:rsidRPr="0045124D">
        <w:rPr>
          <w:rFonts w:ascii="Times New Roman" w:hAnsi="Times New Roman" w:cs="Times New Roman"/>
          <w:sz w:val="28"/>
          <w:szCs w:val="28"/>
        </w:rPr>
        <w:t>N</w:t>
      </w:r>
      <w:r w:rsidRPr="0045124D">
        <w:rPr>
          <w:rFonts w:ascii="Times New Roman" w:hAnsi="Times New Roman" w:cs="Times New Roman"/>
          <w:sz w:val="28"/>
          <w:szCs w:val="28"/>
        </w:rPr>
        <w:t>guồn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tài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nguyên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phụ</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thuộc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điều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kiện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tiết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 xml:space="preserve">. </w:t>
      </w:r>
      <w:r w:rsidR="007B574D" w:rsidRPr="0045124D">
        <w:rPr>
          <w:rFonts w:ascii="Times New Roman" w:hAnsi="Times New Roman" w:cs="Times New Roman"/>
          <w:sz w:val="28"/>
          <w:szCs w:val="28"/>
        </w:rPr>
        <w:t xml:space="preserve"> </w:t>
      </w:r>
      <w:proofErr w:type="spellStart"/>
      <w:r w:rsidR="007B574D" w:rsidRPr="0045124D">
        <w:rPr>
          <w:rFonts w:ascii="Times New Roman" w:hAnsi="Times New Roman" w:cs="Times New Roman"/>
          <w:sz w:val="28"/>
          <w:szCs w:val="28"/>
        </w:rPr>
        <w:t>C</w:t>
      </w:r>
      <w:r w:rsidRPr="0045124D">
        <w:rPr>
          <w:rFonts w:ascii="Times New Roman" w:hAnsi="Times New Roman" w:cs="Times New Roman"/>
          <w:sz w:val="28"/>
          <w:szCs w:val="28"/>
        </w:rPr>
        <w:t>hất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lượng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sống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người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dân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bị</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ảnh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hưởng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nghiêm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trọng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còn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thiéu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đói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nhà</w:t>
      </w:r>
      <w:proofErr w:type="spellEnd"/>
      <w:r w:rsidRPr="0045124D">
        <w:rPr>
          <w:rFonts w:ascii="Times New Roman" w:hAnsi="Times New Roman" w:cs="Times New Roman"/>
          <w:sz w:val="28"/>
          <w:szCs w:val="28"/>
        </w:rPr>
        <w:t xml:space="preserve"> ở </w:t>
      </w:r>
      <w:proofErr w:type="spellStart"/>
      <w:r w:rsidRPr="0045124D">
        <w:rPr>
          <w:rFonts w:ascii="Times New Roman" w:hAnsi="Times New Roman" w:cs="Times New Roman"/>
          <w:sz w:val="28"/>
          <w:szCs w:val="28"/>
        </w:rPr>
        <w:t>chưa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kiên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cố</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điều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kiện</w:t>
      </w:r>
      <w:proofErr w:type="spellEnd"/>
      <w:r w:rsidRPr="0045124D">
        <w:rPr>
          <w:rFonts w:ascii="Times New Roman" w:hAnsi="Times New Roman" w:cs="Times New Roman"/>
          <w:sz w:val="28"/>
          <w:szCs w:val="28"/>
        </w:rPr>
        <w:t xml:space="preserve"> y </w:t>
      </w:r>
      <w:proofErr w:type="spellStart"/>
      <w:r w:rsidRPr="0045124D">
        <w:rPr>
          <w:rFonts w:ascii="Times New Roman" w:hAnsi="Times New Roman" w:cs="Times New Roman"/>
          <w:sz w:val="28"/>
          <w:szCs w:val="28"/>
        </w:rPr>
        <w:t>tế</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giáo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dục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chưa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bảo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đảm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môi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trường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bị</w:t>
      </w:r>
      <w:proofErr w:type="spellEnd"/>
      <w:r w:rsidRPr="0045124D">
        <w:rPr>
          <w:rFonts w:ascii="Times New Roman" w:hAnsi="Times New Roman" w:cs="Times New Roman"/>
          <w:sz w:val="28"/>
          <w:szCs w:val="28"/>
        </w:rPr>
        <w:t xml:space="preserve"> ô </w:t>
      </w:r>
      <w:proofErr w:type="spellStart"/>
      <w:r w:rsidRPr="0045124D">
        <w:rPr>
          <w:rFonts w:ascii="Times New Roman" w:hAnsi="Times New Roman" w:cs="Times New Roman"/>
          <w:sz w:val="28"/>
          <w:szCs w:val="28"/>
        </w:rPr>
        <w:t>nhiễm</w:t>
      </w:r>
      <w:proofErr w:type="spellEnd"/>
      <w:r w:rsidRPr="0045124D">
        <w:rPr>
          <w:rFonts w:ascii="Times New Roman" w:hAnsi="Times New Roman" w:cs="Times New Roman"/>
          <w:sz w:val="28"/>
          <w:szCs w:val="28"/>
        </w:rPr>
        <w:t xml:space="preserve">.  BĐKH </w:t>
      </w:r>
      <w:proofErr w:type="spellStart"/>
      <w:r w:rsidRPr="0045124D">
        <w:rPr>
          <w:rFonts w:ascii="Times New Roman" w:hAnsi="Times New Roman" w:cs="Times New Roman"/>
          <w:sz w:val="28"/>
          <w:szCs w:val="28"/>
        </w:rPr>
        <w:t>đang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mạnh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mẽ</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kinh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tế</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sống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đồng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bào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dân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tộc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thiểu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số</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đang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sinh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sống</w:t>
      </w:r>
      <w:proofErr w:type="spellEnd"/>
      <w:r w:rsidRPr="0045124D">
        <w:rPr>
          <w:rFonts w:ascii="Times New Roman" w:hAnsi="Times New Roman" w:cs="Times New Roman"/>
          <w:sz w:val="28"/>
          <w:szCs w:val="28"/>
        </w:rPr>
        <w:t>.</w:t>
      </w:r>
    </w:p>
    <w:p w14:paraId="30D5A0D7" w14:textId="0B7FBE07" w:rsidR="00CE5763" w:rsidRPr="0045124D" w:rsidRDefault="007B574D" w:rsidP="003E533E">
      <w:pPr>
        <w:pStyle w:val="ListParagraph"/>
        <w:numPr>
          <w:ilvl w:val="0"/>
          <w:numId w:val="10"/>
        </w:numPr>
        <w:tabs>
          <w:tab w:val="left" w:pos="1134"/>
        </w:tabs>
        <w:spacing w:line="360" w:lineRule="auto"/>
        <w:ind w:left="0" w:firstLine="851"/>
        <w:jc w:val="both"/>
        <w:rPr>
          <w:rFonts w:ascii="Times New Roman" w:hAnsi="Times New Roman" w:cs="Times New Roman"/>
          <w:sz w:val="28"/>
          <w:szCs w:val="28"/>
        </w:rPr>
      </w:pPr>
      <w:r w:rsidRPr="0045124D">
        <w:rPr>
          <w:rFonts w:ascii="Times New Roman" w:hAnsi="Times New Roman" w:cs="Times New Roman"/>
          <w:sz w:val="28"/>
          <w:szCs w:val="28"/>
        </w:rPr>
        <w:t xml:space="preserve"> </w:t>
      </w:r>
      <w:proofErr w:type="spellStart"/>
      <w:r w:rsidR="006B17F1" w:rsidRPr="0045124D">
        <w:rPr>
          <w:rFonts w:ascii="Times New Roman" w:hAnsi="Times New Roman" w:cs="Times New Roman"/>
          <w:sz w:val="28"/>
          <w:szCs w:val="28"/>
        </w:rPr>
        <w:t>Sạt</w:t>
      </w:r>
      <w:proofErr w:type="spellEnd"/>
      <w:r w:rsidR="006B17F1" w:rsidRPr="0045124D">
        <w:rPr>
          <w:rFonts w:ascii="Times New Roman" w:hAnsi="Times New Roman" w:cs="Times New Roman"/>
          <w:sz w:val="28"/>
          <w:szCs w:val="28"/>
        </w:rPr>
        <w:t xml:space="preserve"> </w:t>
      </w:r>
      <w:proofErr w:type="spellStart"/>
      <w:r w:rsidR="006B17F1" w:rsidRPr="0045124D">
        <w:rPr>
          <w:rFonts w:ascii="Times New Roman" w:hAnsi="Times New Roman" w:cs="Times New Roman"/>
          <w:sz w:val="28"/>
          <w:szCs w:val="28"/>
        </w:rPr>
        <w:t>lở</w:t>
      </w:r>
      <w:proofErr w:type="spellEnd"/>
      <w:r w:rsidR="006B17F1" w:rsidRPr="0045124D">
        <w:rPr>
          <w:rFonts w:ascii="Times New Roman" w:hAnsi="Times New Roman" w:cs="Times New Roman"/>
          <w:sz w:val="28"/>
          <w:szCs w:val="28"/>
        </w:rPr>
        <w:t xml:space="preserve"> </w:t>
      </w:r>
      <w:proofErr w:type="spellStart"/>
      <w:r w:rsidR="006B17F1" w:rsidRPr="0045124D">
        <w:rPr>
          <w:rFonts w:ascii="Times New Roman" w:hAnsi="Times New Roman" w:cs="Times New Roman"/>
          <w:sz w:val="28"/>
          <w:szCs w:val="28"/>
        </w:rPr>
        <w:t>đất</w:t>
      </w:r>
      <w:proofErr w:type="spellEnd"/>
      <w:r w:rsidR="006B17F1" w:rsidRPr="0045124D">
        <w:rPr>
          <w:rFonts w:ascii="Times New Roman" w:hAnsi="Times New Roman" w:cs="Times New Roman"/>
          <w:sz w:val="28"/>
          <w:szCs w:val="28"/>
        </w:rPr>
        <w:t xml:space="preserve"> </w:t>
      </w:r>
      <w:proofErr w:type="spellStart"/>
      <w:r w:rsidR="006B17F1" w:rsidRPr="0045124D">
        <w:rPr>
          <w:rFonts w:ascii="Times New Roman" w:hAnsi="Times New Roman" w:cs="Times New Roman"/>
          <w:sz w:val="28"/>
          <w:szCs w:val="28"/>
        </w:rPr>
        <w:t>rất</w:t>
      </w:r>
      <w:proofErr w:type="spellEnd"/>
      <w:r w:rsidR="006B17F1" w:rsidRPr="0045124D">
        <w:rPr>
          <w:rFonts w:ascii="Times New Roman" w:hAnsi="Times New Roman" w:cs="Times New Roman"/>
          <w:sz w:val="28"/>
          <w:szCs w:val="28"/>
        </w:rPr>
        <w:t xml:space="preserve"> </w:t>
      </w:r>
      <w:proofErr w:type="spellStart"/>
      <w:r w:rsidR="006B17F1" w:rsidRPr="0045124D">
        <w:rPr>
          <w:rFonts w:ascii="Times New Roman" w:hAnsi="Times New Roman" w:cs="Times New Roman"/>
          <w:sz w:val="28"/>
          <w:szCs w:val="28"/>
        </w:rPr>
        <w:t>nghiêm</w:t>
      </w:r>
      <w:proofErr w:type="spellEnd"/>
      <w:r w:rsidR="006B17F1" w:rsidRPr="0045124D">
        <w:rPr>
          <w:rFonts w:ascii="Times New Roman" w:hAnsi="Times New Roman" w:cs="Times New Roman"/>
          <w:sz w:val="28"/>
          <w:szCs w:val="28"/>
        </w:rPr>
        <w:t xml:space="preserve"> </w:t>
      </w:r>
      <w:proofErr w:type="spellStart"/>
      <w:r w:rsidR="006B17F1" w:rsidRPr="0045124D">
        <w:rPr>
          <w:rFonts w:ascii="Times New Roman" w:hAnsi="Times New Roman" w:cs="Times New Roman"/>
          <w:sz w:val="28"/>
          <w:szCs w:val="28"/>
        </w:rPr>
        <w:t>trọng</w:t>
      </w:r>
      <w:proofErr w:type="spellEnd"/>
      <w:r w:rsidR="006B17F1" w:rsidRPr="0045124D">
        <w:rPr>
          <w:rFonts w:ascii="Times New Roman" w:hAnsi="Times New Roman" w:cs="Times New Roman"/>
          <w:sz w:val="28"/>
          <w:szCs w:val="28"/>
        </w:rPr>
        <w:t>:</w:t>
      </w:r>
    </w:p>
    <w:p w14:paraId="0BA91280" w14:textId="77777777" w:rsidR="007B574D" w:rsidRPr="0045124D" w:rsidRDefault="00CE5763" w:rsidP="0045124D">
      <w:pPr>
        <w:pStyle w:val="ListParagraph"/>
        <w:tabs>
          <w:tab w:val="left" w:pos="1276"/>
        </w:tabs>
        <w:spacing w:line="360" w:lineRule="auto"/>
        <w:ind w:left="0" w:firstLine="851"/>
        <w:jc w:val="both"/>
        <w:rPr>
          <w:rFonts w:ascii="Times New Roman" w:hAnsi="Times New Roman" w:cs="Times New Roman"/>
          <w:sz w:val="28"/>
          <w:szCs w:val="28"/>
        </w:rPr>
      </w:pPr>
      <w:proofErr w:type="spellStart"/>
      <w:r w:rsidRPr="0045124D">
        <w:rPr>
          <w:rFonts w:ascii="Times New Roman" w:hAnsi="Times New Roman" w:cs="Times New Roman"/>
          <w:sz w:val="28"/>
          <w:szCs w:val="28"/>
        </w:rPr>
        <w:t>Ví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dụ</w:t>
      </w:r>
      <w:proofErr w:type="spellEnd"/>
      <w:r w:rsidRPr="0045124D">
        <w:rPr>
          <w:rFonts w:ascii="Times New Roman" w:hAnsi="Times New Roman" w:cs="Times New Roman"/>
          <w:sz w:val="28"/>
          <w:szCs w:val="28"/>
        </w:rPr>
        <w:t>:</w:t>
      </w:r>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Từ</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đầu</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năm</w:t>
      </w:r>
      <w:proofErr w:type="spellEnd"/>
      <w:r w:rsidR="00EC4ADB" w:rsidRPr="0045124D">
        <w:rPr>
          <w:rFonts w:ascii="Times New Roman" w:hAnsi="Times New Roman" w:cs="Times New Roman"/>
          <w:sz w:val="28"/>
          <w:szCs w:val="28"/>
        </w:rPr>
        <w:t xml:space="preserve"> 2024 </w:t>
      </w:r>
      <w:proofErr w:type="spellStart"/>
      <w:r w:rsidR="00EC4ADB" w:rsidRPr="0045124D">
        <w:rPr>
          <w:rFonts w:ascii="Times New Roman" w:hAnsi="Times New Roman" w:cs="Times New Roman"/>
          <w:sz w:val="28"/>
          <w:szCs w:val="28"/>
        </w:rPr>
        <w:t>đến</w:t>
      </w:r>
      <w:proofErr w:type="spellEnd"/>
      <w:r w:rsidR="00EC4ADB" w:rsidRPr="0045124D">
        <w:rPr>
          <w:rFonts w:ascii="Times New Roman" w:hAnsi="Times New Roman" w:cs="Times New Roman"/>
          <w:sz w:val="28"/>
          <w:szCs w:val="28"/>
        </w:rPr>
        <w:t xml:space="preserve"> nay </w:t>
      </w:r>
      <w:proofErr w:type="spellStart"/>
      <w:r w:rsidR="00EC4ADB" w:rsidRPr="0045124D">
        <w:rPr>
          <w:rFonts w:ascii="Times New Roman" w:hAnsi="Times New Roman" w:cs="Times New Roman"/>
          <w:sz w:val="28"/>
          <w:szCs w:val="28"/>
        </w:rPr>
        <w:t>mặc</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dù</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công</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tác</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dự</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báo</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khá</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chính</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xác</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nhưng</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số</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người</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chết</w:t>
      </w:r>
      <w:proofErr w:type="spellEnd"/>
      <w:r w:rsidR="00EC4ADB" w:rsidRPr="0045124D">
        <w:rPr>
          <w:rFonts w:ascii="Times New Roman" w:hAnsi="Times New Roman" w:cs="Times New Roman"/>
          <w:sz w:val="28"/>
          <w:szCs w:val="28"/>
        </w:rPr>
        <w:t xml:space="preserve"> do </w:t>
      </w:r>
      <w:proofErr w:type="spellStart"/>
      <w:r w:rsidR="00EC4ADB" w:rsidRPr="0045124D">
        <w:rPr>
          <w:rFonts w:ascii="Times New Roman" w:hAnsi="Times New Roman" w:cs="Times New Roman"/>
          <w:sz w:val="28"/>
          <w:szCs w:val="28"/>
        </w:rPr>
        <w:t>thiên</w:t>
      </w:r>
      <w:proofErr w:type="spellEnd"/>
      <w:r w:rsidR="00EC4ADB" w:rsidRPr="0045124D">
        <w:rPr>
          <w:rFonts w:ascii="Times New Roman" w:hAnsi="Times New Roman" w:cs="Times New Roman"/>
          <w:sz w:val="28"/>
          <w:szCs w:val="28"/>
        </w:rPr>
        <w:t xml:space="preserve"> tai </w:t>
      </w:r>
      <w:proofErr w:type="spellStart"/>
      <w:r w:rsidR="00EC4ADB" w:rsidRPr="0045124D">
        <w:rPr>
          <w:rFonts w:ascii="Times New Roman" w:hAnsi="Times New Roman" w:cs="Times New Roman"/>
          <w:sz w:val="28"/>
          <w:szCs w:val="28"/>
        </w:rPr>
        <w:t>lại</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tăng</w:t>
      </w:r>
      <w:proofErr w:type="spellEnd"/>
      <w:r w:rsidR="00EC4ADB" w:rsidRPr="0045124D">
        <w:rPr>
          <w:rFonts w:ascii="Times New Roman" w:hAnsi="Times New Roman" w:cs="Times New Roman"/>
          <w:sz w:val="28"/>
          <w:szCs w:val="28"/>
        </w:rPr>
        <w:t xml:space="preserve"> 30% so </w:t>
      </w:r>
      <w:proofErr w:type="spellStart"/>
      <w:r w:rsidR="00EC4ADB" w:rsidRPr="0045124D">
        <w:rPr>
          <w:rFonts w:ascii="Times New Roman" w:hAnsi="Times New Roman" w:cs="Times New Roman"/>
          <w:sz w:val="28"/>
          <w:szCs w:val="28"/>
        </w:rPr>
        <w:t>với</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cùng</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kỳ</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năm</w:t>
      </w:r>
      <w:proofErr w:type="spellEnd"/>
      <w:r w:rsidR="00EC4ADB" w:rsidRPr="0045124D">
        <w:rPr>
          <w:rFonts w:ascii="Times New Roman" w:hAnsi="Times New Roman" w:cs="Times New Roman"/>
          <w:sz w:val="28"/>
          <w:szCs w:val="28"/>
        </w:rPr>
        <w:t xml:space="preserve"> 2023. </w:t>
      </w:r>
      <w:proofErr w:type="spellStart"/>
      <w:r w:rsidR="00EC4ADB" w:rsidRPr="0045124D">
        <w:rPr>
          <w:rFonts w:ascii="Times New Roman" w:hAnsi="Times New Roman" w:cs="Times New Roman"/>
          <w:sz w:val="28"/>
          <w:szCs w:val="28"/>
        </w:rPr>
        <w:t>Cụ</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thể</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từ</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đầu</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năm</w:t>
      </w:r>
      <w:proofErr w:type="spellEnd"/>
      <w:r w:rsidR="00EC4ADB" w:rsidRPr="0045124D">
        <w:rPr>
          <w:rFonts w:ascii="Times New Roman" w:hAnsi="Times New Roman" w:cs="Times New Roman"/>
          <w:sz w:val="28"/>
          <w:szCs w:val="28"/>
        </w:rPr>
        <w:t xml:space="preserve"> 2023 </w:t>
      </w:r>
      <w:proofErr w:type="spellStart"/>
      <w:r w:rsidR="00EC4ADB" w:rsidRPr="0045124D">
        <w:rPr>
          <w:rFonts w:ascii="Times New Roman" w:hAnsi="Times New Roman" w:cs="Times New Roman"/>
          <w:sz w:val="28"/>
          <w:szCs w:val="28"/>
        </w:rPr>
        <w:t>đến</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tháng</w:t>
      </w:r>
      <w:proofErr w:type="spellEnd"/>
      <w:r w:rsidR="00EC4ADB" w:rsidRPr="0045124D">
        <w:rPr>
          <w:rFonts w:ascii="Times New Roman" w:hAnsi="Times New Roman" w:cs="Times New Roman"/>
          <w:sz w:val="28"/>
          <w:szCs w:val="28"/>
        </w:rPr>
        <w:t xml:space="preserve"> 7 </w:t>
      </w:r>
      <w:proofErr w:type="spellStart"/>
      <w:r w:rsidR="00EC4ADB" w:rsidRPr="0045124D">
        <w:rPr>
          <w:rFonts w:ascii="Times New Roman" w:hAnsi="Times New Roman" w:cs="Times New Roman"/>
          <w:sz w:val="28"/>
          <w:szCs w:val="28"/>
        </w:rPr>
        <w:t>thiên</w:t>
      </w:r>
      <w:proofErr w:type="spellEnd"/>
      <w:r w:rsidR="00EC4ADB" w:rsidRPr="0045124D">
        <w:rPr>
          <w:rFonts w:ascii="Times New Roman" w:hAnsi="Times New Roman" w:cs="Times New Roman"/>
          <w:sz w:val="28"/>
          <w:szCs w:val="28"/>
        </w:rPr>
        <w:t xml:space="preserve"> tai </w:t>
      </w:r>
      <w:proofErr w:type="spellStart"/>
      <w:r w:rsidR="00EC4ADB" w:rsidRPr="0045124D">
        <w:rPr>
          <w:rFonts w:ascii="Times New Roman" w:hAnsi="Times New Roman" w:cs="Times New Roman"/>
          <w:sz w:val="28"/>
          <w:szCs w:val="28"/>
        </w:rPr>
        <w:t>khiến</w:t>
      </w:r>
      <w:proofErr w:type="spellEnd"/>
      <w:r w:rsidR="00EC4ADB" w:rsidRPr="0045124D">
        <w:rPr>
          <w:rFonts w:ascii="Times New Roman" w:hAnsi="Times New Roman" w:cs="Times New Roman"/>
          <w:sz w:val="28"/>
          <w:szCs w:val="28"/>
        </w:rPr>
        <w:t xml:space="preserve"> 52 </w:t>
      </w:r>
      <w:proofErr w:type="spellStart"/>
      <w:r w:rsidR="00EC4ADB" w:rsidRPr="0045124D">
        <w:rPr>
          <w:rFonts w:ascii="Times New Roman" w:hAnsi="Times New Roman" w:cs="Times New Roman"/>
          <w:sz w:val="28"/>
          <w:szCs w:val="28"/>
        </w:rPr>
        <w:t>người</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chết</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Nhưng</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cùng</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kỳ</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năm</w:t>
      </w:r>
      <w:proofErr w:type="spellEnd"/>
      <w:r w:rsidR="00EC4ADB" w:rsidRPr="0045124D">
        <w:rPr>
          <w:rFonts w:ascii="Times New Roman" w:hAnsi="Times New Roman" w:cs="Times New Roman"/>
          <w:sz w:val="28"/>
          <w:szCs w:val="28"/>
        </w:rPr>
        <w:t xml:space="preserve"> nay </w:t>
      </w:r>
      <w:proofErr w:type="spellStart"/>
      <w:r w:rsidR="00EC4ADB" w:rsidRPr="0045124D">
        <w:rPr>
          <w:rFonts w:ascii="Times New Roman" w:hAnsi="Times New Roman" w:cs="Times New Roman"/>
          <w:sz w:val="28"/>
          <w:szCs w:val="28"/>
        </w:rPr>
        <w:t>đã</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tăng</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lên</w:t>
      </w:r>
      <w:proofErr w:type="spellEnd"/>
      <w:r w:rsidR="00EC4ADB" w:rsidRPr="0045124D">
        <w:rPr>
          <w:rFonts w:ascii="Times New Roman" w:hAnsi="Times New Roman" w:cs="Times New Roman"/>
          <w:sz w:val="28"/>
          <w:szCs w:val="28"/>
        </w:rPr>
        <w:t xml:space="preserve"> 68 </w:t>
      </w:r>
      <w:proofErr w:type="spellStart"/>
      <w:r w:rsidR="00EC4ADB" w:rsidRPr="0045124D">
        <w:rPr>
          <w:rFonts w:ascii="Times New Roman" w:hAnsi="Times New Roman" w:cs="Times New Roman"/>
          <w:sz w:val="28"/>
          <w:szCs w:val="28"/>
        </w:rPr>
        <w:t>người</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chết</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Hầu</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hết</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rơi</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vào</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vùn</w:t>
      </w:r>
      <w:r w:rsidR="007B574D" w:rsidRPr="0045124D">
        <w:rPr>
          <w:rFonts w:ascii="Times New Roman" w:hAnsi="Times New Roman" w:cs="Times New Roman"/>
          <w:sz w:val="28"/>
          <w:szCs w:val="28"/>
        </w:rPr>
        <w:t>g</w:t>
      </w:r>
      <w:proofErr w:type="spellEnd"/>
      <w:r w:rsidR="00EC4ADB" w:rsidRPr="0045124D">
        <w:rPr>
          <w:rFonts w:ascii="Times New Roman" w:hAnsi="Times New Roman" w:cs="Times New Roman"/>
          <w:sz w:val="28"/>
          <w:szCs w:val="28"/>
        </w:rPr>
        <w:t xml:space="preserve"> DTTS.</w:t>
      </w:r>
    </w:p>
    <w:p w14:paraId="549B1485" w14:textId="7512634A" w:rsidR="00F73864" w:rsidRPr="0045124D" w:rsidRDefault="00F73864" w:rsidP="0045124D">
      <w:pPr>
        <w:pStyle w:val="ListParagraph"/>
        <w:tabs>
          <w:tab w:val="left" w:pos="1276"/>
        </w:tabs>
        <w:spacing w:line="360" w:lineRule="auto"/>
        <w:ind w:left="0" w:firstLine="851"/>
        <w:jc w:val="both"/>
        <w:rPr>
          <w:rFonts w:ascii="Times New Roman" w:hAnsi="Times New Roman" w:cs="Times New Roman"/>
          <w:sz w:val="28"/>
          <w:szCs w:val="28"/>
        </w:rPr>
      </w:pPr>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khoảng</w:t>
      </w:r>
      <w:proofErr w:type="spellEnd"/>
      <w:r w:rsidRPr="0045124D">
        <w:rPr>
          <w:rFonts w:ascii="Times New Roman" w:hAnsi="Times New Roman" w:cs="Times New Roman"/>
          <w:sz w:val="28"/>
          <w:szCs w:val="28"/>
        </w:rPr>
        <w:t xml:space="preserve"> 3 </w:t>
      </w:r>
      <w:proofErr w:type="spellStart"/>
      <w:r w:rsidRPr="0045124D">
        <w:rPr>
          <w:rFonts w:ascii="Times New Roman" w:hAnsi="Times New Roman" w:cs="Times New Roman"/>
          <w:sz w:val="28"/>
          <w:szCs w:val="28"/>
        </w:rPr>
        <w:t>giờ</w:t>
      </w:r>
      <w:proofErr w:type="spellEnd"/>
      <w:r w:rsidRPr="0045124D">
        <w:rPr>
          <w:rFonts w:ascii="Times New Roman" w:hAnsi="Times New Roman" w:cs="Times New Roman"/>
          <w:sz w:val="28"/>
          <w:szCs w:val="28"/>
        </w:rPr>
        <w:t xml:space="preserve"> 45 </w:t>
      </w:r>
      <w:proofErr w:type="spellStart"/>
      <w:r w:rsidRPr="0045124D">
        <w:rPr>
          <w:rFonts w:ascii="Times New Roman" w:hAnsi="Times New Roman" w:cs="Times New Roman"/>
          <w:sz w:val="28"/>
          <w:szCs w:val="28"/>
        </w:rPr>
        <w:t>phút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ngày</w:t>
      </w:r>
      <w:proofErr w:type="spellEnd"/>
      <w:r w:rsidRPr="0045124D">
        <w:rPr>
          <w:rFonts w:ascii="Times New Roman" w:hAnsi="Times New Roman" w:cs="Times New Roman"/>
          <w:sz w:val="28"/>
          <w:szCs w:val="28"/>
        </w:rPr>
        <w:t xml:space="preserve"> 13/7 </w:t>
      </w:r>
      <w:proofErr w:type="spellStart"/>
      <w:r w:rsidRPr="0045124D">
        <w:rPr>
          <w:rFonts w:ascii="Times New Roman" w:hAnsi="Times New Roman" w:cs="Times New Roman"/>
          <w:sz w:val="28"/>
          <w:szCs w:val="28"/>
        </w:rPr>
        <w:t>tại</w:t>
      </w:r>
      <w:proofErr w:type="spellEnd"/>
      <w:r w:rsidRPr="0045124D">
        <w:rPr>
          <w:rFonts w:ascii="Times New Roman" w:hAnsi="Times New Roman" w:cs="Times New Roman"/>
          <w:sz w:val="28"/>
          <w:szCs w:val="28"/>
        </w:rPr>
        <w:t xml:space="preserve"> km 10 + 950, Quốc </w:t>
      </w:r>
      <w:proofErr w:type="spellStart"/>
      <w:r w:rsidRPr="0045124D">
        <w:rPr>
          <w:rFonts w:ascii="Times New Roman" w:hAnsi="Times New Roman" w:cs="Times New Roman"/>
          <w:sz w:val="28"/>
          <w:szCs w:val="28"/>
        </w:rPr>
        <w:t>lộ</w:t>
      </w:r>
      <w:proofErr w:type="spellEnd"/>
      <w:r w:rsidRPr="0045124D">
        <w:rPr>
          <w:rFonts w:ascii="Times New Roman" w:hAnsi="Times New Roman" w:cs="Times New Roman"/>
          <w:sz w:val="28"/>
          <w:szCs w:val="28"/>
        </w:rPr>
        <w:t xml:space="preserve"> 34 (</w:t>
      </w:r>
      <w:proofErr w:type="spellStart"/>
      <w:r w:rsidRPr="0045124D">
        <w:rPr>
          <w:rFonts w:ascii="Times New Roman" w:hAnsi="Times New Roman" w:cs="Times New Roman"/>
          <w:sz w:val="28"/>
          <w:szCs w:val="28"/>
        </w:rPr>
        <w:t>đường</w:t>
      </w:r>
      <w:proofErr w:type="spellEnd"/>
      <w:r w:rsidRPr="0045124D">
        <w:rPr>
          <w:rFonts w:ascii="Times New Roman" w:hAnsi="Times New Roman" w:cs="Times New Roman"/>
          <w:sz w:val="28"/>
          <w:szCs w:val="28"/>
        </w:rPr>
        <w:t xml:space="preserve"> Hà Giang </w:t>
      </w:r>
      <w:proofErr w:type="spellStart"/>
      <w:r w:rsidRPr="0045124D">
        <w:rPr>
          <w:rFonts w:ascii="Times New Roman" w:hAnsi="Times New Roman" w:cs="Times New Roman"/>
          <w:sz w:val="28"/>
          <w:szCs w:val="28"/>
        </w:rPr>
        <w:t>đi</w:t>
      </w:r>
      <w:proofErr w:type="spellEnd"/>
      <w:r w:rsidRPr="0045124D">
        <w:rPr>
          <w:rFonts w:ascii="Times New Roman" w:hAnsi="Times New Roman" w:cs="Times New Roman"/>
          <w:sz w:val="28"/>
          <w:szCs w:val="28"/>
        </w:rPr>
        <w:t xml:space="preserve"> Cao </w:t>
      </w:r>
      <w:proofErr w:type="spellStart"/>
      <w:r w:rsidRPr="0045124D">
        <w:rPr>
          <w:rFonts w:ascii="Times New Roman" w:hAnsi="Times New Roman" w:cs="Times New Roman"/>
          <w:sz w:val="28"/>
          <w:szCs w:val="28"/>
        </w:rPr>
        <w:t>Bằng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thuộc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địa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phận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thôn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Mò</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xã</w:t>
      </w:r>
      <w:proofErr w:type="spellEnd"/>
      <w:r w:rsidRPr="0045124D">
        <w:rPr>
          <w:rFonts w:ascii="Times New Roman" w:hAnsi="Times New Roman" w:cs="Times New Roman"/>
          <w:sz w:val="28"/>
          <w:szCs w:val="28"/>
        </w:rPr>
        <w:t xml:space="preserve"> Yên Định, </w:t>
      </w:r>
      <w:proofErr w:type="spellStart"/>
      <w:r w:rsidRPr="0045124D">
        <w:rPr>
          <w:rFonts w:ascii="Times New Roman" w:hAnsi="Times New Roman" w:cs="Times New Roman"/>
          <w:sz w:val="28"/>
          <w:szCs w:val="28"/>
        </w:rPr>
        <w:t>huyện</w:t>
      </w:r>
      <w:proofErr w:type="spellEnd"/>
      <w:r w:rsidRPr="0045124D">
        <w:rPr>
          <w:rFonts w:ascii="Times New Roman" w:hAnsi="Times New Roman" w:cs="Times New Roman"/>
          <w:sz w:val="28"/>
          <w:szCs w:val="28"/>
        </w:rPr>
        <w:t xml:space="preserve"> Bắc </w:t>
      </w:r>
      <w:proofErr w:type="spellStart"/>
      <w:r w:rsidRPr="0045124D">
        <w:rPr>
          <w:rFonts w:ascii="Times New Roman" w:hAnsi="Times New Roman" w:cs="Times New Roman"/>
          <w:sz w:val="28"/>
          <w:szCs w:val="28"/>
        </w:rPr>
        <w:t>Mê</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tỉnh</w:t>
      </w:r>
      <w:proofErr w:type="spellEnd"/>
      <w:r w:rsidRPr="0045124D">
        <w:rPr>
          <w:rFonts w:ascii="Times New Roman" w:hAnsi="Times New Roman" w:cs="Times New Roman"/>
          <w:sz w:val="28"/>
          <w:szCs w:val="28"/>
        </w:rPr>
        <w:t xml:space="preserve"> Hà </w:t>
      </w:r>
      <w:r w:rsidRPr="0045124D">
        <w:rPr>
          <w:rFonts w:ascii="Times New Roman" w:hAnsi="Times New Roman" w:cs="Times New Roman"/>
          <w:sz w:val="28"/>
          <w:szCs w:val="28"/>
        </w:rPr>
        <w:lastRenderedPageBreak/>
        <w:t xml:space="preserve">Giang </w:t>
      </w:r>
      <w:proofErr w:type="spellStart"/>
      <w:r w:rsidRPr="0045124D">
        <w:rPr>
          <w:rFonts w:ascii="Times New Roman" w:hAnsi="Times New Roman" w:cs="Times New Roman"/>
          <w:sz w:val="28"/>
          <w:szCs w:val="28"/>
        </w:rPr>
        <w:t>đã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xảy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một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vụ</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lở</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gây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quả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nghiêm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trọng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vùi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lấp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xe</w:t>
      </w:r>
      <w:proofErr w:type="spellEnd"/>
      <w:r w:rsidRPr="0045124D">
        <w:rPr>
          <w:rFonts w:ascii="Times New Roman" w:hAnsi="Times New Roman" w:cs="Times New Roman"/>
          <w:sz w:val="28"/>
          <w:szCs w:val="28"/>
        </w:rPr>
        <w:t xml:space="preserve"> ô </w:t>
      </w:r>
      <w:proofErr w:type="spellStart"/>
      <w:r w:rsidRPr="0045124D">
        <w:rPr>
          <w:rFonts w:ascii="Times New Roman" w:hAnsi="Times New Roman" w:cs="Times New Roman"/>
          <w:sz w:val="28"/>
          <w:szCs w:val="28"/>
        </w:rPr>
        <w:t>tô</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khách</w:t>
      </w:r>
      <w:proofErr w:type="spellEnd"/>
      <w:r w:rsidRPr="0045124D">
        <w:rPr>
          <w:rFonts w:ascii="Times New Roman" w:hAnsi="Times New Roman" w:cs="Times New Roman"/>
          <w:sz w:val="28"/>
          <w:szCs w:val="28"/>
        </w:rPr>
        <w:t xml:space="preserve"> 16 </w:t>
      </w:r>
      <w:proofErr w:type="spellStart"/>
      <w:r w:rsidRPr="0045124D">
        <w:rPr>
          <w:rFonts w:ascii="Times New Roman" w:hAnsi="Times New Roman" w:cs="Times New Roman"/>
          <w:sz w:val="28"/>
          <w:szCs w:val="28"/>
        </w:rPr>
        <w:t>chỗ</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biển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kiểm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soát</w:t>
      </w:r>
      <w:proofErr w:type="spellEnd"/>
      <w:r w:rsidRPr="0045124D">
        <w:rPr>
          <w:rFonts w:ascii="Times New Roman" w:hAnsi="Times New Roman" w:cs="Times New Roman"/>
          <w:sz w:val="28"/>
          <w:szCs w:val="28"/>
        </w:rPr>
        <w:t xml:space="preserve"> 29E-024.89 </w:t>
      </w:r>
      <w:proofErr w:type="spellStart"/>
      <w:r w:rsidRPr="0045124D">
        <w:rPr>
          <w:rFonts w:ascii="Times New Roman" w:hAnsi="Times New Roman" w:cs="Times New Roman"/>
          <w:sz w:val="28"/>
          <w:szCs w:val="28"/>
        </w:rPr>
        <w:t>khiến</w:t>
      </w:r>
      <w:proofErr w:type="spellEnd"/>
      <w:r w:rsidRPr="0045124D">
        <w:rPr>
          <w:rFonts w:ascii="Times New Roman" w:hAnsi="Times New Roman" w:cs="Times New Roman"/>
          <w:sz w:val="28"/>
          <w:szCs w:val="28"/>
        </w:rPr>
        <w:t xml:space="preserve"> 11 </w:t>
      </w:r>
      <w:proofErr w:type="spellStart"/>
      <w:r w:rsidRPr="0045124D">
        <w:rPr>
          <w:rFonts w:ascii="Times New Roman" w:hAnsi="Times New Roman" w:cs="Times New Roman"/>
          <w:sz w:val="28"/>
          <w:szCs w:val="28"/>
        </w:rPr>
        <w:t>người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chết</w:t>
      </w:r>
      <w:proofErr w:type="spellEnd"/>
      <w:r w:rsidRPr="0045124D">
        <w:rPr>
          <w:rFonts w:ascii="Times New Roman" w:hAnsi="Times New Roman" w:cs="Times New Roman"/>
          <w:sz w:val="28"/>
          <w:szCs w:val="28"/>
        </w:rPr>
        <w:t xml:space="preserve">, 4 </w:t>
      </w:r>
      <w:proofErr w:type="spellStart"/>
      <w:r w:rsidRPr="0045124D">
        <w:rPr>
          <w:rFonts w:ascii="Times New Roman" w:hAnsi="Times New Roman" w:cs="Times New Roman"/>
          <w:sz w:val="28"/>
          <w:szCs w:val="28"/>
        </w:rPr>
        <w:t>người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bị</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thương</w:t>
      </w:r>
      <w:proofErr w:type="spellEnd"/>
      <w:r w:rsidRPr="0045124D">
        <w:rPr>
          <w:rFonts w:ascii="Times New Roman" w:hAnsi="Times New Roman" w:cs="Times New Roman"/>
          <w:sz w:val="28"/>
          <w:szCs w:val="28"/>
        </w:rPr>
        <w:t>.</w:t>
      </w:r>
    </w:p>
    <w:p w14:paraId="714564D8" w14:textId="77777777" w:rsidR="006B17F1" w:rsidRPr="0045124D" w:rsidRDefault="007B574D" w:rsidP="0045124D">
      <w:pPr>
        <w:pStyle w:val="ListParagraph"/>
        <w:tabs>
          <w:tab w:val="left" w:pos="1276"/>
        </w:tabs>
        <w:spacing w:line="360" w:lineRule="auto"/>
        <w:ind w:left="0" w:firstLine="851"/>
        <w:jc w:val="both"/>
        <w:rPr>
          <w:rFonts w:ascii="Times New Roman" w:hAnsi="Times New Roman" w:cs="Times New Roman"/>
          <w:sz w:val="28"/>
          <w:szCs w:val="28"/>
        </w:rPr>
      </w:pPr>
      <w:r w:rsidRPr="0045124D">
        <w:rPr>
          <w:rFonts w:ascii="Times New Roman" w:hAnsi="Times New Roman" w:cs="Times New Roman"/>
          <w:sz w:val="28"/>
          <w:szCs w:val="28"/>
        </w:rPr>
        <w:t>+</w:t>
      </w:r>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Vụ</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Rạng</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sáng</w:t>
      </w:r>
      <w:proofErr w:type="spellEnd"/>
      <w:r w:rsidR="00EC4ADB" w:rsidRPr="0045124D">
        <w:rPr>
          <w:rFonts w:ascii="Times New Roman" w:hAnsi="Times New Roman" w:cs="Times New Roman"/>
          <w:sz w:val="28"/>
          <w:szCs w:val="28"/>
        </w:rPr>
        <w:t xml:space="preserve"> 15/7, </w:t>
      </w:r>
      <w:proofErr w:type="spellStart"/>
      <w:r w:rsidR="00EC4ADB" w:rsidRPr="0045124D">
        <w:rPr>
          <w:rFonts w:ascii="Times New Roman" w:hAnsi="Times New Roman" w:cs="Times New Roman"/>
          <w:sz w:val="28"/>
          <w:szCs w:val="28"/>
        </w:rPr>
        <w:t>sạt</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lở</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đất</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đã</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xảy</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ra</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tại</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xã</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Đạ</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K’Nàng</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huyện</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Đam</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Rông</w:t>
      </w:r>
      <w:proofErr w:type="spellEnd"/>
      <w:r w:rsidR="00EC4ADB" w:rsidRPr="0045124D">
        <w:rPr>
          <w:rFonts w:ascii="Times New Roman" w:hAnsi="Times New Roman" w:cs="Times New Roman"/>
          <w:sz w:val="28"/>
          <w:szCs w:val="28"/>
        </w:rPr>
        <w:t xml:space="preserve">, Lâm </w:t>
      </w:r>
      <w:proofErr w:type="spellStart"/>
      <w:r w:rsidR="00EC4ADB" w:rsidRPr="0045124D">
        <w:rPr>
          <w:rFonts w:ascii="Times New Roman" w:hAnsi="Times New Roman" w:cs="Times New Roman"/>
          <w:sz w:val="28"/>
          <w:szCs w:val="28"/>
        </w:rPr>
        <w:t>Đồng</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làm</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nhà</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dân</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bị</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vùi</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lấp</w:t>
      </w:r>
      <w:proofErr w:type="spellEnd"/>
      <w:r w:rsidR="00EC4ADB" w:rsidRPr="0045124D">
        <w:rPr>
          <w:rFonts w:ascii="Times New Roman" w:hAnsi="Times New Roman" w:cs="Times New Roman"/>
          <w:sz w:val="28"/>
          <w:szCs w:val="28"/>
        </w:rPr>
        <w:t xml:space="preserve">, 1 </w:t>
      </w:r>
      <w:proofErr w:type="spellStart"/>
      <w:r w:rsidR="00EC4ADB" w:rsidRPr="0045124D">
        <w:rPr>
          <w:rFonts w:ascii="Times New Roman" w:hAnsi="Times New Roman" w:cs="Times New Roman"/>
          <w:sz w:val="28"/>
          <w:szCs w:val="28"/>
        </w:rPr>
        <w:t>người</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thiệt</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mạng</w:t>
      </w:r>
      <w:proofErr w:type="spellEnd"/>
      <w:r w:rsidR="00EC4ADB" w:rsidRPr="0045124D">
        <w:rPr>
          <w:rFonts w:ascii="Times New Roman" w:hAnsi="Times New Roman" w:cs="Times New Roman"/>
          <w:sz w:val="28"/>
          <w:szCs w:val="28"/>
        </w:rPr>
        <w:t xml:space="preserve">, 3 </w:t>
      </w:r>
      <w:proofErr w:type="spellStart"/>
      <w:r w:rsidR="00EC4ADB" w:rsidRPr="0045124D">
        <w:rPr>
          <w:rFonts w:ascii="Times New Roman" w:hAnsi="Times New Roman" w:cs="Times New Roman"/>
          <w:sz w:val="28"/>
          <w:szCs w:val="28"/>
        </w:rPr>
        <w:t>người</w:t>
      </w:r>
      <w:proofErr w:type="spellEnd"/>
      <w:r w:rsidR="00EC4ADB" w:rsidRPr="0045124D">
        <w:rPr>
          <w:rFonts w:ascii="Times New Roman" w:hAnsi="Times New Roman" w:cs="Times New Roman"/>
          <w:sz w:val="28"/>
          <w:szCs w:val="28"/>
        </w:rPr>
        <w:t xml:space="preserve"> may </w:t>
      </w:r>
      <w:proofErr w:type="spellStart"/>
      <w:r w:rsidR="00EC4ADB" w:rsidRPr="0045124D">
        <w:rPr>
          <w:rFonts w:ascii="Times New Roman" w:hAnsi="Times New Roman" w:cs="Times New Roman"/>
          <w:sz w:val="28"/>
          <w:szCs w:val="28"/>
        </w:rPr>
        <w:t>mắn</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thoát</w:t>
      </w:r>
      <w:proofErr w:type="spellEnd"/>
      <w:r w:rsidR="00EC4ADB" w:rsidRPr="0045124D">
        <w:rPr>
          <w:rFonts w:ascii="Times New Roman" w:hAnsi="Times New Roman" w:cs="Times New Roman"/>
          <w:sz w:val="28"/>
          <w:szCs w:val="28"/>
        </w:rPr>
        <w:t xml:space="preserve"> </w:t>
      </w:r>
      <w:proofErr w:type="spellStart"/>
      <w:r w:rsidR="00EC4ADB" w:rsidRPr="0045124D">
        <w:rPr>
          <w:rFonts w:ascii="Times New Roman" w:hAnsi="Times New Roman" w:cs="Times New Roman"/>
          <w:sz w:val="28"/>
          <w:szCs w:val="28"/>
        </w:rPr>
        <w:t>nạn</w:t>
      </w:r>
      <w:proofErr w:type="spellEnd"/>
      <w:r w:rsidR="00EC4ADB" w:rsidRPr="0045124D">
        <w:rPr>
          <w:rFonts w:ascii="Times New Roman" w:hAnsi="Times New Roman" w:cs="Times New Roman"/>
          <w:sz w:val="28"/>
          <w:szCs w:val="28"/>
        </w:rPr>
        <w:t xml:space="preserve">… </w:t>
      </w:r>
    </w:p>
    <w:p w14:paraId="39211B45" w14:textId="69CBE7C7" w:rsidR="00110C6D" w:rsidRPr="0045124D" w:rsidRDefault="006B17F1" w:rsidP="0045124D">
      <w:pPr>
        <w:pStyle w:val="ListParagraph"/>
        <w:tabs>
          <w:tab w:val="left" w:pos="1276"/>
        </w:tabs>
        <w:spacing w:line="360" w:lineRule="auto"/>
        <w:ind w:left="0" w:firstLine="851"/>
        <w:jc w:val="both"/>
        <w:rPr>
          <w:rFonts w:ascii="Times New Roman" w:hAnsi="Times New Roman" w:cs="Times New Roman"/>
          <w:sz w:val="28"/>
          <w:szCs w:val="28"/>
        </w:rPr>
      </w:pPr>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Đối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với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huyện</w:t>
      </w:r>
      <w:proofErr w:type="spellEnd"/>
      <w:r w:rsidRPr="0045124D">
        <w:rPr>
          <w:rFonts w:ascii="Times New Roman" w:hAnsi="Times New Roman" w:cs="Times New Roman"/>
          <w:sz w:val="28"/>
          <w:szCs w:val="28"/>
        </w:rPr>
        <w:t xml:space="preserve"> U Minh </w:t>
      </w:r>
      <w:proofErr w:type="spellStart"/>
      <w:r w:rsidRPr="0045124D">
        <w:rPr>
          <w:rFonts w:ascii="Times New Roman" w:hAnsi="Times New Roman" w:cs="Times New Roman"/>
          <w:sz w:val="28"/>
          <w:szCs w:val="28"/>
        </w:rPr>
        <w:t>Thượng</w:t>
      </w:r>
      <w:proofErr w:type="spellEnd"/>
      <w:r w:rsidRPr="0045124D">
        <w:rPr>
          <w:rFonts w:ascii="Times New Roman" w:hAnsi="Times New Roman" w:cs="Times New Roman"/>
          <w:sz w:val="28"/>
          <w:szCs w:val="28"/>
        </w:rPr>
        <w:t xml:space="preserve"> (Kiên Giang), </w:t>
      </w:r>
      <w:proofErr w:type="spellStart"/>
      <w:r w:rsidRPr="0045124D">
        <w:rPr>
          <w:rFonts w:ascii="Times New Roman" w:hAnsi="Times New Roman" w:cs="Times New Roman"/>
          <w:sz w:val="28"/>
          <w:szCs w:val="28"/>
        </w:rPr>
        <w:t>tính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đầu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tháng</w:t>
      </w:r>
      <w:proofErr w:type="spellEnd"/>
      <w:r w:rsidRPr="0045124D">
        <w:rPr>
          <w:rFonts w:ascii="Times New Roman" w:hAnsi="Times New Roman" w:cs="Times New Roman"/>
          <w:sz w:val="28"/>
          <w:szCs w:val="28"/>
        </w:rPr>
        <w:t xml:space="preserve"> 4/2024, </w:t>
      </w:r>
      <w:proofErr w:type="spellStart"/>
      <w:r w:rsidRPr="0045124D">
        <w:rPr>
          <w:rFonts w:ascii="Times New Roman" w:hAnsi="Times New Roman" w:cs="Times New Roman"/>
          <w:sz w:val="28"/>
          <w:szCs w:val="28"/>
        </w:rPr>
        <w:t>vùng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đệm</w:t>
      </w:r>
      <w:proofErr w:type="spellEnd"/>
      <w:r w:rsidRPr="0045124D">
        <w:rPr>
          <w:rFonts w:ascii="Times New Roman" w:hAnsi="Times New Roman" w:cs="Times New Roman"/>
          <w:sz w:val="28"/>
          <w:szCs w:val="28"/>
        </w:rPr>
        <w:t xml:space="preserve"> U Minh </w:t>
      </w:r>
      <w:proofErr w:type="spellStart"/>
      <w:r w:rsidRPr="0045124D">
        <w:rPr>
          <w:rFonts w:ascii="Times New Roman" w:hAnsi="Times New Roman" w:cs="Times New Roman"/>
          <w:sz w:val="28"/>
          <w:szCs w:val="28"/>
        </w:rPr>
        <w:t>Thượng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có</w:t>
      </w:r>
      <w:proofErr w:type="spellEnd"/>
      <w:r w:rsidRPr="0045124D">
        <w:rPr>
          <w:rFonts w:ascii="Times New Roman" w:hAnsi="Times New Roman" w:cs="Times New Roman"/>
          <w:sz w:val="28"/>
          <w:szCs w:val="28"/>
        </w:rPr>
        <w:t xml:space="preserve"> 310 </w:t>
      </w:r>
      <w:proofErr w:type="spellStart"/>
      <w:r w:rsidRPr="0045124D">
        <w:rPr>
          <w:rFonts w:ascii="Times New Roman" w:hAnsi="Times New Roman" w:cs="Times New Roman"/>
          <w:sz w:val="28"/>
          <w:szCs w:val="28"/>
        </w:rPr>
        <w:t>điểm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lún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lở</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tổng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chiều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dài</w:t>
      </w:r>
      <w:proofErr w:type="spellEnd"/>
      <w:r w:rsidRPr="0045124D">
        <w:rPr>
          <w:rFonts w:ascii="Times New Roman" w:hAnsi="Times New Roman" w:cs="Times New Roman"/>
          <w:sz w:val="28"/>
          <w:szCs w:val="28"/>
        </w:rPr>
        <w:t xml:space="preserve"> 7.533 m. Trong </w:t>
      </w:r>
      <w:proofErr w:type="spellStart"/>
      <w:r w:rsidRPr="0045124D">
        <w:rPr>
          <w:rFonts w:ascii="Times New Roman" w:hAnsi="Times New Roman" w:cs="Times New Roman"/>
          <w:sz w:val="28"/>
          <w:szCs w:val="28"/>
        </w:rPr>
        <w:t>đó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tuyến</w:t>
      </w:r>
      <w:proofErr w:type="spellEnd"/>
      <w:r w:rsidRPr="0045124D">
        <w:rPr>
          <w:rFonts w:ascii="Times New Roman" w:hAnsi="Times New Roman" w:cs="Times New Roman"/>
          <w:sz w:val="28"/>
          <w:szCs w:val="28"/>
        </w:rPr>
        <w:t xml:space="preserve"> ĐT.965 </w:t>
      </w:r>
      <w:proofErr w:type="spellStart"/>
      <w:r w:rsidRPr="0045124D">
        <w:rPr>
          <w:rFonts w:ascii="Times New Roman" w:hAnsi="Times New Roman" w:cs="Times New Roman"/>
          <w:sz w:val="28"/>
          <w:szCs w:val="28"/>
        </w:rPr>
        <w:t>có</w:t>
      </w:r>
      <w:proofErr w:type="spellEnd"/>
      <w:r w:rsidRPr="0045124D">
        <w:rPr>
          <w:rFonts w:ascii="Times New Roman" w:hAnsi="Times New Roman" w:cs="Times New Roman"/>
          <w:sz w:val="28"/>
          <w:szCs w:val="28"/>
        </w:rPr>
        <w:t xml:space="preserve"> 40 </w:t>
      </w:r>
      <w:proofErr w:type="spellStart"/>
      <w:r w:rsidRPr="0045124D">
        <w:rPr>
          <w:rFonts w:ascii="Times New Roman" w:hAnsi="Times New Roman" w:cs="Times New Roman"/>
          <w:sz w:val="28"/>
          <w:szCs w:val="28"/>
        </w:rPr>
        <w:t>điểm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lở</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tổng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chiều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dài</w:t>
      </w:r>
      <w:proofErr w:type="spellEnd"/>
      <w:r w:rsidRPr="0045124D">
        <w:rPr>
          <w:rFonts w:ascii="Times New Roman" w:hAnsi="Times New Roman" w:cs="Times New Roman"/>
          <w:sz w:val="28"/>
          <w:szCs w:val="28"/>
        </w:rPr>
        <w:t xml:space="preserve"> 885 m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nguy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tiếp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tục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lở</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gian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tới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thể</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sẽ</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lớn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khoảng</w:t>
      </w:r>
      <w:proofErr w:type="spellEnd"/>
      <w:r w:rsidRPr="0045124D">
        <w:rPr>
          <w:rFonts w:ascii="Times New Roman" w:hAnsi="Times New Roman" w:cs="Times New Roman"/>
          <w:sz w:val="28"/>
          <w:szCs w:val="28"/>
        </w:rPr>
        <w:t xml:space="preserve"> 7.000 m, </w:t>
      </w:r>
      <w:proofErr w:type="spellStart"/>
      <w:r w:rsidRPr="0045124D">
        <w:rPr>
          <w:rFonts w:ascii="Times New Roman" w:hAnsi="Times New Roman" w:cs="Times New Roman"/>
          <w:sz w:val="28"/>
          <w:szCs w:val="28"/>
        </w:rPr>
        <w:t>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trị</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thiệt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thêm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khoảng</w:t>
      </w:r>
      <w:proofErr w:type="spellEnd"/>
      <w:r w:rsidRPr="0045124D">
        <w:rPr>
          <w:rFonts w:ascii="Times New Roman" w:hAnsi="Times New Roman" w:cs="Times New Roman"/>
          <w:sz w:val="28"/>
          <w:szCs w:val="28"/>
        </w:rPr>
        <w:t xml:space="preserve"> 105 </w:t>
      </w:r>
      <w:proofErr w:type="spellStart"/>
      <w:r w:rsidRPr="0045124D">
        <w:rPr>
          <w:rFonts w:ascii="Times New Roman" w:hAnsi="Times New Roman" w:cs="Times New Roman"/>
          <w:sz w:val="28"/>
          <w:szCs w:val="28"/>
        </w:rPr>
        <w:t>tỷ</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đồng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Đường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giao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thôn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có</w:t>
      </w:r>
      <w:proofErr w:type="spellEnd"/>
      <w:r w:rsidRPr="0045124D">
        <w:rPr>
          <w:rFonts w:ascii="Times New Roman" w:hAnsi="Times New Roman" w:cs="Times New Roman"/>
          <w:sz w:val="28"/>
          <w:szCs w:val="28"/>
        </w:rPr>
        <w:t xml:space="preserve"> 270 </w:t>
      </w:r>
      <w:proofErr w:type="spellStart"/>
      <w:r w:rsidRPr="0045124D">
        <w:rPr>
          <w:rFonts w:ascii="Times New Roman" w:hAnsi="Times New Roman" w:cs="Times New Roman"/>
          <w:sz w:val="28"/>
          <w:szCs w:val="28"/>
        </w:rPr>
        <w:t>điểm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tổng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chiều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dài</w:t>
      </w:r>
      <w:proofErr w:type="spellEnd"/>
      <w:r w:rsidRPr="0045124D">
        <w:rPr>
          <w:rFonts w:ascii="Times New Roman" w:hAnsi="Times New Roman" w:cs="Times New Roman"/>
          <w:sz w:val="28"/>
          <w:szCs w:val="28"/>
        </w:rPr>
        <w:t xml:space="preserve"> 6.668 m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nguy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tiếp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tục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lở</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gian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tới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trị</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thiệt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thêm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khoảng</w:t>
      </w:r>
      <w:proofErr w:type="spellEnd"/>
      <w:r w:rsidRPr="0045124D">
        <w:rPr>
          <w:rFonts w:ascii="Times New Roman" w:hAnsi="Times New Roman" w:cs="Times New Roman"/>
          <w:sz w:val="28"/>
          <w:szCs w:val="28"/>
        </w:rPr>
        <w:t xml:space="preserve"> 76 </w:t>
      </w:r>
      <w:proofErr w:type="spellStart"/>
      <w:r w:rsidRPr="0045124D">
        <w:rPr>
          <w:rFonts w:ascii="Times New Roman" w:hAnsi="Times New Roman" w:cs="Times New Roman"/>
          <w:sz w:val="28"/>
          <w:szCs w:val="28"/>
        </w:rPr>
        <w:t>tỷ</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đồng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Ngoài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dân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sập</w:t>
      </w:r>
      <w:proofErr w:type="spellEnd"/>
      <w:r w:rsidRPr="0045124D">
        <w:rPr>
          <w:rFonts w:ascii="Times New Roman" w:hAnsi="Times New Roman" w:cs="Times New Roman"/>
          <w:sz w:val="28"/>
          <w:szCs w:val="28"/>
        </w:rPr>
        <w:t xml:space="preserve"> 26 </w:t>
      </w:r>
      <w:proofErr w:type="spellStart"/>
      <w:r w:rsidRPr="0045124D">
        <w:rPr>
          <w:rFonts w:ascii="Times New Roman" w:hAnsi="Times New Roman" w:cs="Times New Roman"/>
          <w:sz w:val="28"/>
          <w:szCs w:val="28"/>
        </w:rPr>
        <w:t>căn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54 </w:t>
      </w:r>
      <w:proofErr w:type="spellStart"/>
      <w:r w:rsidRPr="0045124D">
        <w:rPr>
          <w:rFonts w:ascii="Times New Roman" w:hAnsi="Times New Roman" w:cs="Times New Roman"/>
          <w:sz w:val="28"/>
          <w:szCs w:val="28"/>
        </w:rPr>
        <w:t>căn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nguy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cao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tiếp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tục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sụp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đổ</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tổng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thiệt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ngày</w:t>
      </w:r>
      <w:proofErr w:type="spellEnd"/>
      <w:r w:rsidRPr="0045124D">
        <w:rPr>
          <w:rFonts w:ascii="Times New Roman" w:hAnsi="Times New Roman" w:cs="Times New Roman"/>
          <w:sz w:val="28"/>
          <w:szCs w:val="28"/>
        </w:rPr>
        <w:t xml:space="preserve"> 7/4/2024 </w:t>
      </w:r>
      <w:proofErr w:type="spellStart"/>
      <w:r w:rsidRPr="0045124D">
        <w:rPr>
          <w:rFonts w:ascii="Times New Roman" w:hAnsi="Times New Roman" w:cs="Times New Roman"/>
          <w:sz w:val="28"/>
          <w:szCs w:val="28"/>
        </w:rPr>
        <w:t>hơn</w:t>
      </w:r>
      <w:proofErr w:type="spellEnd"/>
      <w:r w:rsidRPr="0045124D">
        <w:rPr>
          <w:rFonts w:ascii="Times New Roman" w:hAnsi="Times New Roman" w:cs="Times New Roman"/>
          <w:sz w:val="28"/>
          <w:szCs w:val="28"/>
        </w:rPr>
        <w:t xml:space="preserve"> 83,6 </w:t>
      </w:r>
      <w:proofErr w:type="spellStart"/>
      <w:r w:rsidRPr="0045124D">
        <w:rPr>
          <w:rFonts w:ascii="Times New Roman" w:hAnsi="Times New Roman" w:cs="Times New Roman"/>
          <w:sz w:val="28"/>
          <w:szCs w:val="28"/>
        </w:rPr>
        <w:t>tỷ</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đồng</w:t>
      </w:r>
      <w:proofErr w:type="spellEnd"/>
      <w:r w:rsidRPr="0045124D">
        <w:rPr>
          <w:rFonts w:ascii="Times New Roman" w:hAnsi="Times New Roman" w:cs="Times New Roman"/>
          <w:sz w:val="28"/>
          <w:szCs w:val="28"/>
        </w:rPr>
        <w:t>.</w:t>
      </w:r>
    </w:p>
    <w:p w14:paraId="61D876DB" w14:textId="3350FCCA" w:rsidR="006B695F" w:rsidRPr="003E533E" w:rsidRDefault="003E533E" w:rsidP="003E533E">
      <w:pPr>
        <w:tabs>
          <w:tab w:val="left" w:pos="1134"/>
        </w:tabs>
        <w:spacing w:line="360" w:lineRule="auto"/>
        <w:ind w:firstLine="851"/>
        <w:jc w:val="both"/>
        <w:rPr>
          <w:rFonts w:ascii="Times New Roman" w:hAnsi="Times New Roman" w:cs="Times New Roman"/>
          <w:sz w:val="28"/>
          <w:szCs w:val="28"/>
        </w:rPr>
      </w:pPr>
      <w:r>
        <w:rPr>
          <w:rFonts w:ascii="Times New Roman" w:hAnsi="Times New Roman" w:cs="Times New Roman"/>
          <w:i/>
          <w:iCs/>
          <w:sz w:val="28"/>
          <w:szCs w:val="28"/>
          <w:lang w:val="vi-VN"/>
        </w:rPr>
        <w:t xml:space="preserve">4. </w:t>
      </w:r>
      <w:proofErr w:type="spellStart"/>
      <w:r w:rsidR="006B695F" w:rsidRPr="003E533E">
        <w:rPr>
          <w:rFonts w:ascii="Times New Roman" w:hAnsi="Times New Roman" w:cs="Times New Roman"/>
          <w:i/>
          <w:iCs/>
          <w:sz w:val="28"/>
          <w:szCs w:val="28"/>
        </w:rPr>
        <w:t>Tác</w:t>
      </w:r>
      <w:proofErr w:type="spellEnd"/>
      <w:r w:rsidR="006B695F" w:rsidRPr="003E533E">
        <w:rPr>
          <w:rFonts w:ascii="Times New Roman" w:hAnsi="Times New Roman" w:cs="Times New Roman"/>
          <w:i/>
          <w:iCs/>
          <w:sz w:val="28"/>
          <w:szCs w:val="28"/>
        </w:rPr>
        <w:t xml:space="preserve"> </w:t>
      </w:r>
      <w:proofErr w:type="spellStart"/>
      <w:r w:rsidR="006B695F" w:rsidRPr="003E533E">
        <w:rPr>
          <w:rFonts w:ascii="Times New Roman" w:hAnsi="Times New Roman" w:cs="Times New Roman"/>
          <w:i/>
          <w:iCs/>
          <w:sz w:val="28"/>
          <w:szCs w:val="28"/>
        </w:rPr>
        <w:t>động</w:t>
      </w:r>
      <w:proofErr w:type="spellEnd"/>
      <w:r w:rsidR="006B695F" w:rsidRPr="003E533E">
        <w:rPr>
          <w:rFonts w:ascii="Times New Roman" w:hAnsi="Times New Roman" w:cs="Times New Roman"/>
          <w:i/>
          <w:iCs/>
          <w:sz w:val="28"/>
          <w:szCs w:val="28"/>
        </w:rPr>
        <w:t xml:space="preserve"> </w:t>
      </w:r>
      <w:proofErr w:type="spellStart"/>
      <w:r w:rsidR="006B695F" w:rsidRPr="003E533E">
        <w:rPr>
          <w:rFonts w:ascii="Times New Roman" w:hAnsi="Times New Roman" w:cs="Times New Roman"/>
          <w:i/>
          <w:iCs/>
          <w:sz w:val="28"/>
          <w:szCs w:val="28"/>
        </w:rPr>
        <w:t>lên</w:t>
      </w:r>
      <w:proofErr w:type="spellEnd"/>
      <w:r w:rsidR="006B695F" w:rsidRPr="003E533E">
        <w:rPr>
          <w:rFonts w:ascii="Times New Roman" w:hAnsi="Times New Roman" w:cs="Times New Roman"/>
          <w:i/>
          <w:iCs/>
          <w:sz w:val="28"/>
          <w:szCs w:val="28"/>
        </w:rPr>
        <w:t xml:space="preserve"> </w:t>
      </w:r>
      <w:proofErr w:type="spellStart"/>
      <w:r w:rsidR="006B695F" w:rsidRPr="003E533E">
        <w:rPr>
          <w:rFonts w:ascii="Times New Roman" w:hAnsi="Times New Roman" w:cs="Times New Roman"/>
          <w:i/>
          <w:iCs/>
          <w:sz w:val="28"/>
          <w:szCs w:val="28"/>
        </w:rPr>
        <w:t>nguồn</w:t>
      </w:r>
      <w:proofErr w:type="spellEnd"/>
      <w:r w:rsidR="006B695F" w:rsidRPr="003E533E">
        <w:rPr>
          <w:rFonts w:ascii="Times New Roman" w:hAnsi="Times New Roman" w:cs="Times New Roman"/>
          <w:i/>
          <w:iCs/>
          <w:sz w:val="28"/>
          <w:szCs w:val="28"/>
        </w:rPr>
        <w:t xml:space="preserve"> </w:t>
      </w:r>
      <w:proofErr w:type="spellStart"/>
      <w:r w:rsidR="006B695F" w:rsidRPr="003E533E">
        <w:rPr>
          <w:rFonts w:ascii="Times New Roman" w:hAnsi="Times New Roman" w:cs="Times New Roman"/>
          <w:i/>
          <w:iCs/>
          <w:sz w:val="28"/>
          <w:szCs w:val="28"/>
        </w:rPr>
        <w:t>nước</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Biến</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đổi</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khí</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hậu</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làm</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thay</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đổi</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mô</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hình</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mưa</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nguồn</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nước</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mùa</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khô</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có</w:t>
      </w:r>
      <w:proofErr w:type="spellEnd"/>
      <w:r w:rsidR="006B695F" w:rsidRPr="003E533E">
        <w:rPr>
          <w:rFonts w:ascii="Times New Roman" w:hAnsi="Times New Roman" w:cs="Times New Roman"/>
          <w:sz w:val="28"/>
          <w:szCs w:val="28"/>
        </w:rPr>
        <w:t xml:space="preserve"> xu </w:t>
      </w:r>
      <w:proofErr w:type="spellStart"/>
      <w:r w:rsidR="006B695F" w:rsidRPr="003E533E">
        <w:rPr>
          <w:rFonts w:ascii="Times New Roman" w:hAnsi="Times New Roman" w:cs="Times New Roman"/>
          <w:sz w:val="28"/>
          <w:szCs w:val="28"/>
        </w:rPr>
        <w:t>hướng</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suy</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giảm</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cạn</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kiệt</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nguồn</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nước</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kéo</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dài</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hơn</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nhiều</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khu</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vực</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nước</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ngọt</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cũng</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sẽ</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bị</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xâm</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nhập</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mặn</w:t>
      </w:r>
      <w:proofErr w:type="spellEnd"/>
      <w:r w:rsidR="006B695F" w:rsidRPr="003E533E">
        <w:rPr>
          <w:rFonts w:ascii="Times New Roman" w:hAnsi="Times New Roman" w:cs="Times New Roman"/>
          <w:sz w:val="28"/>
          <w:szCs w:val="28"/>
        </w:rPr>
        <w:t xml:space="preserve">, ô </w:t>
      </w:r>
      <w:proofErr w:type="spellStart"/>
      <w:r w:rsidR="006B695F" w:rsidRPr="003E533E">
        <w:rPr>
          <w:rFonts w:ascii="Times New Roman" w:hAnsi="Times New Roman" w:cs="Times New Roman"/>
          <w:sz w:val="28"/>
          <w:szCs w:val="28"/>
        </w:rPr>
        <w:t>nhiễm</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gia</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tăng</w:t>
      </w:r>
      <w:proofErr w:type="spellEnd"/>
      <w:r w:rsidR="006B695F" w:rsidRPr="003E533E">
        <w:rPr>
          <w:rFonts w:ascii="Times New Roman" w:hAnsi="Times New Roman" w:cs="Times New Roman"/>
          <w:sz w:val="28"/>
          <w:szCs w:val="28"/>
        </w:rPr>
        <w:t xml:space="preserve"> do </w:t>
      </w:r>
      <w:proofErr w:type="spellStart"/>
      <w:r w:rsidR="006B695F" w:rsidRPr="003E533E">
        <w:rPr>
          <w:rFonts w:ascii="Times New Roman" w:hAnsi="Times New Roman" w:cs="Times New Roman"/>
          <w:sz w:val="28"/>
          <w:szCs w:val="28"/>
        </w:rPr>
        <w:t>dòng</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chảy</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không</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còn</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khả</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năng</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tự</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làm</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sạch</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khả</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năng</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chống</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chọi</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với</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thiên</w:t>
      </w:r>
      <w:proofErr w:type="spellEnd"/>
      <w:r w:rsidR="006B695F" w:rsidRPr="003E533E">
        <w:rPr>
          <w:rFonts w:ascii="Times New Roman" w:hAnsi="Times New Roman" w:cs="Times New Roman"/>
          <w:sz w:val="28"/>
          <w:szCs w:val="28"/>
        </w:rPr>
        <w:t xml:space="preserve"> tai, </w:t>
      </w:r>
      <w:proofErr w:type="spellStart"/>
      <w:r w:rsidR="006B695F" w:rsidRPr="003E533E">
        <w:rPr>
          <w:rFonts w:ascii="Times New Roman" w:hAnsi="Times New Roman" w:cs="Times New Roman"/>
          <w:sz w:val="28"/>
          <w:szCs w:val="28"/>
        </w:rPr>
        <w:t>trong</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đó</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có</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hạn</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hán</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sẽ</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tạo</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ra</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thách</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thức</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lớn</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đối</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với</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nhiều</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khu</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vực</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và</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làm</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giảm</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nguồn</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nước</w:t>
      </w:r>
      <w:proofErr w:type="spellEnd"/>
      <w:r w:rsidR="006B695F" w:rsidRPr="003E533E">
        <w:rPr>
          <w:rFonts w:ascii="Times New Roman" w:hAnsi="Times New Roman" w:cs="Times New Roman"/>
          <w:sz w:val="28"/>
          <w:szCs w:val="28"/>
        </w:rPr>
        <w:t xml:space="preserve"> </w:t>
      </w:r>
      <w:proofErr w:type="spellStart"/>
      <w:r w:rsidR="006B695F" w:rsidRPr="003E533E">
        <w:rPr>
          <w:rFonts w:ascii="Times New Roman" w:hAnsi="Times New Roman" w:cs="Times New Roman"/>
          <w:sz w:val="28"/>
          <w:szCs w:val="28"/>
        </w:rPr>
        <w:t>sạch</w:t>
      </w:r>
      <w:proofErr w:type="spellEnd"/>
      <w:r w:rsidR="006B695F" w:rsidRPr="003E533E">
        <w:rPr>
          <w:rFonts w:ascii="Times New Roman" w:hAnsi="Times New Roman" w:cs="Times New Roman"/>
          <w:sz w:val="28"/>
          <w:szCs w:val="28"/>
        </w:rPr>
        <w:t xml:space="preserve">.  </w:t>
      </w:r>
      <w:r w:rsidR="007C5A1E" w:rsidRPr="003E533E">
        <w:rPr>
          <w:rFonts w:ascii="Times New Roman" w:hAnsi="Times New Roman" w:cs="Times New Roman"/>
          <w:sz w:val="28"/>
          <w:szCs w:val="28"/>
        </w:rPr>
        <w:t xml:space="preserve">Các </w:t>
      </w:r>
      <w:proofErr w:type="spellStart"/>
      <w:r w:rsidR="007C5A1E" w:rsidRPr="003E533E">
        <w:rPr>
          <w:rFonts w:ascii="Times New Roman" w:hAnsi="Times New Roman" w:cs="Times New Roman"/>
          <w:sz w:val="28"/>
          <w:szCs w:val="28"/>
        </w:rPr>
        <w:t>dòng</w:t>
      </w:r>
      <w:proofErr w:type="spellEnd"/>
      <w:r w:rsidR="007C5A1E" w:rsidRPr="003E533E">
        <w:rPr>
          <w:rFonts w:ascii="Times New Roman" w:hAnsi="Times New Roman" w:cs="Times New Roman"/>
          <w:sz w:val="28"/>
          <w:szCs w:val="28"/>
        </w:rPr>
        <w:t xml:space="preserve"> </w:t>
      </w:r>
      <w:proofErr w:type="spellStart"/>
      <w:r w:rsidR="007C5A1E" w:rsidRPr="003E533E">
        <w:rPr>
          <w:rFonts w:ascii="Times New Roman" w:hAnsi="Times New Roman" w:cs="Times New Roman"/>
          <w:sz w:val="28"/>
          <w:szCs w:val="28"/>
        </w:rPr>
        <w:t>sông</w:t>
      </w:r>
      <w:proofErr w:type="spellEnd"/>
      <w:r w:rsidR="007C5A1E" w:rsidRPr="003E533E">
        <w:rPr>
          <w:rFonts w:ascii="Times New Roman" w:hAnsi="Times New Roman" w:cs="Times New Roman"/>
          <w:sz w:val="28"/>
          <w:szCs w:val="28"/>
        </w:rPr>
        <w:t xml:space="preserve"> </w:t>
      </w:r>
      <w:proofErr w:type="spellStart"/>
      <w:r w:rsidR="007C5A1E" w:rsidRPr="003E533E">
        <w:rPr>
          <w:rFonts w:ascii="Times New Roman" w:hAnsi="Times New Roman" w:cs="Times New Roman"/>
          <w:sz w:val="28"/>
          <w:szCs w:val="28"/>
        </w:rPr>
        <w:t>khu</w:t>
      </w:r>
      <w:proofErr w:type="spellEnd"/>
      <w:r w:rsidR="007C5A1E" w:rsidRPr="003E533E">
        <w:rPr>
          <w:rFonts w:ascii="Times New Roman" w:hAnsi="Times New Roman" w:cs="Times New Roman"/>
          <w:sz w:val="28"/>
          <w:szCs w:val="28"/>
        </w:rPr>
        <w:t xml:space="preserve"> </w:t>
      </w:r>
      <w:proofErr w:type="spellStart"/>
      <w:r w:rsidR="007C5A1E" w:rsidRPr="003E533E">
        <w:rPr>
          <w:rFonts w:ascii="Times New Roman" w:hAnsi="Times New Roman" w:cs="Times New Roman"/>
          <w:sz w:val="28"/>
          <w:szCs w:val="28"/>
        </w:rPr>
        <w:t>vực</w:t>
      </w:r>
      <w:proofErr w:type="spellEnd"/>
      <w:r w:rsidR="007C5A1E" w:rsidRPr="003E533E">
        <w:rPr>
          <w:rFonts w:ascii="Times New Roman" w:hAnsi="Times New Roman" w:cs="Times New Roman"/>
          <w:sz w:val="28"/>
          <w:szCs w:val="28"/>
        </w:rPr>
        <w:t xml:space="preserve"> Tây Nguyên, Tây Bắc, Tây Nam </w:t>
      </w:r>
      <w:proofErr w:type="spellStart"/>
      <w:r w:rsidR="007C5A1E" w:rsidRPr="003E533E">
        <w:rPr>
          <w:rFonts w:ascii="Times New Roman" w:hAnsi="Times New Roman" w:cs="Times New Roman"/>
          <w:sz w:val="28"/>
          <w:szCs w:val="28"/>
        </w:rPr>
        <w:t>bô</w:t>
      </w:r>
      <w:proofErr w:type="spellEnd"/>
      <w:r w:rsidR="007C5A1E" w:rsidRPr="003E533E">
        <w:rPr>
          <w:rFonts w:ascii="Times New Roman" w:hAnsi="Times New Roman" w:cs="Times New Roman"/>
          <w:sz w:val="28"/>
          <w:szCs w:val="28"/>
        </w:rPr>
        <w:t xml:space="preserve">, </w:t>
      </w:r>
      <w:proofErr w:type="spellStart"/>
      <w:r w:rsidR="007C5A1E" w:rsidRPr="003E533E">
        <w:rPr>
          <w:rFonts w:ascii="Times New Roman" w:hAnsi="Times New Roman" w:cs="Times New Roman"/>
          <w:sz w:val="28"/>
          <w:szCs w:val="28"/>
        </w:rPr>
        <w:t>các</w:t>
      </w:r>
      <w:proofErr w:type="spellEnd"/>
      <w:r w:rsidR="007C5A1E" w:rsidRPr="003E533E">
        <w:rPr>
          <w:rFonts w:ascii="Times New Roman" w:hAnsi="Times New Roman" w:cs="Times New Roman"/>
          <w:sz w:val="28"/>
          <w:szCs w:val="28"/>
        </w:rPr>
        <w:t xml:space="preserve"> </w:t>
      </w:r>
      <w:proofErr w:type="spellStart"/>
      <w:r w:rsidR="007C5A1E" w:rsidRPr="003E533E">
        <w:rPr>
          <w:rFonts w:ascii="Times New Roman" w:hAnsi="Times New Roman" w:cs="Times New Roman"/>
          <w:sz w:val="28"/>
          <w:szCs w:val="28"/>
        </w:rPr>
        <w:t>hồ</w:t>
      </w:r>
      <w:proofErr w:type="spellEnd"/>
      <w:r w:rsidR="007C5A1E" w:rsidRPr="003E533E">
        <w:rPr>
          <w:rFonts w:ascii="Times New Roman" w:hAnsi="Times New Roman" w:cs="Times New Roman"/>
          <w:sz w:val="28"/>
          <w:szCs w:val="28"/>
        </w:rPr>
        <w:t xml:space="preserve"> </w:t>
      </w:r>
      <w:proofErr w:type="spellStart"/>
      <w:r w:rsidR="007C5A1E" w:rsidRPr="003E533E">
        <w:rPr>
          <w:rFonts w:ascii="Times New Roman" w:hAnsi="Times New Roman" w:cs="Times New Roman"/>
          <w:sz w:val="28"/>
          <w:szCs w:val="28"/>
        </w:rPr>
        <w:t>thủy</w:t>
      </w:r>
      <w:proofErr w:type="spellEnd"/>
      <w:r w:rsidR="007C5A1E" w:rsidRPr="003E533E">
        <w:rPr>
          <w:rFonts w:ascii="Times New Roman" w:hAnsi="Times New Roman" w:cs="Times New Roman"/>
          <w:sz w:val="28"/>
          <w:szCs w:val="28"/>
        </w:rPr>
        <w:t xml:space="preserve"> </w:t>
      </w:r>
      <w:proofErr w:type="spellStart"/>
      <w:r w:rsidR="007C5A1E" w:rsidRPr="003E533E">
        <w:rPr>
          <w:rFonts w:ascii="Times New Roman" w:hAnsi="Times New Roman" w:cs="Times New Roman"/>
          <w:sz w:val="28"/>
          <w:szCs w:val="28"/>
        </w:rPr>
        <w:t>điện</w:t>
      </w:r>
      <w:proofErr w:type="spellEnd"/>
      <w:r w:rsidR="007C5A1E" w:rsidRPr="003E533E">
        <w:rPr>
          <w:rFonts w:ascii="Times New Roman" w:hAnsi="Times New Roman" w:cs="Times New Roman"/>
          <w:sz w:val="28"/>
          <w:szCs w:val="28"/>
        </w:rPr>
        <w:t xml:space="preserve"> </w:t>
      </w:r>
      <w:proofErr w:type="spellStart"/>
      <w:r w:rsidR="007C5A1E" w:rsidRPr="003E533E">
        <w:rPr>
          <w:rFonts w:ascii="Times New Roman" w:hAnsi="Times New Roman" w:cs="Times New Roman"/>
          <w:sz w:val="28"/>
          <w:szCs w:val="28"/>
        </w:rPr>
        <w:t>có</w:t>
      </w:r>
      <w:proofErr w:type="spellEnd"/>
      <w:r w:rsidR="007C5A1E" w:rsidRPr="003E533E">
        <w:rPr>
          <w:rFonts w:ascii="Times New Roman" w:hAnsi="Times New Roman" w:cs="Times New Roman"/>
          <w:sz w:val="28"/>
          <w:szCs w:val="28"/>
        </w:rPr>
        <w:t xml:space="preserve"> xu </w:t>
      </w:r>
      <w:proofErr w:type="spellStart"/>
      <w:r w:rsidR="007C5A1E" w:rsidRPr="003E533E">
        <w:rPr>
          <w:rFonts w:ascii="Times New Roman" w:hAnsi="Times New Roman" w:cs="Times New Roman"/>
          <w:sz w:val="28"/>
          <w:szCs w:val="28"/>
        </w:rPr>
        <w:t>thế</w:t>
      </w:r>
      <w:proofErr w:type="spellEnd"/>
      <w:r w:rsidR="007C5A1E" w:rsidRPr="003E533E">
        <w:rPr>
          <w:rFonts w:ascii="Times New Roman" w:hAnsi="Times New Roman" w:cs="Times New Roman"/>
          <w:sz w:val="28"/>
          <w:szCs w:val="28"/>
        </w:rPr>
        <w:t xml:space="preserve"> </w:t>
      </w:r>
      <w:proofErr w:type="spellStart"/>
      <w:r w:rsidR="00D95131" w:rsidRPr="003E533E">
        <w:rPr>
          <w:rFonts w:ascii="Times New Roman" w:hAnsi="Times New Roman" w:cs="Times New Roman"/>
          <w:sz w:val="28"/>
          <w:szCs w:val="28"/>
        </w:rPr>
        <w:t>giảm</w:t>
      </w:r>
      <w:proofErr w:type="spellEnd"/>
      <w:r w:rsidR="00D95131" w:rsidRPr="003E533E">
        <w:rPr>
          <w:rFonts w:ascii="Times New Roman" w:hAnsi="Times New Roman" w:cs="Times New Roman"/>
          <w:sz w:val="28"/>
          <w:szCs w:val="28"/>
        </w:rPr>
        <w:t xml:space="preserve"> </w:t>
      </w:r>
      <w:proofErr w:type="spellStart"/>
      <w:r w:rsidR="00D95131" w:rsidRPr="003E533E">
        <w:rPr>
          <w:rFonts w:ascii="Times New Roman" w:hAnsi="Times New Roman" w:cs="Times New Roman"/>
          <w:sz w:val="28"/>
          <w:szCs w:val="28"/>
        </w:rPr>
        <w:t>lượng</w:t>
      </w:r>
      <w:proofErr w:type="spellEnd"/>
      <w:r w:rsidR="00D95131" w:rsidRPr="003E533E">
        <w:rPr>
          <w:rFonts w:ascii="Times New Roman" w:hAnsi="Times New Roman" w:cs="Times New Roman"/>
          <w:sz w:val="28"/>
          <w:szCs w:val="28"/>
        </w:rPr>
        <w:t xml:space="preserve"> </w:t>
      </w:r>
      <w:proofErr w:type="spellStart"/>
      <w:r w:rsidR="00D95131" w:rsidRPr="003E533E">
        <w:rPr>
          <w:rFonts w:ascii="Times New Roman" w:hAnsi="Times New Roman" w:cs="Times New Roman"/>
          <w:sz w:val="28"/>
          <w:szCs w:val="28"/>
        </w:rPr>
        <w:t>nước</w:t>
      </w:r>
      <w:proofErr w:type="spellEnd"/>
      <w:r w:rsidR="00D95131" w:rsidRPr="003E533E">
        <w:rPr>
          <w:rFonts w:ascii="Times New Roman" w:hAnsi="Times New Roman" w:cs="Times New Roman"/>
          <w:sz w:val="28"/>
          <w:szCs w:val="28"/>
        </w:rPr>
        <w:t xml:space="preserve"> </w:t>
      </w:r>
      <w:proofErr w:type="spellStart"/>
      <w:r w:rsidR="00D95131" w:rsidRPr="003E533E">
        <w:rPr>
          <w:rFonts w:ascii="Times New Roman" w:hAnsi="Times New Roman" w:cs="Times New Roman"/>
          <w:sz w:val="28"/>
          <w:szCs w:val="28"/>
        </w:rPr>
        <w:t>từ</w:t>
      </w:r>
      <w:proofErr w:type="spellEnd"/>
      <w:r w:rsidR="00D95131" w:rsidRPr="003E533E">
        <w:rPr>
          <w:rFonts w:ascii="Times New Roman" w:hAnsi="Times New Roman" w:cs="Times New Roman"/>
          <w:sz w:val="28"/>
          <w:szCs w:val="28"/>
        </w:rPr>
        <w:t xml:space="preserve"> </w:t>
      </w:r>
      <w:proofErr w:type="spellStart"/>
      <w:r w:rsidR="00D95131" w:rsidRPr="003E533E">
        <w:rPr>
          <w:rFonts w:ascii="Times New Roman" w:hAnsi="Times New Roman" w:cs="Times New Roman"/>
          <w:sz w:val="28"/>
          <w:szCs w:val="28"/>
        </w:rPr>
        <w:t>đầu</w:t>
      </w:r>
      <w:proofErr w:type="spellEnd"/>
      <w:r w:rsidR="00D95131" w:rsidRPr="003E533E">
        <w:rPr>
          <w:rFonts w:ascii="Times New Roman" w:hAnsi="Times New Roman" w:cs="Times New Roman"/>
          <w:sz w:val="28"/>
          <w:szCs w:val="28"/>
        </w:rPr>
        <w:t xml:space="preserve"> </w:t>
      </w:r>
      <w:proofErr w:type="spellStart"/>
      <w:r w:rsidR="00D95131" w:rsidRPr="003E533E">
        <w:rPr>
          <w:rFonts w:ascii="Times New Roman" w:hAnsi="Times New Roman" w:cs="Times New Roman"/>
          <w:sz w:val="28"/>
          <w:szCs w:val="28"/>
        </w:rPr>
        <w:t>nguồn</w:t>
      </w:r>
      <w:proofErr w:type="spellEnd"/>
      <w:r w:rsidR="00D95131" w:rsidRPr="003E533E">
        <w:rPr>
          <w:rFonts w:ascii="Times New Roman" w:hAnsi="Times New Roman" w:cs="Times New Roman"/>
          <w:sz w:val="28"/>
          <w:szCs w:val="28"/>
        </w:rPr>
        <w:t xml:space="preserve">. </w:t>
      </w:r>
    </w:p>
    <w:p w14:paraId="68BDDA84" w14:textId="68D6945A" w:rsidR="003E533E" w:rsidRPr="003E533E" w:rsidRDefault="006B695F" w:rsidP="003E533E">
      <w:pPr>
        <w:pStyle w:val="ListParagraph"/>
        <w:numPr>
          <w:ilvl w:val="0"/>
          <w:numId w:val="26"/>
        </w:numPr>
        <w:tabs>
          <w:tab w:val="left" w:pos="1134"/>
        </w:tabs>
        <w:spacing w:line="360" w:lineRule="auto"/>
        <w:ind w:left="0" w:firstLine="851"/>
        <w:jc w:val="both"/>
        <w:rPr>
          <w:rFonts w:ascii="Times New Roman" w:hAnsi="Times New Roman" w:cs="Times New Roman"/>
          <w:sz w:val="28"/>
          <w:szCs w:val="28"/>
        </w:rPr>
      </w:pPr>
      <w:proofErr w:type="spellStart"/>
      <w:r w:rsidRPr="003E533E">
        <w:rPr>
          <w:rFonts w:ascii="Times New Roman" w:hAnsi="Times New Roman" w:cs="Times New Roman"/>
          <w:i/>
          <w:iCs/>
          <w:sz w:val="28"/>
          <w:szCs w:val="28"/>
        </w:rPr>
        <w:t>Tác</w:t>
      </w:r>
      <w:proofErr w:type="spellEnd"/>
      <w:r w:rsidRPr="003E533E">
        <w:rPr>
          <w:rFonts w:ascii="Times New Roman" w:hAnsi="Times New Roman" w:cs="Times New Roman"/>
          <w:i/>
          <w:iCs/>
          <w:sz w:val="28"/>
          <w:szCs w:val="28"/>
        </w:rPr>
        <w:t xml:space="preserve"> </w:t>
      </w:r>
      <w:proofErr w:type="spellStart"/>
      <w:r w:rsidRPr="003E533E">
        <w:rPr>
          <w:rFonts w:ascii="Times New Roman" w:hAnsi="Times New Roman" w:cs="Times New Roman"/>
          <w:i/>
          <w:iCs/>
          <w:sz w:val="28"/>
          <w:szCs w:val="28"/>
        </w:rPr>
        <w:t>động</w:t>
      </w:r>
      <w:proofErr w:type="spellEnd"/>
      <w:r w:rsidRPr="003E533E">
        <w:rPr>
          <w:rFonts w:ascii="Times New Roman" w:hAnsi="Times New Roman" w:cs="Times New Roman"/>
          <w:i/>
          <w:iCs/>
          <w:sz w:val="28"/>
          <w:szCs w:val="28"/>
        </w:rPr>
        <w:t xml:space="preserve"> </w:t>
      </w:r>
      <w:proofErr w:type="spellStart"/>
      <w:r w:rsidRPr="003E533E">
        <w:rPr>
          <w:rFonts w:ascii="Times New Roman" w:hAnsi="Times New Roman" w:cs="Times New Roman"/>
          <w:i/>
          <w:iCs/>
          <w:sz w:val="28"/>
          <w:szCs w:val="28"/>
        </w:rPr>
        <w:t>xã</w:t>
      </w:r>
      <w:proofErr w:type="spellEnd"/>
      <w:r w:rsidRPr="003E533E">
        <w:rPr>
          <w:rFonts w:ascii="Times New Roman" w:hAnsi="Times New Roman" w:cs="Times New Roman"/>
          <w:i/>
          <w:iCs/>
          <w:sz w:val="28"/>
          <w:szCs w:val="28"/>
        </w:rPr>
        <w:t xml:space="preserve"> </w:t>
      </w:r>
      <w:proofErr w:type="spellStart"/>
      <w:r w:rsidRPr="003E533E">
        <w:rPr>
          <w:rFonts w:ascii="Times New Roman" w:hAnsi="Times New Roman" w:cs="Times New Roman"/>
          <w:i/>
          <w:iCs/>
          <w:sz w:val="28"/>
          <w:szCs w:val="28"/>
        </w:rPr>
        <w:t>hội</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Biến</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đổi</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khí</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hậu</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có</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thể</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làm</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gia</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tăng</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căng</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thẳng</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xã</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hội</w:t>
      </w:r>
      <w:proofErr w:type="spellEnd"/>
      <w:r w:rsidRPr="003E533E">
        <w:rPr>
          <w:rFonts w:ascii="Times New Roman" w:hAnsi="Times New Roman" w:cs="Times New Roman"/>
          <w:sz w:val="28"/>
          <w:szCs w:val="28"/>
        </w:rPr>
        <w:t xml:space="preserve"> do </w:t>
      </w:r>
      <w:proofErr w:type="spellStart"/>
      <w:r w:rsidRPr="003E533E">
        <w:rPr>
          <w:rFonts w:ascii="Times New Roman" w:hAnsi="Times New Roman" w:cs="Times New Roman"/>
          <w:sz w:val="28"/>
          <w:szCs w:val="28"/>
        </w:rPr>
        <w:t>sự</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cạnh</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tranh</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về</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nguồn</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tài</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nguyên</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và</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sự</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chuyển</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động</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dân</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số</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từ</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các</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vùng</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bị</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ảnh</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hưởng</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đến</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những</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nơi</w:t>
      </w:r>
      <w:proofErr w:type="spellEnd"/>
      <w:r w:rsidRPr="003E533E">
        <w:rPr>
          <w:rFonts w:ascii="Times New Roman" w:hAnsi="Times New Roman" w:cs="Times New Roman"/>
          <w:sz w:val="28"/>
          <w:szCs w:val="28"/>
        </w:rPr>
        <w:t xml:space="preserve"> an </w:t>
      </w:r>
      <w:proofErr w:type="spellStart"/>
      <w:r w:rsidRPr="003E533E">
        <w:rPr>
          <w:rFonts w:ascii="Times New Roman" w:hAnsi="Times New Roman" w:cs="Times New Roman"/>
          <w:sz w:val="28"/>
          <w:szCs w:val="28"/>
        </w:rPr>
        <w:t>toàn</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hơn</w:t>
      </w:r>
      <w:proofErr w:type="spellEnd"/>
      <w:r w:rsidRPr="003E533E">
        <w:rPr>
          <w:rFonts w:ascii="Times New Roman" w:hAnsi="Times New Roman" w:cs="Times New Roman"/>
          <w:sz w:val="28"/>
          <w:szCs w:val="28"/>
        </w:rPr>
        <w:t>.</w:t>
      </w:r>
      <w:r w:rsidR="003E533E">
        <w:rPr>
          <w:rFonts w:ascii="Times New Roman" w:hAnsi="Times New Roman" w:cs="Times New Roman"/>
          <w:sz w:val="28"/>
          <w:szCs w:val="28"/>
          <w:lang w:val="vi-VN"/>
        </w:rPr>
        <w:t xml:space="preserve"> </w:t>
      </w:r>
      <w:r w:rsidRPr="003E533E">
        <w:rPr>
          <w:rFonts w:ascii="Times New Roman" w:hAnsi="Times New Roman" w:cs="Times New Roman"/>
          <w:sz w:val="28"/>
          <w:szCs w:val="28"/>
        </w:rPr>
        <w:t>(</w:t>
      </w:r>
      <w:proofErr w:type="spellStart"/>
      <w:r w:rsidRPr="003E533E">
        <w:rPr>
          <w:rFonts w:ascii="Times New Roman" w:hAnsi="Times New Roman" w:cs="Times New Roman"/>
          <w:sz w:val="28"/>
          <w:szCs w:val="28"/>
        </w:rPr>
        <w:t>ảnh</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hưởng</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đến</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mục</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tiêu</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của</w:t>
      </w:r>
      <w:proofErr w:type="spellEnd"/>
      <w:r w:rsidRPr="003E533E">
        <w:rPr>
          <w:rFonts w:ascii="Times New Roman" w:hAnsi="Times New Roman" w:cs="Times New Roman"/>
          <w:sz w:val="28"/>
          <w:szCs w:val="28"/>
        </w:rPr>
        <w:t xml:space="preserve"> CT MT QG </w:t>
      </w:r>
      <w:proofErr w:type="spellStart"/>
      <w:r w:rsidRPr="003E533E">
        <w:rPr>
          <w:rFonts w:ascii="Times New Roman" w:hAnsi="Times New Roman" w:cs="Times New Roman"/>
          <w:sz w:val="28"/>
          <w:szCs w:val="28"/>
        </w:rPr>
        <w:t>phát</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triển</w:t>
      </w:r>
      <w:proofErr w:type="spellEnd"/>
      <w:r w:rsidRPr="003E533E">
        <w:rPr>
          <w:rFonts w:ascii="Times New Roman" w:hAnsi="Times New Roman" w:cs="Times New Roman"/>
          <w:sz w:val="28"/>
          <w:szCs w:val="28"/>
        </w:rPr>
        <w:t xml:space="preserve"> KT- XH </w:t>
      </w:r>
      <w:proofErr w:type="spellStart"/>
      <w:r w:rsidRPr="003E533E">
        <w:rPr>
          <w:rFonts w:ascii="Times New Roman" w:hAnsi="Times New Roman" w:cs="Times New Roman"/>
          <w:sz w:val="28"/>
          <w:szCs w:val="28"/>
        </w:rPr>
        <w:t>vung</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đồng</w:t>
      </w:r>
      <w:proofErr w:type="spellEnd"/>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bào</w:t>
      </w:r>
      <w:proofErr w:type="spellEnd"/>
      <w:r w:rsidRPr="003E533E">
        <w:rPr>
          <w:rFonts w:ascii="Times New Roman" w:hAnsi="Times New Roman" w:cs="Times New Roman"/>
          <w:sz w:val="28"/>
          <w:szCs w:val="28"/>
        </w:rPr>
        <w:t xml:space="preserve"> DTTS. </w:t>
      </w:r>
      <w:r w:rsidR="003E533E">
        <w:rPr>
          <w:rFonts w:ascii="Times New Roman" w:hAnsi="Times New Roman" w:cs="Times New Roman"/>
          <w:sz w:val="28"/>
          <w:szCs w:val="28"/>
          <w:lang w:val="vi-VN"/>
        </w:rPr>
        <w:t>Dự</w:t>
      </w:r>
      <w:r w:rsidRPr="003E533E">
        <w:rPr>
          <w:rFonts w:ascii="Times New Roman" w:hAnsi="Times New Roman" w:cs="Times New Roman"/>
          <w:sz w:val="28"/>
          <w:szCs w:val="28"/>
        </w:rPr>
        <w:t xml:space="preserve"> </w:t>
      </w:r>
      <w:proofErr w:type="spellStart"/>
      <w:r w:rsidRPr="003E533E">
        <w:rPr>
          <w:rFonts w:ascii="Times New Roman" w:hAnsi="Times New Roman" w:cs="Times New Roman"/>
          <w:sz w:val="28"/>
          <w:szCs w:val="28"/>
        </w:rPr>
        <w:t>án</w:t>
      </w:r>
      <w:proofErr w:type="spellEnd"/>
      <w:r w:rsidRPr="003E533E">
        <w:rPr>
          <w:rFonts w:ascii="Times New Roman" w:hAnsi="Times New Roman" w:cs="Times New Roman"/>
          <w:sz w:val="28"/>
          <w:szCs w:val="28"/>
        </w:rPr>
        <w:t xml:space="preserve"> 1)</w:t>
      </w:r>
      <w:r w:rsidR="003E533E">
        <w:rPr>
          <w:rFonts w:ascii="Times New Roman" w:hAnsi="Times New Roman" w:cs="Times New Roman"/>
          <w:sz w:val="28"/>
          <w:szCs w:val="28"/>
          <w:lang w:val="vi-VN"/>
        </w:rPr>
        <w:t>.</w:t>
      </w:r>
    </w:p>
    <w:p w14:paraId="5E4885F5" w14:textId="77777777" w:rsidR="003E533E" w:rsidRDefault="00E721F9" w:rsidP="003E533E">
      <w:pPr>
        <w:pStyle w:val="ListParagraph"/>
        <w:numPr>
          <w:ilvl w:val="0"/>
          <w:numId w:val="26"/>
        </w:numPr>
        <w:tabs>
          <w:tab w:val="left" w:pos="1134"/>
        </w:tabs>
        <w:spacing w:line="360" w:lineRule="auto"/>
        <w:ind w:left="0" w:firstLine="851"/>
        <w:jc w:val="both"/>
        <w:rPr>
          <w:rFonts w:ascii="Times New Roman" w:hAnsi="Times New Roman" w:cs="Times New Roman"/>
          <w:sz w:val="28"/>
          <w:szCs w:val="28"/>
        </w:rPr>
      </w:pPr>
      <w:proofErr w:type="spellStart"/>
      <w:r w:rsidRPr="003E533E">
        <w:rPr>
          <w:rFonts w:ascii="Times New Roman" w:hAnsi="Times New Roman" w:cs="Times New Roman"/>
          <w:i/>
          <w:iCs/>
          <w:sz w:val="28"/>
          <w:szCs w:val="28"/>
        </w:rPr>
        <w:t>Tác</w:t>
      </w:r>
      <w:proofErr w:type="spellEnd"/>
      <w:r w:rsidRPr="003E533E">
        <w:rPr>
          <w:rFonts w:ascii="Times New Roman" w:hAnsi="Times New Roman" w:cs="Times New Roman"/>
          <w:i/>
          <w:iCs/>
          <w:sz w:val="28"/>
          <w:szCs w:val="28"/>
        </w:rPr>
        <w:t xml:space="preserve"> </w:t>
      </w:r>
      <w:proofErr w:type="spellStart"/>
      <w:r w:rsidRPr="003E533E">
        <w:rPr>
          <w:rFonts w:ascii="Times New Roman" w:hAnsi="Times New Roman" w:cs="Times New Roman"/>
          <w:i/>
          <w:iCs/>
          <w:sz w:val="28"/>
          <w:szCs w:val="28"/>
        </w:rPr>
        <w:t>động</w:t>
      </w:r>
      <w:proofErr w:type="spellEnd"/>
      <w:r w:rsidRPr="003E533E">
        <w:rPr>
          <w:rFonts w:ascii="Times New Roman" w:hAnsi="Times New Roman" w:cs="Times New Roman"/>
          <w:i/>
          <w:iCs/>
          <w:sz w:val="28"/>
          <w:szCs w:val="28"/>
        </w:rPr>
        <w:t xml:space="preserve"> </w:t>
      </w:r>
      <w:proofErr w:type="spellStart"/>
      <w:r w:rsidRPr="003E533E">
        <w:rPr>
          <w:rFonts w:ascii="Times New Roman" w:hAnsi="Times New Roman" w:cs="Times New Roman"/>
          <w:i/>
          <w:iCs/>
          <w:sz w:val="28"/>
          <w:szCs w:val="28"/>
        </w:rPr>
        <w:t>lên</w:t>
      </w:r>
      <w:proofErr w:type="spellEnd"/>
      <w:r w:rsidRPr="003E533E">
        <w:rPr>
          <w:rFonts w:ascii="Times New Roman" w:hAnsi="Times New Roman" w:cs="Times New Roman"/>
          <w:i/>
          <w:iCs/>
          <w:sz w:val="28"/>
          <w:szCs w:val="28"/>
        </w:rPr>
        <w:t xml:space="preserve"> </w:t>
      </w:r>
      <w:proofErr w:type="spellStart"/>
      <w:r w:rsidRPr="003E533E">
        <w:rPr>
          <w:rFonts w:ascii="Times New Roman" w:hAnsi="Times New Roman" w:cs="Times New Roman"/>
          <w:i/>
          <w:iCs/>
          <w:sz w:val="28"/>
          <w:szCs w:val="28"/>
        </w:rPr>
        <w:t>hệ</w:t>
      </w:r>
      <w:proofErr w:type="spellEnd"/>
      <w:r w:rsidRPr="003E533E">
        <w:rPr>
          <w:rFonts w:ascii="Times New Roman" w:hAnsi="Times New Roman" w:cs="Times New Roman"/>
          <w:i/>
          <w:iCs/>
          <w:sz w:val="28"/>
          <w:szCs w:val="28"/>
        </w:rPr>
        <w:t xml:space="preserve"> </w:t>
      </w:r>
      <w:proofErr w:type="spellStart"/>
      <w:r w:rsidRPr="003E533E">
        <w:rPr>
          <w:rFonts w:ascii="Times New Roman" w:hAnsi="Times New Roman" w:cs="Times New Roman"/>
          <w:i/>
          <w:iCs/>
          <w:sz w:val="28"/>
          <w:szCs w:val="28"/>
        </w:rPr>
        <w:t>thống</w:t>
      </w:r>
      <w:proofErr w:type="spellEnd"/>
      <w:r w:rsidRPr="003E533E">
        <w:rPr>
          <w:rFonts w:ascii="Times New Roman" w:hAnsi="Times New Roman" w:cs="Times New Roman"/>
          <w:i/>
          <w:iCs/>
          <w:sz w:val="28"/>
          <w:szCs w:val="28"/>
        </w:rPr>
        <w:t xml:space="preserve"> </w:t>
      </w:r>
      <w:proofErr w:type="spellStart"/>
      <w:r w:rsidRPr="003E533E">
        <w:rPr>
          <w:rFonts w:ascii="Times New Roman" w:hAnsi="Times New Roman" w:cs="Times New Roman"/>
          <w:i/>
          <w:iCs/>
          <w:sz w:val="28"/>
          <w:szCs w:val="28"/>
        </w:rPr>
        <w:t>giao</w:t>
      </w:r>
      <w:proofErr w:type="spellEnd"/>
      <w:r w:rsidRPr="003E533E">
        <w:rPr>
          <w:rFonts w:ascii="Times New Roman" w:hAnsi="Times New Roman" w:cs="Times New Roman"/>
          <w:i/>
          <w:iCs/>
          <w:sz w:val="28"/>
          <w:szCs w:val="28"/>
        </w:rPr>
        <w:t xml:space="preserve"> </w:t>
      </w:r>
      <w:proofErr w:type="spellStart"/>
      <w:r w:rsidRPr="003E533E">
        <w:rPr>
          <w:rFonts w:ascii="Times New Roman" w:hAnsi="Times New Roman" w:cs="Times New Roman"/>
          <w:i/>
          <w:iCs/>
          <w:sz w:val="28"/>
          <w:szCs w:val="28"/>
        </w:rPr>
        <w:t>thông</w:t>
      </w:r>
      <w:proofErr w:type="spellEnd"/>
      <w:r w:rsidR="008A2E96" w:rsidRPr="003E533E">
        <w:rPr>
          <w:rFonts w:ascii="Times New Roman" w:hAnsi="Times New Roman" w:cs="Times New Roman"/>
          <w:sz w:val="28"/>
          <w:szCs w:val="28"/>
        </w:rPr>
        <w:t>. (</w:t>
      </w:r>
      <w:proofErr w:type="spellStart"/>
      <w:r w:rsidR="008A2E96" w:rsidRPr="003E533E">
        <w:rPr>
          <w:rFonts w:ascii="Times New Roman" w:hAnsi="Times New Roman" w:cs="Times New Roman"/>
          <w:sz w:val="28"/>
          <w:szCs w:val="28"/>
        </w:rPr>
        <w:t>hình</w:t>
      </w:r>
      <w:proofErr w:type="spellEnd"/>
      <w:r w:rsidR="008A2E96" w:rsidRPr="003E533E">
        <w:rPr>
          <w:rFonts w:ascii="Times New Roman" w:hAnsi="Times New Roman" w:cs="Times New Roman"/>
          <w:sz w:val="28"/>
          <w:szCs w:val="28"/>
        </w:rPr>
        <w:t xml:space="preserve"> </w:t>
      </w:r>
      <w:proofErr w:type="spellStart"/>
      <w:r w:rsidR="008A2E96" w:rsidRPr="003E533E">
        <w:rPr>
          <w:rFonts w:ascii="Times New Roman" w:hAnsi="Times New Roman" w:cs="Times New Roman"/>
          <w:sz w:val="28"/>
          <w:szCs w:val="28"/>
        </w:rPr>
        <w:t>ảnh</w:t>
      </w:r>
      <w:proofErr w:type="spellEnd"/>
      <w:r w:rsidR="008A2E96" w:rsidRPr="003E533E">
        <w:rPr>
          <w:rFonts w:ascii="Times New Roman" w:hAnsi="Times New Roman" w:cs="Times New Roman"/>
          <w:sz w:val="28"/>
          <w:szCs w:val="28"/>
        </w:rPr>
        <w:t>)</w:t>
      </w:r>
    </w:p>
    <w:p w14:paraId="5E699831" w14:textId="7A4458BB" w:rsidR="008A2E96" w:rsidRPr="00C95F50" w:rsidRDefault="00D026D8" w:rsidP="00C95F50">
      <w:pPr>
        <w:tabs>
          <w:tab w:val="left" w:pos="1134"/>
        </w:tabs>
        <w:spacing w:line="360" w:lineRule="auto"/>
        <w:jc w:val="both"/>
        <w:rPr>
          <w:rFonts w:ascii="Times New Roman" w:hAnsi="Times New Roman" w:cs="Times New Roman"/>
          <w:b/>
          <w:bCs/>
          <w:sz w:val="28"/>
          <w:szCs w:val="28"/>
        </w:rPr>
      </w:pPr>
      <w:r w:rsidRPr="00C95F50">
        <w:rPr>
          <w:rFonts w:ascii="Times New Roman" w:hAnsi="Times New Roman" w:cs="Times New Roman"/>
          <w:b/>
          <w:bCs/>
          <w:sz w:val="28"/>
          <w:szCs w:val="28"/>
        </w:rPr>
        <w:t xml:space="preserve">      </w:t>
      </w:r>
      <w:r w:rsidR="00C95F50" w:rsidRPr="00C95F50">
        <w:rPr>
          <w:rFonts w:ascii="Times New Roman" w:hAnsi="Times New Roman" w:cs="Times New Roman"/>
          <w:b/>
          <w:bCs/>
          <w:sz w:val="28"/>
          <w:szCs w:val="28"/>
        </w:rPr>
        <w:t xml:space="preserve">d/ </w:t>
      </w:r>
      <w:r w:rsidR="007B1567" w:rsidRPr="00C95F50">
        <w:rPr>
          <w:rFonts w:ascii="Times New Roman" w:hAnsi="Times New Roman" w:cs="Times New Roman"/>
          <w:b/>
          <w:bCs/>
          <w:sz w:val="28"/>
          <w:szCs w:val="28"/>
          <w:lang w:val="vi-VN"/>
        </w:rPr>
        <w:t xml:space="preserve">Tác động của biến đổi khí hậu đối với tỉnh </w:t>
      </w:r>
      <w:proofErr w:type="spellStart"/>
      <w:r w:rsidR="00C95F50" w:rsidRPr="00C95F50">
        <w:rPr>
          <w:rFonts w:ascii="Times New Roman" w:hAnsi="Times New Roman" w:cs="Times New Roman"/>
          <w:b/>
          <w:bCs/>
          <w:sz w:val="28"/>
          <w:szCs w:val="28"/>
        </w:rPr>
        <w:t>Phú</w:t>
      </w:r>
      <w:proofErr w:type="spellEnd"/>
      <w:r w:rsidR="00C95F50" w:rsidRPr="00C95F50">
        <w:rPr>
          <w:rFonts w:ascii="Times New Roman" w:hAnsi="Times New Roman" w:cs="Times New Roman"/>
          <w:b/>
          <w:bCs/>
          <w:sz w:val="28"/>
          <w:szCs w:val="28"/>
        </w:rPr>
        <w:t xml:space="preserve"> Yên</w:t>
      </w:r>
    </w:p>
    <w:p w14:paraId="419B0ABD" w14:textId="77777777" w:rsidR="00C95F50" w:rsidRPr="00C95F50" w:rsidRDefault="00C95F50" w:rsidP="00C95F50">
      <w:pPr>
        <w:pStyle w:val="ListParagraph"/>
        <w:numPr>
          <w:ilvl w:val="0"/>
          <w:numId w:val="49"/>
        </w:numPr>
        <w:spacing w:after="160" w:line="360" w:lineRule="auto"/>
        <w:ind w:firstLine="720"/>
        <w:rPr>
          <w:rFonts w:ascii="Times New Roman" w:hAnsi="Times New Roman" w:cs="Times New Roman"/>
          <w:b/>
          <w:bCs/>
          <w:sz w:val="28"/>
          <w:szCs w:val="28"/>
        </w:rPr>
      </w:pPr>
      <w:bookmarkStart w:id="5" w:name="_Toc175005856"/>
      <w:proofErr w:type="spellStart"/>
      <w:r w:rsidRPr="00C95F50">
        <w:rPr>
          <w:rFonts w:ascii="Times New Roman" w:hAnsi="Times New Roman" w:cs="Times New Roman"/>
          <w:b/>
          <w:bCs/>
          <w:sz w:val="28"/>
          <w:szCs w:val="28"/>
        </w:rPr>
        <w:t>Vị</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trí</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địa</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lý</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điều</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kiện</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tự</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nhiên</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và</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Dân</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số</w:t>
      </w:r>
      <w:proofErr w:type="spellEnd"/>
    </w:p>
    <w:p w14:paraId="73F7CB93" w14:textId="77777777" w:rsidR="00C95F50" w:rsidRPr="00C95F50" w:rsidRDefault="00C95F50" w:rsidP="00C95F50">
      <w:pPr>
        <w:pStyle w:val="ListParagraph"/>
        <w:numPr>
          <w:ilvl w:val="0"/>
          <w:numId w:val="50"/>
        </w:numPr>
        <w:spacing w:after="160" w:line="360" w:lineRule="auto"/>
        <w:ind w:left="0" w:firstLine="1080"/>
        <w:jc w:val="both"/>
        <w:rPr>
          <w:rFonts w:ascii="Times New Roman" w:hAnsi="Times New Roman" w:cs="Times New Roman"/>
          <w:sz w:val="28"/>
          <w:szCs w:val="28"/>
        </w:rPr>
      </w:pPr>
      <w:proofErr w:type="spellStart"/>
      <w:r w:rsidRPr="00C95F50">
        <w:rPr>
          <w:rFonts w:ascii="Times New Roman" w:hAnsi="Times New Roman" w:cs="Times New Roman"/>
          <w:sz w:val="28"/>
          <w:szCs w:val="28"/>
        </w:rPr>
        <w:t>Phú</w:t>
      </w:r>
      <w:proofErr w:type="spellEnd"/>
      <w:r w:rsidRPr="00C95F50">
        <w:rPr>
          <w:rFonts w:ascii="Times New Roman" w:hAnsi="Times New Roman" w:cs="Times New Roman"/>
          <w:sz w:val="28"/>
          <w:szCs w:val="28"/>
        </w:rPr>
        <w:t xml:space="preserve"> Yên </w:t>
      </w:r>
      <w:proofErr w:type="spellStart"/>
      <w:r w:rsidRPr="00C95F50">
        <w:rPr>
          <w:rFonts w:ascii="Times New Roman" w:hAnsi="Times New Roman" w:cs="Times New Roman"/>
          <w:sz w:val="28"/>
          <w:szCs w:val="28"/>
        </w:rPr>
        <w:t>là</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tỉnh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ven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biển</w:t>
      </w:r>
      <w:proofErr w:type="spellEnd"/>
      <w:r w:rsidRPr="00C95F50">
        <w:rPr>
          <w:rFonts w:ascii="Times New Roman" w:hAnsi="Times New Roman" w:cs="Times New Roman"/>
          <w:sz w:val="28"/>
          <w:szCs w:val="28"/>
        </w:rPr>
        <w:t xml:space="preserve"> Nam Trung </w:t>
      </w:r>
      <w:proofErr w:type="spellStart"/>
      <w:r w:rsidRPr="00C95F50">
        <w:rPr>
          <w:rFonts w:ascii="Times New Roman" w:hAnsi="Times New Roman" w:cs="Times New Roman"/>
          <w:sz w:val="28"/>
          <w:szCs w:val="28"/>
        </w:rPr>
        <w:t>bộ</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nằm</w:t>
      </w:r>
      <w:proofErr w:type="spellEnd"/>
      <w:r w:rsidRPr="00C95F50">
        <w:rPr>
          <w:rFonts w:ascii="Times New Roman" w:hAnsi="Times New Roman" w:cs="Times New Roman"/>
          <w:sz w:val="28"/>
          <w:szCs w:val="28"/>
        </w:rPr>
        <w:t xml:space="preserve"> ở </w:t>
      </w:r>
      <w:proofErr w:type="spellStart"/>
      <w:r w:rsidRPr="00C95F50">
        <w:rPr>
          <w:rFonts w:ascii="Times New Roman" w:hAnsi="Times New Roman" w:cs="Times New Roman"/>
          <w:sz w:val="28"/>
          <w:szCs w:val="28"/>
        </w:rPr>
        <w:t>phía</w:t>
      </w:r>
      <w:proofErr w:type="spellEnd"/>
      <w:r w:rsidRPr="00C95F50">
        <w:rPr>
          <w:rFonts w:ascii="Times New Roman" w:hAnsi="Times New Roman" w:cs="Times New Roman"/>
          <w:sz w:val="28"/>
          <w:szCs w:val="28"/>
        </w:rPr>
        <w:t xml:space="preserve"> Đông </w:t>
      </w:r>
      <w:proofErr w:type="spellStart"/>
      <w:r w:rsidRPr="00C95F50">
        <w:rPr>
          <w:rFonts w:ascii="Times New Roman" w:hAnsi="Times New Roman" w:cs="Times New Roman"/>
          <w:sz w:val="28"/>
          <w:szCs w:val="28"/>
        </w:rPr>
        <w:t>dãy</w:t>
      </w:r>
      <w:proofErr w:type="spellEnd"/>
      <w:r w:rsidRPr="00C95F50">
        <w:rPr>
          <w:rFonts w:ascii="Times New Roman" w:hAnsi="Times New Roman" w:cs="Times New Roman"/>
          <w:sz w:val="28"/>
          <w:szCs w:val="28"/>
        </w:rPr>
        <w:t xml:space="preserve"> Trường Sơn </w:t>
      </w:r>
    </w:p>
    <w:p w14:paraId="0449BB38" w14:textId="77777777" w:rsidR="00C95F50" w:rsidRPr="00C95F50" w:rsidRDefault="00C95F50" w:rsidP="00C95F50">
      <w:pPr>
        <w:pStyle w:val="ListParagraph"/>
        <w:numPr>
          <w:ilvl w:val="0"/>
          <w:numId w:val="50"/>
        </w:numPr>
        <w:spacing w:after="160" w:line="360" w:lineRule="auto"/>
        <w:ind w:left="0" w:firstLine="1080"/>
        <w:jc w:val="both"/>
        <w:rPr>
          <w:rFonts w:ascii="Times New Roman" w:hAnsi="Times New Roman" w:cs="Times New Roman"/>
          <w:sz w:val="28"/>
          <w:szCs w:val="28"/>
        </w:rPr>
      </w:pPr>
      <w:proofErr w:type="spellStart"/>
      <w:r w:rsidRPr="00C95F50">
        <w:rPr>
          <w:rFonts w:ascii="Times New Roman" w:hAnsi="Times New Roman" w:cs="Times New Roman"/>
          <w:sz w:val="28"/>
          <w:szCs w:val="28"/>
        </w:rPr>
        <w:t>Diện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tích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tự</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nhiên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toàn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tỉnh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là</w:t>
      </w:r>
      <w:proofErr w:type="spellEnd"/>
      <w:r w:rsidRPr="00C95F50">
        <w:rPr>
          <w:rFonts w:ascii="Times New Roman" w:hAnsi="Times New Roman" w:cs="Times New Roman"/>
          <w:sz w:val="28"/>
          <w:szCs w:val="28"/>
        </w:rPr>
        <w:t xml:space="preserve"> 5.023,4 km2. </w:t>
      </w:r>
      <w:proofErr w:type="spellStart"/>
      <w:r w:rsidRPr="00C95F50">
        <w:rPr>
          <w:rFonts w:ascii="Times New Roman" w:hAnsi="Times New Roman" w:cs="Times New Roman"/>
          <w:sz w:val="28"/>
          <w:szCs w:val="28"/>
        </w:rPr>
        <w:t>Phía</w:t>
      </w:r>
      <w:proofErr w:type="spellEnd"/>
      <w:r w:rsidRPr="00C95F50">
        <w:rPr>
          <w:rFonts w:ascii="Times New Roman" w:hAnsi="Times New Roman" w:cs="Times New Roman"/>
          <w:sz w:val="28"/>
          <w:szCs w:val="28"/>
        </w:rPr>
        <w:t xml:space="preserve"> Bắc </w:t>
      </w:r>
      <w:proofErr w:type="spellStart"/>
      <w:r w:rsidRPr="00C95F50">
        <w:rPr>
          <w:rFonts w:ascii="Times New Roman" w:hAnsi="Times New Roman" w:cs="Times New Roman"/>
          <w:sz w:val="28"/>
          <w:szCs w:val="28"/>
        </w:rPr>
        <w:t>giáp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tỉnh</w:t>
      </w:r>
      <w:proofErr w:type="spellEnd"/>
      <w:r w:rsidRPr="00C95F50">
        <w:rPr>
          <w:rFonts w:ascii="Times New Roman" w:hAnsi="Times New Roman" w:cs="Times New Roman"/>
          <w:sz w:val="28"/>
          <w:szCs w:val="28"/>
        </w:rPr>
        <w:t xml:space="preserve"> Bình Định, </w:t>
      </w:r>
      <w:proofErr w:type="spellStart"/>
      <w:r w:rsidRPr="00C95F50">
        <w:rPr>
          <w:rFonts w:ascii="Times New Roman" w:hAnsi="Times New Roman" w:cs="Times New Roman"/>
          <w:sz w:val="28"/>
          <w:szCs w:val="28"/>
        </w:rPr>
        <w:t>phía</w:t>
      </w:r>
      <w:proofErr w:type="spellEnd"/>
      <w:r w:rsidRPr="00C95F50">
        <w:rPr>
          <w:rFonts w:ascii="Times New Roman" w:hAnsi="Times New Roman" w:cs="Times New Roman"/>
          <w:sz w:val="28"/>
          <w:szCs w:val="28"/>
        </w:rPr>
        <w:t xml:space="preserve"> Nam </w:t>
      </w:r>
      <w:proofErr w:type="spellStart"/>
      <w:r w:rsidRPr="00C95F50">
        <w:rPr>
          <w:rFonts w:ascii="Times New Roman" w:hAnsi="Times New Roman" w:cs="Times New Roman"/>
          <w:sz w:val="28"/>
          <w:szCs w:val="28"/>
        </w:rPr>
        <w:t>giáp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tỉnh</w:t>
      </w:r>
      <w:proofErr w:type="spellEnd"/>
      <w:r w:rsidRPr="00C95F50">
        <w:rPr>
          <w:rFonts w:ascii="Times New Roman" w:hAnsi="Times New Roman" w:cs="Times New Roman"/>
          <w:sz w:val="28"/>
          <w:szCs w:val="28"/>
        </w:rPr>
        <w:t xml:space="preserve"> Khánh </w:t>
      </w:r>
      <w:proofErr w:type="spellStart"/>
      <w:r w:rsidRPr="00C95F50">
        <w:rPr>
          <w:rFonts w:ascii="Times New Roman" w:hAnsi="Times New Roman" w:cs="Times New Roman"/>
          <w:sz w:val="28"/>
          <w:szCs w:val="28"/>
        </w:rPr>
        <w:t>Hòa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phía</w:t>
      </w:r>
      <w:proofErr w:type="spellEnd"/>
      <w:r w:rsidRPr="00C95F50">
        <w:rPr>
          <w:rFonts w:ascii="Times New Roman" w:hAnsi="Times New Roman" w:cs="Times New Roman"/>
          <w:sz w:val="28"/>
          <w:szCs w:val="28"/>
        </w:rPr>
        <w:t xml:space="preserve"> Tây </w:t>
      </w:r>
      <w:proofErr w:type="spellStart"/>
      <w:r w:rsidRPr="00C95F50">
        <w:rPr>
          <w:rFonts w:ascii="Times New Roman" w:hAnsi="Times New Roman" w:cs="Times New Roman"/>
          <w:sz w:val="28"/>
          <w:szCs w:val="28"/>
        </w:rPr>
        <w:t>giáp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tỉnh</w:t>
      </w:r>
      <w:proofErr w:type="spellEnd"/>
      <w:r w:rsidRPr="00C95F50">
        <w:rPr>
          <w:rFonts w:ascii="Times New Roman" w:hAnsi="Times New Roman" w:cs="Times New Roman"/>
          <w:sz w:val="28"/>
          <w:szCs w:val="28"/>
        </w:rPr>
        <w:t xml:space="preserve"> Gia Lai </w:t>
      </w:r>
      <w:proofErr w:type="spellStart"/>
      <w:r w:rsidRPr="00C95F50">
        <w:rPr>
          <w:rFonts w:ascii="Times New Roman" w:hAnsi="Times New Roman" w:cs="Times New Roman"/>
          <w:sz w:val="28"/>
          <w:szCs w:val="28"/>
        </w:rPr>
        <w:t>và</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Đắk</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Lắk</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phía</w:t>
      </w:r>
      <w:proofErr w:type="spellEnd"/>
      <w:r w:rsidRPr="00C95F50">
        <w:rPr>
          <w:rFonts w:ascii="Times New Roman" w:hAnsi="Times New Roman" w:cs="Times New Roman"/>
          <w:sz w:val="28"/>
          <w:szCs w:val="28"/>
        </w:rPr>
        <w:t xml:space="preserve"> Đông </w:t>
      </w:r>
      <w:proofErr w:type="spellStart"/>
      <w:r w:rsidRPr="00C95F50">
        <w:rPr>
          <w:rFonts w:ascii="Times New Roman" w:hAnsi="Times New Roman" w:cs="Times New Roman"/>
          <w:sz w:val="28"/>
          <w:szCs w:val="28"/>
        </w:rPr>
        <w:t>giáp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biển</w:t>
      </w:r>
      <w:proofErr w:type="spellEnd"/>
      <w:r w:rsidRPr="00C95F50">
        <w:rPr>
          <w:rFonts w:ascii="Times New Roman" w:hAnsi="Times New Roman" w:cs="Times New Roman"/>
          <w:sz w:val="28"/>
          <w:szCs w:val="28"/>
        </w:rPr>
        <w:t xml:space="preserve"> Đông. </w:t>
      </w:r>
    </w:p>
    <w:p w14:paraId="1BA00DB7" w14:textId="109EC4CA" w:rsidR="00C95F50" w:rsidRPr="00C95F50" w:rsidRDefault="00C95F50" w:rsidP="00C95F50">
      <w:pPr>
        <w:pStyle w:val="ListParagraph"/>
        <w:numPr>
          <w:ilvl w:val="0"/>
          <w:numId w:val="50"/>
        </w:numPr>
        <w:spacing w:after="160" w:line="360" w:lineRule="auto"/>
        <w:ind w:left="0" w:firstLine="1080"/>
        <w:jc w:val="both"/>
        <w:rPr>
          <w:rFonts w:ascii="Times New Roman" w:hAnsi="Times New Roman" w:cs="Times New Roman"/>
          <w:sz w:val="28"/>
          <w:szCs w:val="28"/>
        </w:rPr>
      </w:pPr>
      <w:proofErr w:type="spellStart"/>
      <w:r w:rsidRPr="00C95F50">
        <w:rPr>
          <w:rFonts w:ascii="Times New Roman" w:hAnsi="Times New Roman" w:cs="Times New Roman"/>
          <w:sz w:val="28"/>
          <w:szCs w:val="28"/>
        </w:rPr>
        <w:lastRenderedPageBreak/>
        <w:t>Dân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số</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Phú</w:t>
      </w:r>
      <w:proofErr w:type="spellEnd"/>
      <w:r w:rsidRPr="00C95F50">
        <w:rPr>
          <w:rFonts w:ascii="Times New Roman" w:hAnsi="Times New Roman" w:cs="Times New Roman"/>
          <w:sz w:val="28"/>
          <w:szCs w:val="28"/>
        </w:rPr>
        <w:t xml:space="preserve"> Yên </w:t>
      </w:r>
      <w:proofErr w:type="spellStart"/>
      <w:r w:rsidRPr="00C95F50">
        <w:rPr>
          <w:rFonts w:ascii="Times New Roman" w:hAnsi="Times New Roman" w:cs="Times New Roman"/>
          <w:sz w:val="28"/>
          <w:szCs w:val="28"/>
        </w:rPr>
        <w:t>là</w:t>
      </w:r>
      <w:proofErr w:type="spellEnd"/>
      <w:r w:rsidRPr="00C95F50">
        <w:rPr>
          <w:rFonts w:ascii="Times New Roman" w:hAnsi="Times New Roman" w:cs="Times New Roman"/>
          <w:sz w:val="28"/>
          <w:szCs w:val="28"/>
        </w:rPr>
        <w:t xml:space="preserve"> 876.619 </w:t>
      </w:r>
      <w:proofErr w:type="spellStart"/>
      <w:r w:rsidRPr="00C95F50">
        <w:rPr>
          <w:rFonts w:ascii="Times New Roman" w:hAnsi="Times New Roman" w:cs="Times New Roman"/>
          <w:sz w:val="28"/>
          <w:szCs w:val="28"/>
        </w:rPr>
        <w:t>người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năm</w:t>
      </w:r>
      <w:proofErr w:type="spellEnd"/>
      <w:r w:rsidRPr="00C95F50">
        <w:rPr>
          <w:rFonts w:ascii="Times New Roman" w:hAnsi="Times New Roman" w:cs="Times New Roman"/>
          <w:sz w:val="28"/>
          <w:szCs w:val="28"/>
        </w:rPr>
        <w:t xml:space="preserve"> 2022), </w:t>
      </w:r>
      <w:proofErr w:type="spellStart"/>
      <w:r w:rsidRPr="00C95F50">
        <w:rPr>
          <w:rFonts w:ascii="Times New Roman" w:hAnsi="Times New Roman" w:cs="Times New Roman"/>
          <w:sz w:val="28"/>
          <w:szCs w:val="28"/>
        </w:rPr>
        <w:t>mật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độ</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dân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số</w:t>
      </w:r>
      <w:proofErr w:type="spellEnd"/>
      <w:r w:rsidRPr="00C95F50">
        <w:rPr>
          <w:rFonts w:ascii="Times New Roman" w:hAnsi="Times New Roman" w:cs="Times New Roman"/>
          <w:sz w:val="28"/>
          <w:szCs w:val="28"/>
        </w:rPr>
        <w:t xml:space="preserve"> 174 </w:t>
      </w:r>
      <w:proofErr w:type="spellStart"/>
      <w:r w:rsidRPr="00C95F50">
        <w:rPr>
          <w:rFonts w:ascii="Times New Roman" w:hAnsi="Times New Roman" w:cs="Times New Roman"/>
          <w:sz w:val="28"/>
          <w:szCs w:val="28"/>
        </w:rPr>
        <w:t>người</w:t>
      </w:r>
      <w:proofErr w:type="spellEnd"/>
      <w:r w:rsidRPr="00C95F50">
        <w:rPr>
          <w:rFonts w:ascii="Times New Roman" w:hAnsi="Times New Roman" w:cs="Times New Roman"/>
          <w:sz w:val="28"/>
          <w:szCs w:val="28"/>
        </w:rPr>
        <w:t>/km2</w:t>
      </w:r>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Có</w:t>
      </w:r>
      <w:proofErr w:type="spellEnd"/>
      <w:r w:rsidRPr="00C95F50">
        <w:rPr>
          <w:rFonts w:ascii="Times New Roman" w:hAnsi="Times New Roman" w:cs="Times New Roman"/>
          <w:b/>
          <w:bCs/>
          <w:sz w:val="28"/>
          <w:szCs w:val="28"/>
        </w:rPr>
        <w:t xml:space="preserve"> </w:t>
      </w:r>
      <w:proofErr w:type="spellStart"/>
      <w:r w:rsidR="00CB2BB6">
        <w:rPr>
          <w:rFonts w:ascii="Times New Roman" w:hAnsi="Times New Roman" w:cs="Times New Roman"/>
          <w:b/>
          <w:bCs/>
          <w:sz w:val="28"/>
          <w:szCs w:val="28"/>
        </w:rPr>
        <w:t>hơn</w:t>
      </w:r>
      <w:proofErr w:type="spellEnd"/>
      <w:r w:rsidRPr="00C95F50">
        <w:rPr>
          <w:rFonts w:ascii="Times New Roman" w:hAnsi="Times New Roman" w:cs="Times New Roman"/>
          <w:b/>
          <w:bCs/>
          <w:sz w:val="28"/>
          <w:szCs w:val="28"/>
        </w:rPr>
        <w:t xml:space="preserve"> 30 </w:t>
      </w:r>
      <w:proofErr w:type="spellStart"/>
      <w:r w:rsidRPr="00C95F50">
        <w:rPr>
          <w:rFonts w:ascii="Times New Roman" w:hAnsi="Times New Roman" w:cs="Times New Roman"/>
          <w:b/>
          <w:bCs/>
          <w:sz w:val="28"/>
          <w:szCs w:val="28"/>
        </w:rPr>
        <w:t>dân</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tộc</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anh</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em</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trong</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đó</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có</w:t>
      </w:r>
      <w:proofErr w:type="spellEnd"/>
      <w:r w:rsidRPr="00C95F50">
        <w:rPr>
          <w:rFonts w:ascii="Times New Roman" w:hAnsi="Times New Roman" w:cs="Times New Roman"/>
          <w:b/>
          <w:bCs/>
          <w:sz w:val="28"/>
          <w:szCs w:val="28"/>
        </w:rPr>
        <w:t xml:space="preserve"> 32 </w:t>
      </w:r>
      <w:proofErr w:type="spellStart"/>
      <w:r w:rsidRPr="00C95F50">
        <w:rPr>
          <w:rFonts w:ascii="Times New Roman" w:hAnsi="Times New Roman" w:cs="Times New Roman"/>
          <w:b/>
          <w:bCs/>
          <w:sz w:val="28"/>
          <w:szCs w:val="28"/>
        </w:rPr>
        <w:t>dân</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tộc</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thiểu</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số</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với</w:t>
      </w:r>
      <w:proofErr w:type="spellEnd"/>
      <w:r w:rsidRPr="00C95F50">
        <w:rPr>
          <w:rFonts w:ascii="Times New Roman" w:hAnsi="Times New Roman" w:cs="Times New Roman"/>
          <w:b/>
          <w:bCs/>
          <w:sz w:val="28"/>
          <w:szCs w:val="28"/>
        </w:rPr>
        <w:t xml:space="preserve"> 60.128 </w:t>
      </w:r>
      <w:proofErr w:type="spellStart"/>
      <w:r w:rsidRPr="00C95F50">
        <w:rPr>
          <w:rFonts w:ascii="Times New Roman" w:hAnsi="Times New Roman" w:cs="Times New Roman"/>
          <w:b/>
          <w:bCs/>
          <w:sz w:val="28"/>
          <w:szCs w:val="28"/>
        </w:rPr>
        <w:t>người</w:t>
      </w:r>
      <w:proofErr w:type="spellEnd"/>
      <w:r w:rsidRPr="00C95F50">
        <w:rPr>
          <w:rFonts w:ascii="Times New Roman" w:hAnsi="Times New Roman" w:cs="Times New Roman"/>
          <w:b/>
          <w:bCs/>
          <w:sz w:val="28"/>
          <w:szCs w:val="28"/>
        </w:rPr>
        <w:t xml:space="preserve"> (2020), </w:t>
      </w:r>
      <w:proofErr w:type="spellStart"/>
      <w:r w:rsidRPr="00C95F50">
        <w:rPr>
          <w:rFonts w:ascii="Times New Roman" w:hAnsi="Times New Roman" w:cs="Times New Roman"/>
          <w:b/>
          <w:bCs/>
          <w:sz w:val="28"/>
          <w:szCs w:val="28"/>
        </w:rPr>
        <w:t>chiếm</w:t>
      </w:r>
      <w:proofErr w:type="spellEnd"/>
      <w:r w:rsidRPr="00C95F50">
        <w:rPr>
          <w:rFonts w:ascii="Times New Roman" w:hAnsi="Times New Roman" w:cs="Times New Roman"/>
          <w:b/>
          <w:bCs/>
          <w:sz w:val="28"/>
          <w:szCs w:val="28"/>
        </w:rPr>
        <w:t xml:space="preserve"> 6,89% </w:t>
      </w:r>
      <w:proofErr w:type="spellStart"/>
      <w:r w:rsidRPr="00C95F50">
        <w:rPr>
          <w:rFonts w:ascii="Times New Roman" w:hAnsi="Times New Roman" w:cs="Times New Roman"/>
          <w:b/>
          <w:bCs/>
          <w:sz w:val="28"/>
          <w:szCs w:val="28"/>
        </w:rPr>
        <w:t>dân</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số</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toàn</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tỉnh</w:t>
      </w:r>
      <w:proofErr w:type="spellEnd"/>
      <w:r w:rsidRPr="00C95F50">
        <w:rPr>
          <w:rFonts w:ascii="Times New Roman" w:hAnsi="Times New Roman" w:cs="Times New Roman"/>
          <w:sz w:val="28"/>
          <w:szCs w:val="28"/>
        </w:rPr>
        <w:t xml:space="preserve">. Các </w:t>
      </w:r>
      <w:proofErr w:type="spellStart"/>
      <w:r w:rsidRPr="00C95F50">
        <w:rPr>
          <w:rFonts w:ascii="Times New Roman" w:hAnsi="Times New Roman" w:cs="Times New Roman"/>
          <w:sz w:val="28"/>
          <w:szCs w:val="28"/>
        </w:rPr>
        <w:t>dân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tộc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thiểu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số</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sống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thành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cộng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đồng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như</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Chăm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Êđê</w:t>
      </w:r>
      <w:proofErr w:type="spellEnd"/>
      <w:r w:rsidRPr="00C95F50">
        <w:rPr>
          <w:rFonts w:ascii="Times New Roman" w:hAnsi="Times New Roman" w:cs="Times New Roman"/>
          <w:sz w:val="28"/>
          <w:szCs w:val="28"/>
        </w:rPr>
        <w:t xml:space="preserve">, Ba - Na, </w:t>
      </w:r>
      <w:proofErr w:type="spellStart"/>
      <w:r w:rsidRPr="00C95F50">
        <w:rPr>
          <w:rFonts w:ascii="Times New Roman" w:hAnsi="Times New Roman" w:cs="Times New Roman"/>
          <w:sz w:val="28"/>
          <w:szCs w:val="28"/>
        </w:rPr>
        <w:t>Hrê</w:t>
      </w:r>
      <w:proofErr w:type="spellEnd"/>
      <w:r w:rsidRPr="00C95F50">
        <w:rPr>
          <w:rFonts w:ascii="Times New Roman" w:hAnsi="Times New Roman" w:cs="Times New Roman"/>
          <w:sz w:val="28"/>
          <w:szCs w:val="28"/>
        </w:rPr>
        <w:t xml:space="preserve">, Hoa, </w:t>
      </w:r>
      <w:proofErr w:type="spellStart"/>
      <w:r w:rsidRPr="00C95F50">
        <w:rPr>
          <w:rFonts w:ascii="Times New Roman" w:hAnsi="Times New Roman" w:cs="Times New Roman"/>
          <w:sz w:val="28"/>
          <w:szCs w:val="28"/>
        </w:rPr>
        <w:t>Mơ</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rgalay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Từ</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năm</w:t>
      </w:r>
      <w:proofErr w:type="spellEnd"/>
      <w:r w:rsidRPr="00C95F50">
        <w:rPr>
          <w:rFonts w:ascii="Times New Roman" w:hAnsi="Times New Roman" w:cs="Times New Roman"/>
          <w:sz w:val="28"/>
          <w:szCs w:val="28"/>
        </w:rPr>
        <w:t xml:space="preserve"> 1986 </w:t>
      </w:r>
      <w:proofErr w:type="spellStart"/>
      <w:r w:rsidRPr="00C95F50">
        <w:rPr>
          <w:rFonts w:ascii="Times New Roman" w:hAnsi="Times New Roman" w:cs="Times New Roman"/>
          <w:sz w:val="28"/>
          <w:szCs w:val="28"/>
        </w:rPr>
        <w:t>có</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các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Dân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tộc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Tày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Nùng</w:t>
      </w:r>
      <w:proofErr w:type="spellEnd"/>
      <w:r w:rsidRPr="00C95F50">
        <w:rPr>
          <w:rFonts w:ascii="Times New Roman" w:hAnsi="Times New Roman" w:cs="Times New Roman"/>
          <w:sz w:val="28"/>
          <w:szCs w:val="28"/>
        </w:rPr>
        <w:t xml:space="preserve">, Dao, </w:t>
      </w:r>
      <w:proofErr w:type="spellStart"/>
      <w:r w:rsidRPr="00C95F50">
        <w:rPr>
          <w:rFonts w:ascii="Times New Roman" w:hAnsi="Times New Roman" w:cs="Times New Roman"/>
          <w:sz w:val="28"/>
          <w:szCs w:val="28"/>
        </w:rPr>
        <w:t>Sán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Dìu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đã</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đến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lập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nghiệp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tại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huyện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miền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núi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sông</w:t>
      </w:r>
      <w:proofErr w:type="spellEnd"/>
      <w:r w:rsidRPr="00C95F50">
        <w:rPr>
          <w:rFonts w:ascii="Times New Roman" w:hAnsi="Times New Roman" w:cs="Times New Roman"/>
          <w:sz w:val="28"/>
          <w:szCs w:val="28"/>
        </w:rPr>
        <w:t xml:space="preserve"> Hinh. </w:t>
      </w:r>
    </w:p>
    <w:p w14:paraId="663AEC10" w14:textId="77777777" w:rsidR="00C95F50" w:rsidRPr="00C95F50" w:rsidRDefault="00C95F50" w:rsidP="00C95F50">
      <w:pPr>
        <w:pStyle w:val="ListParagraph"/>
        <w:numPr>
          <w:ilvl w:val="0"/>
          <w:numId w:val="50"/>
        </w:numPr>
        <w:spacing w:after="160" w:line="360" w:lineRule="auto"/>
        <w:ind w:left="0" w:firstLine="1080"/>
        <w:jc w:val="both"/>
        <w:rPr>
          <w:rFonts w:ascii="Times New Roman" w:hAnsi="Times New Roman" w:cs="Times New Roman"/>
          <w:sz w:val="28"/>
          <w:szCs w:val="28"/>
        </w:rPr>
      </w:pPr>
      <w:proofErr w:type="spellStart"/>
      <w:r w:rsidRPr="00C95F50">
        <w:rPr>
          <w:rFonts w:ascii="Times New Roman" w:hAnsi="Times New Roman" w:cs="Times New Roman"/>
          <w:sz w:val="28"/>
          <w:szCs w:val="28"/>
        </w:rPr>
        <w:t>Phú</w:t>
      </w:r>
      <w:proofErr w:type="spellEnd"/>
      <w:r w:rsidRPr="00C95F50">
        <w:rPr>
          <w:rFonts w:ascii="Times New Roman" w:hAnsi="Times New Roman" w:cs="Times New Roman"/>
          <w:sz w:val="28"/>
          <w:szCs w:val="28"/>
        </w:rPr>
        <w:t xml:space="preserve"> Yên </w:t>
      </w:r>
      <w:proofErr w:type="spellStart"/>
      <w:r w:rsidRPr="00C95F50">
        <w:rPr>
          <w:rFonts w:ascii="Times New Roman" w:hAnsi="Times New Roman" w:cs="Times New Roman"/>
          <w:sz w:val="28"/>
          <w:szCs w:val="28"/>
        </w:rPr>
        <w:t>nằm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trong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vùng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khí</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hậu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nóng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ẩm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nhiệt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đới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gió</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mùa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chịu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ảnh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hưởng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của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khí</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hậu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đại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dương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và</w:t>
      </w:r>
      <w:proofErr w:type="spellEnd"/>
      <w:r w:rsidRPr="00C95F50">
        <w:rPr>
          <w:rFonts w:ascii="Times New Roman" w:hAnsi="Times New Roman" w:cs="Times New Roman"/>
          <w:sz w:val="28"/>
          <w:szCs w:val="28"/>
        </w:rPr>
        <w:t xml:space="preserve"> chia </w:t>
      </w:r>
      <w:proofErr w:type="spellStart"/>
      <w:r w:rsidRPr="00C95F50">
        <w:rPr>
          <w:rFonts w:ascii="Times New Roman" w:hAnsi="Times New Roman" w:cs="Times New Roman"/>
          <w:sz w:val="28"/>
          <w:szCs w:val="28"/>
        </w:rPr>
        <w:t>làm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hai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mùa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rõ</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rệt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Mùa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mưa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từ</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tháng</w:t>
      </w:r>
      <w:proofErr w:type="spellEnd"/>
      <w:r w:rsidRPr="00C95F50">
        <w:rPr>
          <w:rFonts w:ascii="Times New Roman" w:hAnsi="Times New Roman" w:cs="Times New Roman"/>
          <w:sz w:val="28"/>
          <w:szCs w:val="28"/>
        </w:rPr>
        <w:t xml:space="preserve"> 9 </w:t>
      </w:r>
      <w:proofErr w:type="spellStart"/>
      <w:r w:rsidRPr="00C95F50">
        <w:rPr>
          <w:rFonts w:ascii="Times New Roman" w:hAnsi="Times New Roman" w:cs="Times New Roman"/>
          <w:sz w:val="28"/>
          <w:szCs w:val="28"/>
        </w:rPr>
        <w:t>đến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tháng</w:t>
      </w:r>
      <w:proofErr w:type="spellEnd"/>
      <w:r w:rsidRPr="00C95F50">
        <w:rPr>
          <w:rFonts w:ascii="Times New Roman" w:hAnsi="Times New Roman" w:cs="Times New Roman"/>
          <w:sz w:val="28"/>
          <w:szCs w:val="28"/>
        </w:rPr>
        <w:t xml:space="preserve"> 12 </w:t>
      </w:r>
      <w:proofErr w:type="spellStart"/>
      <w:r w:rsidRPr="00C95F50">
        <w:rPr>
          <w:rFonts w:ascii="Times New Roman" w:hAnsi="Times New Roman" w:cs="Times New Roman"/>
          <w:sz w:val="28"/>
          <w:szCs w:val="28"/>
        </w:rPr>
        <w:t>và</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mùa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nắng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từ</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tháng</w:t>
      </w:r>
      <w:proofErr w:type="spellEnd"/>
      <w:r w:rsidRPr="00C95F50">
        <w:rPr>
          <w:rFonts w:ascii="Times New Roman" w:hAnsi="Times New Roman" w:cs="Times New Roman"/>
          <w:sz w:val="28"/>
          <w:szCs w:val="28"/>
        </w:rPr>
        <w:t xml:space="preserve"> 1 </w:t>
      </w:r>
      <w:proofErr w:type="spellStart"/>
      <w:r w:rsidRPr="00C95F50">
        <w:rPr>
          <w:rFonts w:ascii="Times New Roman" w:hAnsi="Times New Roman" w:cs="Times New Roman"/>
          <w:sz w:val="28"/>
          <w:szCs w:val="28"/>
        </w:rPr>
        <w:t>đến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tháng</w:t>
      </w:r>
      <w:proofErr w:type="spellEnd"/>
      <w:r w:rsidRPr="00C95F50">
        <w:rPr>
          <w:rFonts w:ascii="Times New Roman" w:hAnsi="Times New Roman" w:cs="Times New Roman"/>
          <w:sz w:val="28"/>
          <w:szCs w:val="28"/>
        </w:rPr>
        <w:t xml:space="preserve"> 8,</w:t>
      </w:r>
    </w:p>
    <w:p w14:paraId="7D7EFFB2" w14:textId="77777777" w:rsidR="00C95F50" w:rsidRPr="00C95F50" w:rsidRDefault="00C95F50" w:rsidP="00C95F50">
      <w:pPr>
        <w:pStyle w:val="ListParagraph"/>
        <w:numPr>
          <w:ilvl w:val="0"/>
          <w:numId w:val="50"/>
        </w:numPr>
        <w:spacing w:after="160" w:line="360" w:lineRule="auto"/>
        <w:ind w:left="0" w:firstLine="1080"/>
        <w:jc w:val="both"/>
        <w:rPr>
          <w:rFonts w:ascii="Times New Roman" w:hAnsi="Times New Roman" w:cs="Times New Roman"/>
          <w:sz w:val="28"/>
          <w:szCs w:val="28"/>
        </w:rPr>
      </w:pPr>
      <w:proofErr w:type="spellStart"/>
      <w:r w:rsidRPr="00C95F50">
        <w:rPr>
          <w:rFonts w:ascii="Times New Roman" w:hAnsi="Times New Roman" w:cs="Times New Roman"/>
          <w:sz w:val="28"/>
          <w:szCs w:val="28"/>
        </w:rPr>
        <w:t>Là</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tỉnh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thuộc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khu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vực</w:t>
      </w:r>
      <w:proofErr w:type="spellEnd"/>
      <w:r w:rsidRPr="00C95F50">
        <w:rPr>
          <w:rFonts w:ascii="Times New Roman" w:hAnsi="Times New Roman" w:cs="Times New Roman"/>
          <w:sz w:val="28"/>
          <w:szCs w:val="28"/>
        </w:rPr>
        <w:t xml:space="preserve"> Duyên </w:t>
      </w:r>
      <w:proofErr w:type="spellStart"/>
      <w:r w:rsidRPr="00C95F50">
        <w:rPr>
          <w:rFonts w:ascii="Times New Roman" w:hAnsi="Times New Roman" w:cs="Times New Roman"/>
          <w:sz w:val="28"/>
          <w:szCs w:val="28"/>
        </w:rPr>
        <w:t>hải</w:t>
      </w:r>
      <w:proofErr w:type="spellEnd"/>
      <w:r w:rsidRPr="00C95F50">
        <w:rPr>
          <w:rFonts w:ascii="Times New Roman" w:hAnsi="Times New Roman" w:cs="Times New Roman"/>
          <w:sz w:val="28"/>
          <w:szCs w:val="28"/>
        </w:rPr>
        <w:t xml:space="preserve"> Nam Trung </w:t>
      </w:r>
      <w:proofErr w:type="spellStart"/>
      <w:r w:rsidRPr="00C95F50">
        <w:rPr>
          <w:rFonts w:ascii="Times New Roman" w:hAnsi="Times New Roman" w:cs="Times New Roman"/>
          <w:sz w:val="28"/>
          <w:szCs w:val="28"/>
        </w:rPr>
        <w:t>bộ</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có</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đặc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điểm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về</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khí</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hậu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và</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địa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hình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rất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phức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tạp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hàng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năm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phải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hứng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chịu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nhiều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dạng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thiên</w:t>
      </w:r>
      <w:proofErr w:type="spellEnd"/>
      <w:r w:rsidRPr="00C95F50">
        <w:rPr>
          <w:rFonts w:ascii="Times New Roman" w:hAnsi="Times New Roman" w:cs="Times New Roman"/>
          <w:sz w:val="28"/>
          <w:szCs w:val="28"/>
        </w:rPr>
        <w:t xml:space="preserve"> tai do </w:t>
      </w:r>
      <w:proofErr w:type="spellStart"/>
      <w:r w:rsidRPr="00C95F50">
        <w:rPr>
          <w:rFonts w:ascii="Times New Roman" w:hAnsi="Times New Roman" w:cs="Times New Roman"/>
          <w:sz w:val="28"/>
          <w:szCs w:val="28"/>
        </w:rPr>
        <w:t>ảnh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hưởng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của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biến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đổi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khí</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hậu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như</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bão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lũ</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lụt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hạn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hán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sạt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lở</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bờ</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triều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cường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lốc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xoáy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Những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tác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động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của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biến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đổi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khí</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hậu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gây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ảnh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hưởng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lớn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đến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sản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xuất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nhất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là</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sản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xuất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nghiệp</w:t>
      </w:r>
      <w:proofErr w:type="spellEnd"/>
      <w:r w:rsidRPr="00C95F50">
        <w:rPr>
          <w:rFonts w:ascii="Times New Roman" w:hAnsi="Times New Roman" w:cs="Times New Roman"/>
          <w:sz w:val="28"/>
          <w:szCs w:val="28"/>
        </w:rPr>
        <w:t xml:space="preserve"> ( </w:t>
      </w:r>
      <w:proofErr w:type="spellStart"/>
      <w:r w:rsidRPr="00C95F50">
        <w:rPr>
          <w:rFonts w:ascii="Times New Roman" w:hAnsi="Times New Roman" w:cs="Times New Roman"/>
          <w:sz w:val="28"/>
          <w:szCs w:val="28"/>
        </w:rPr>
        <w:t>hệ</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thống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ngòi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phân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bổ</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tương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đối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đều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trên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toàn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tỉnh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các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đều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bắt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nguồn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từ</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phía</w:t>
      </w:r>
      <w:proofErr w:type="spellEnd"/>
      <w:r w:rsidRPr="00C95F50">
        <w:rPr>
          <w:rFonts w:ascii="Times New Roman" w:hAnsi="Times New Roman" w:cs="Times New Roman"/>
          <w:sz w:val="28"/>
          <w:szCs w:val="28"/>
        </w:rPr>
        <w:t xml:space="preserve"> Đông </w:t>
      </w:r>
      <w:proofErr w:type="spellStart"/>
      <w:r w:rsidRPr="00C95F50">
        <w:rPr>
          <w:rFonts w:ascii="Times New Roman" w:hAnsi="Times New Roman" w:cs="Times New Roman"/>
          <w:sz w:val="28"/>
          <w:szCs w:val="28"/>
        </w:rPr>
        <w:t>của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dãy</w:t>
      </w:r>
      <w:proofErr w:type="spellEnd"/>
      <w:r w:rsidRPr="00C95F50">
        <w:rPr>
          <w:rFonts w:ascii="Times New Roman" w:hAnsi="Times New Roman" w:cs="Times New Roman"/>
          <w:sz w:val="28"/>
          <w:szCs w:val="28"/>
        </w:rPr>
        <w:t xml:space="preserve"> Trường Sơn, </w:t>
      </w:r>
      <w:proofErr w:type="spellStart"/>
      <w:r w:rsidRPr="00C95F50">
        <w:rPr>
          <w:rFonts w:ascii="Times New Roman" w:hAnsi="Times New Roman" w:cs="Times New Roman"/>
          <w:sz w:val="28"/>
          <w:szCs w:val="28"/>
        </w:rPr>
        <w:t>có</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trên</w:t>
      </w:r>
      <w:proofErr w:type="spellEnd"/>
      <w:r w:rsidRPr="00C95F50">
        <w:rPr>
          <w:rFonts w:ascii="Times New Roman" w:hAnsi="Times New Roman" w:cs="Times New Roman"/>
          <w:sz w:val="28"/>
          <w:szCs w:val="28"/>
        </w:rPr>
        <w:t xml:space="preserve"> 50 con </w:t>
      </w:r>
      <w:proofErr w:type="spellStart"/>
      <w:r w:rsidRPr="00C95F50">
        <w:rPr>
          <w:rFonts w:ascii="Times New Roman" w:hAnsi="Times New Roman" w:cs="Times New Roman"/>
          <w:sz w:val="28"/>
          <w:szCs w:val="28"/>
        </w:rPr>
        <w:t>sông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lớn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nhỏ</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với</w:t>
      </w:r>
      <w:proofErr w:type="spellEnd"/>
      <w:r w:rsidRPr="00C95F50">
        <w:rPr>
          <w:rFonts w:ascii="Times New Roman" w:hAnsi="Times New Roman" w:cs="Times New Roman"/>
          <w:sz w:val="28"/>
          <w:szCs w:val="28"/>
        </w:rPr>
        <w:t xml:space="preserve"> 3 con </w:t>
      </w:r>
      <w:proofErr w:type="spellStart"/>
      <w:r w:rsidRPr="00C95F50">
        <w:rPr>
          <w:rFonts w:ascii="Times New Roman" w:hAnsi="Times New Roman" w:cs="Times New Roman"/>
          <w:sz w:val="28"/>
          <w:szCs w:val="28"/>
        </w:rPr>
        <w:t>sông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chính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Kỳ</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Lộ</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Sông</w:t>
      </w:r>
      <w:proofErr w:type="spellEnd"/>
      <w:r w:rsidRPr="00C95F50">
        <w:rPr>
          <w:rFonts w:ascii="Times New Roman" w:hAnsi="Times New Roman" w:cs="Times New Roman"/>
          <w:sz w:val="28"/>
          <w:szCs w:val="28"/>
        </w:rPr>
        <w:t xml:space="preserve"> Ba, </w:t>
      </w:r>
      <w:proofErr w:type="spellStart"/>
      <w:r w:rsidRPr="00C95F50">
        <w:rPr>
          <w:rFonts w:ascii="Times New Roman" w:hAnsi="Times New Roman" w:cs="Times New Roman"/>
          <w:sz w:val="28"/>
          <w:szCs w:val="28"/>
        </w:rPr>
        <w:t>Sông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Bàn</w:t>
      </w:r>
      <w:proofErr w:type="spellEnd"/>
      <w:r w:rsidRPr="00C95F50">
        <w:rPr>
          <w:rFonts w:ascii="Times New Roman" w:hAnsi="Times New Roman" w:cs="Times New Roman"/>
          <w:sz w:val="28"/>
          <w:szCs w:val="28"/>
        </w:rPr>
        <w:t xml:space="preserve"> Thạch; </w:t>
      </w:r>
      <w:proofErr w:type="spellStart"/>
      <w:r w:rsidRPr="00C95F50">
        <w:rPr>
          <w:rFonts w:ascii="Times New Roman" w:hAnsi="Times New Roman" w:cs="Times New Roman"/>
          <w:sz w:val="28"/>
          <w:szCs w:val="28"/>
        </w:rPr>
        <w:t>có</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sinh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thái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rừng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đặc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sắc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như</w:t>
      </w:r>
      <w:proofErr w:type="spellEnd"/>
      <w:r w:rsidRPr="00C95F50">
        <w:rPr>
          <w:rFonts w:ascii="Times New Roman" w:hAnsi="Times New Roman" w:cs="Times New Roman"/>
          <w:sz w:val="28"/>
          <w:szCs w:val="28"/>
        </w:rPr>
        <w:t xml:space="preserve"> Khu </w:t>
      </w:r>
      <w:proofErr w:type="spellStart"/>
      <w:r w:rsidRPr="00C95F50">
        <w:rPr>
          <w:rFonts w:ascii="Times New Roman" w:hAnsi="Times New Roman" w:cs="Times New Roman"/>
          <w:sz w:val="28"/>
          <w:szCs w:val="28"/>
        </w:rPr>
        <w:t>bảo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tồn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thiên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nhiên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rừng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đặc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dụng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Krông</w:t>
      </w:r>
      <w:proofErr w:type="spellEnd"/>
      <w:r w:rsidRPr="00C95F50">
        <w:rPr>
          <w:rFonts w:ascii="Times New Roman" w:hAnsi="Times New Roman" w:cs="Times New Roman"/>
          <w:sz w:val="28"/>
          <w:szCs w:val="28"/>
        </w:rPr>
        <w:t xml:space="preserve"> Trai; </w:t>
      </w:r>
      <w:proofErr w:type="spellStart"/>
      <w:r w:rsidRPr="00C95F50">
        <w:rPr>
          <w:rFonts w:ascii="Times New Roman" w:hAnsi="Times New Roman" w:cs="Times New Roman"/>
          <w:sz w:val="28"/>
          <w:szCs w:val="28"/>
        </w:rPr>
        <w:t>Bờ</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biển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dài</w:t>
      </w:r>
      <w:proofErr w:type="spellEnd"/>
      <w:r w:rsidRPr="00C95F50">
        <w:rPr>
          <w:rFonts w:ascii="Times New Roman" w:hAnsi="Times New Roman" w:cs="Times New Roman"/>
          <w:sz w:val="28"/>
          <w:szCs w:val="28"/>
        </w:rPr>
        <w:t xml:space="preserve"> 189 km, </w:t>
      </w:r>
      <w:proofErr w:type="spellStart"/>
      <w:r w:rsidRPr="00C95F50">
        <w:rPr>
          <w:rFonts w:ascii="Times New Roman" w:hAnsi="Times New Roman" w:cs="Times New Roman"/>
          <w:sz w:val="28"/>
          <w:szCs w:val="28"/>
        </w:rPr>
        <w:t>có</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nhiều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vịnh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bãi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vũng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đầm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phá</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gành</w:t>
      </w:r>
      <w:proofErr w:type="spellEnd"/>
      <w:r w:rsidRPr="00C95F50">
        <w:rPr>
          <w:rFonts w:ascii="Times New Roman" w:hAnsi="Times New Roman" w:cs="Times New Roman"/>
          <w:sz w:val="28"/>
          <w:szCs w:val="28"/>
        </w:rPr>
        <w:t xml:space="preserve">  </w:t>
      </w:r>
    </w:p>
    <w:p w14:paraId="0C24405C" w14:textId="77777777" w:rsidR="00C95F50" w:rsidRPr="00C95F50" w:rsidRDefault="00C95F50" w:rsidP="00C95F50">
      <w:pPr>
        <w:pStyle w:val="ListParagraph"/>
        <w:numPr>
          <w:ilvl w:val="0"/>
          <w:numId w:val="50"/>
        </w:numPr>
        <w:spacing w:after="160" w:line="360" w:lineRule="auto"/>
        <w:ind w:left="0" w:firstLine="1080"/>
        <w:jc w:val="both"/>
        <w:rPr>
          <w:rFonts w:ascii="Times New Roman" w:hAnsi="Times New Roman" w:cs="Times New Roman"/>
          <w:sz w:val="28"/>
          <w:szCs w:val="28"/>
        </w:rPr>
      </w:pPr>
      <w:proofErr w:type="spellStart"/>
      <w:r w:rsidRPr="00C95F50">
        <w:rPr>
          <w:rFonts w:ascii="Times New Roman" w:hAnsi="Times New Roman" w:cs="Times New Roman"/>
          <w:sz w:val="28"/>
          <w:szCs w:val="28"/>
        </w:rPr>
        <w:t>Phú</w:t>
      </w:r>
      <w:proofErr w:type="spellEnd"/>
      <w:r w:rsidRPr="00C95F50">
        <w:rPr>
          <w:rFonts w:ascii="Times New Roman" w:hAnsi="Times New Roman" w:cs="Times New Roman"/>
          <w:sz w:val="28"/>
          <w:szCs w:val="28"/>
        </w:rPr>
        <w:t xml:space="preserve"> Yên </w:t>
      </w:r>
      <w:proofErr w:type="spellStart"/>
      <w:r w:rsidRPr="00C95F50">
        <w:rPr>
          <w:rFonts w:ascii="Times New Roman" w:hAnsi="Times New Roman" w:cs="Times New Roman"/>
          <w:sz w:val="28"/>
          <w:szCs w:val="28"/>
        </w:rPr>
        <w:t>có</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bề</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dày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lịch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sử</w:t>
      </w:r>
      <w:proofErr w:type="spellEnd"/>
      <w:r w:rsidRPr="00C95F50">
        <w:rPr>
          <w:rFonts w:ascii="Times New Roman" w:hAnsi="Times New Roman" w:cs="Times New Roman"/>
          <w:sz w:val="28"/>
          <w:szCs w:val="28"/>
        </w:rPr>
        <w:t xml:space="preserve"> – </w:t>
      </w:r>
      <w:proofErr w:type="spellStart"/>
      <w:r w:rsidRPr="00C95F50">
        <w:rPr>
          <w:rFonts w:ascii="Times New Roman" w:hAnsi="Times New Roman" w:cs="Times New Roman"/>
          <w:sz w:val="28"/>
          <w:szCs w:val="28"/>
        </w:rPr>
        <w:t>văn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hoá</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lâu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đời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gắn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liền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với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nhiều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dân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tộc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cùng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chung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sống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hòa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thuận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từ</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nhiều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thế</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kỷ</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trước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và</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đóng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góp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vào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sự</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hình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thành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và</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phát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triển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của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nhiều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ngành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nghề</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tại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Phú</w:t>
      </w:r>
      <w:proofErr w:type="spellEnd"/>
      <w:r w:rsidRPr="00C95F50">
        <w:rPr>
          <w:rFonts w:ascii="Times New Roman" w:hAnsi="Times New Roman" w:cs="Times New Roman"/>
          <w:sz w:val="28"/>
          <w:szCs w:val="28"/>
        </w:rPr>
        <w:t xml:space="preserve"> Yên </w:t>
      </w:r>
      <w:proofErr w:type="spellStart"/>
      <w:r w:rsidRPr="00C95F50">
        <w:rPr>
          <w:rFonts w:ascii="Times New Roman" w:hAnsi="Times New Roman" w:cs="Times New Roman"/>
          <w:sz w:val="28"/>
          <w:szCs w:val="28"/>
        </w:rPr>
        <w:t>như</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nghề</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trồng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lúa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làm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nương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rẫy</w:t>
      </w:r>
      <w:proofErr w:type="spellEnd"/>
      <w:r w:rsidRPr="00C95F50">
        <w:rPr>
          <w:rFonts w:ascii="Times New Roman" w:hAnsi="Times New Roman" w:cs="Times New Roman"/>
          <w:sz w:val="28"/>
          <w:szCs w:val="28"/>
        </w:rPr>
        <w:t xml:space="preserve">, hay </w:t>
      </w:r>
      <w:proofErr w:type="spellStart"/>
      <w:r w:rsidRPr="00C95F50">
        <w:rPr>
          <w:rFonts w:ascii="Times New Roman" w:hAnsi="Times New Roman" w:cs="Times New Roman"/>
          <w:sz w:val="28"/>
          <w:szCs w:val="28"/>
        </w:rPr>
        <w:t>nghề</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đánh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bắt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cá</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đặc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trưng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văn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hóa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dân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gian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vô</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cùng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đặc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sắc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và</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phong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phú</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từ</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nghệ</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thuật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hát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tượng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bài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chòi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hò</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bá</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trạo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những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điệu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hò</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của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ngư</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dân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các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nghi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lễ</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tập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tục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và</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nhiều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nhạc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cụ</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độc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đáo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như</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trống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đôi</w:t>
      </w:r>
      <w:proofErr w:type="spellEnd"/>
      <w:r w:rsidRPr="00C95F50">
        <w:rPr>
          <w:rFonts w:ascii="Times New Roman" w:hAnsi="Times New Roman" w:cs="Times New Roman"/>
          <w:sz w:val="28"/>
          <w:szCs w:val="28"/>
        </w:rPr>
        <w:t xml:space="preserve"> – </w:t>
      </w:r>
      <w:proofErr w:type="spellStart"/>
      <w:r w:rsidRPr="00C95F50">
        <w:rPr>
          <w:rFonts w:ascii="Times New Roman" w:hAnsi="Times New Roman" w:cs="Times New Roman"/>
          <w:sz w:val="28"/>
          <w:szCs w:val="28"/>
        </w:rPr>
        <w:t>ba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lớn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cồng</w:t>
      </w:r>
      <w:proofErr w:type="spellEnd"/>
      <w:r w:rsidRPr="00C95F50">
        <w:rPr>
          <w:rFonts w:ascii="Times New Roman" w:hAnsi="Times New Roman" w:cs="Times New Roman"/>
          <w:sz w:val="28"/>
          <w:szCs w:val="28"/>
        </w:rPr>
        <w:t xml:space="preserve"> – </w:t>
      </w:r>
      <w:proofErr w:type="spellStart"/>
      <w:r w:rsidRPr="00C95F50">
        <w:rPr>
          <w:rFonts w:ascii="Times New Roman" w:hAnsi="Times New Roman" w:cs="Times New Roman"/>
          <w:sz w:val="28"/>
          <w:szCs w:val="28"/>
        </w:rPr>
        <w:t>chiêng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vạch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năm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nhỏ</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của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người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dân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tộc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miền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núi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Việc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tìm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ra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đàn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đá</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kèn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đá</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có</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niên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đại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hơn</w:t>
      </w:r>
      <w:proofErr w:type="spellEnd"/>
      <w:r w:rsidRPr="00C95F50">
        <w:rPr>
          <w:rFonts w:ascii="Times New Roman" w:hAnsi="Times New Roman" w:cs="Times New Roman"/>
          <w:sz w:val="28"/>
          <w:szCs w:val="28"/>
        </w:rPr>
        <w:t xml:space="preserve"> 2.500 </w:t>
      </w:r>
      <w:proofErr w:type="spellStart"/>
      <w:r w:rsidRPr="00C95F50">
        <w:rPr>
          <w:rFonts w:ascii="Times New Roman" w:hAnsi="Times New Roman" w:cs="Times New Roman"/>
          <w:sz w:val="28"/>
          <w:szCs w:val="28"/>
        </w:rPr>
        <w:t>năm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trước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đây</w:t>
      </w:r>
      <w:proofErr w:type="spellEnd"/>
      <w:r w:rsidRPr="00C95F50">
        <w:rPr>
          <w:rFonts w:ascii="Times New Roman" w:hAnsi="Times New Roman" w:cs="Times New Roman"/>
          <w:sz w:val="28"/>
          <w:szCs w:val="28"/>
        </w:rPr>
        <w:t xml:space="preserve"> ở </w:t>
      </w:r>
      <w:proofErr w:type="spellStart"/>
      <w:r w:rsidRPr="00C95F50">
        <w:rPr>
          <w:rFonts w:ascii="Times New Roman" w:hAnsi="Times New Roman" w:cs="Times New Roman"/>
          <w:sz w:val="28"/>
          <w:szCs w:val="28"/>
        </w:rPr>
        <w:t>huyện</w:t>
      </w:r>
      <w:proofErr w:type="spellEnd"/>
      <w:r w:rsidRPr="00C95F50">
        <w:rPr>
          <w:rFonts w:ascii="Times New Roman" w:hAnsi="Times New Roman" w:cs="Times New Roman"/>
          <w:sz w:val="28"/>
          <w:szCs w:val="28"/>
        </w:rPr>
        <w:t xml:space="preserve"> Tuy An </w:t>
      </w:r>
      <w:proofErr w:type="spellStart"/>
      <w:r w:rsidRPr="00C95F50">
        <w:rPr>
          <w:rFonts w:ascii="Times New Roman" w:hAnsi="Times New Roman" w:cs="Times New Roman"/>
          <w:sz w:val="28"/>
          <w:szCs w:val="28"/>
        </w:rPr>
        <w:t>và</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nhiều</w:t>
      </w:r>
      <w:proofErr w:type="spellEnd"/>
      <w:r w:rsidRPr="00C95F50">
        <w:rPr>
          <w:rFonts w:ascii="Times New Roman" w:hAnsi="Times New Roman" w:cs="Times New Roman"/>
          <w:sz w:val="28"/>
          <w:szCs w:val="28"/>
        </w:rPr>
        <w:t xml:space="preserve"> di </w:t>
      </w:r>
      <w:proofErr w:type="spellStart"/>
      <w:r w:rsidRPr="00C95F50">
        <w:rPr>
          <w:rFonts w:ascii="Times New Roman" w:hAnsi="Times New Roman" w:cs="Times New Roman"/>
          <w:sz w:val="28"/>
          <w:szCs w:val="28"/>
        </w:rPr>
        <w:t>sản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văn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hóa</w:t>
      </w:r>
      <w:proofErr w:type="spellEnd"/>
      <w:r w:rsidRPr="00C95F50">
        <w:rPr>
          <w:rFonts w:ascii="Times New Roman" w:hAnsi="Times New Roman" w:cs="Times New Roman"/>
          <w:sz w:val="28"/>
          <w:szCs w:val="28"/>
        </w:rPr>
        <w:t xml:space="preserve"> Sa Huỳnh </w:t>
      </w:r>
      <w:proofErr w:type="spellStart"/>
      <w:r w:rsidRPr="00C95F50">
        <w:rPr>
          <w:rFonts w:ascii="Times New Roman" w:hAnsi="Times New Roman" w:cs="Times New Roman"/>
          <w:sz w:val="28"/>
          <w:szCs w:val="28"/>
        </w:rPr>
        <w:t>đã</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chứng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minh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rằng</w:t>
      </w:r>
      <w:proofErr w:type="spellEnd"/>
      <w:r w:rsidRPr="00C95F50">
        <w:rPr>
          <w:rFonts w:ascii="Times New Roman" w:hAnsi="Times New Roman" w:cs="Times New Roman"/>
          <w:sz w:val="28"/>
          <w:szCs w:val="28"/>
        </w:rPr>
        <w:t xml:space="preserve"> ở </w:t>
      </w:r>
      <w:proofErr w:type="spellStart"/>
      <w:r w:rsidRPr="00C95F50">
        <w:rPr>
          <w:rFonts w:ascii="Times New Roman" w:hAnsi="Times New Roman" w:cs="Times New Roman"/>
          <w:sz w:val="28"/>
          <w:szCs w:val="28"/>
        </w:rPr>
        <w:t>đây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có</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cư</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dân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cổ</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sinh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sống</w:t>
      </w:r>
      <w:proofErr w:type="spellEnd"/>
      <w:r w:rsidRPr="00C95F50">
        <w:rPr>
          <w:rFonts w:ascii="Times New Roman" w:hAnsi="Times New Roman" w:cs="Times New Roman"/>
          <w:sz w:val="28"/>
          <w:szCs w:val="28"/>
        </w:rPr>
        <w:t>.</w:t>
      </w:r>
    </w:p>
    <w:p w14:paraId="65C5C417" w14:textId="77777777" w:rsidR="00C95F50" w:rsidRPr="00C95F50" w:rsidRDefault="00C95F50" w:rsidP="00C95F50">
      <w:pPr>
        <w:pStyle w:val="ListParagraph"/>
        <w:numPr>
          <w:ilvl w:val="0"/>
          <w:numId w:val="49"/>
        </w:numPr>
        <w:tabs>
          <w:tab w:val="left" w:pos="1260"/>
        </w:tabs>
        <w:spacing w:after="160" w:line="360" w:lineRule="auto"/>
        <w:ind w:left="0" w:firstLine="900"/>
        <w:rPr>
          <w:rFonts w:ascii="Times New Roman" w:hAnsi="Times New Roman" w:cs="Times New Roman"/>
          <w:b/>
          <w:sz w:val="28"/>
          <w:szCs w:val="28"/>
        </w:rPr>
      </w:pPr>
      <w:proofErr w:type="spellStart"/>
      <w:r w:rsidRPr="00C95F50">
        <w:rPr>
          <w:rFonts w:ascii="Times New Roman" w:hAnsi="Times New Roman" w:cs="Times New Roman"/>
          <w:b/>
          <w:bCs/>
          <w:sz w:val="28"/>
          <w:szCs w:val="28"/>
        </w:rPr>
        <w:t>Biến</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đổi</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khi</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hậu</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đang</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và</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ngày</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càng</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tác</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động</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tiêu</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cực</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đến</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đời</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sống</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người</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dân</w:t>
      </w:r>
      <w:proofErr w:type="spellEnd"/>
      <w:r w:rsidRPr="00C95F50">
        <w:rPr>
          <w:rFonts w:ascii="Times New Roman" w:hAnsi="Times New Roman" w:cs="Times New Roman"/>
          <w:b/>
          <w:sz w:val="28"/>
          <w:szCs w:val="28"/>
        </w:rPr>
        <w:t xml:space="preserve"> </w:t>
      </w:r>
      <w:proofErr w:type="spellStart"/>
      <w:r w:rsidRPr="00C95F50">
        <w:rPr>
          <w:rFonts w:ascii="Times New Roman" w:hAnsi="Times New Roman" w:cs="Times New Roman"/>
          <w:b/>
          <w:bCs/>
          <w:sz w:val="28"/>
          <w:szCs w:val="28"/>
        </w:rPr>
        <w:t>Phú</w:t>
      </w:r>
      <w:proofErr w:type="spellEnd"/>
      <w:r w:rsidRPr="00C95F50">
        <w:rPr>
          <w:rFonts w:ascii="Times New Roman" w:hAnsi="Times New Roman" w:cs="Times New Roman"/>
          <w:b/>
          <w:bCs/>
          <w:sz w:val="28"/>
          <w:szCs w:val="28"/>
        </w:rPr>
        <w:t xml:space="preserve"> Yên</w:t>
      </w:r>
    </w:p>
    <w:p w14:paraId="6F0088CF" w14:textId="77777777" w:rsidR="00C95F50" w:rsidRPr="00C95F50" w:rsidRDefault="00C95F50" w:rsidP="00C95F50">
      <w:pPr>
        <w:pStyle w:val="ListParagraph"/>
        <w:numPr>
          <w:ilvl w:val="0"/>
          <w:numId w:val="50"/>
        </w:numPr>
        <w:tabs>
          <w:tab w:val="left" w:pos="1170"/>
        </w:tabs>
        <w:spacing w:after="160" w:line="360" w:lineRule="auto"/>
        <w:ind w:left="0" w:firstLine="990"/>
        <w:jc w:val="both"/>
        <w:rPr>
          <w:rFonts w:ascii="Times New Roman" w:hAnsi="Times New Roman" w:cs="Times New Roman"/>
          <w:sz w:val="28"/>
          <w:szCs w:val="28"/>
        </w:rPr>
      </w:pPr>
      <w:proofErr w:type="spellStart"/>
      <w:r w:rsidRPr="00C95F50">
        <w:rPr>
          <w:rFonts w:ascii="Times New Roman" w:hAnsi="Times New Roman" w:cs="Times New Roman"/>
          <w:b/>
          <w:bCs/>
          <w:sz w:val="28"/>
          <w:szCs w:val="28"/>
        </w:rPr>
        <w:t>Tác</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động</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trực</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tiếp</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đến</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đời</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sống</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sản</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xuất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Hạn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hán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xâm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nhập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mặn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ngày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càng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khắc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nghiệt</w:t>
      </w:r>
      <w:proofErr w:type="spellEnd"/>
      <w:r w:rsidRPr="00C95F50">
        <w:rPr>
          <w:rFonts w:ascii="Times New Roman" w:hAnsi="Times New Roman" w:cs="Times New Roman"/>
          <w:sz w:val="28"/>
          <w:szCs w:val="28"/>
        </w:rPr>
        <w:t xml:space="preserve"> Trong </w:t>
      </w:r>
      <w:proofErr w:type="spellStart"/>
      <w:r w:rsidRPr="00C95F50">
        <w:rPr>
          <w:rFonts w:ascii="Times New Roman" w:hAnsi="Times New Roman" w:cs="Times New Roman"/>
          <w:sz w:val="28"/>
          <w:szCs w:val="28"/>
        </w:rPr>
        <w:t>bối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cảnh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biến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đổi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khí</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hậu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kiểu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thời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tiết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điển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hình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là</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nền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nhiệt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độ</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lastRenderedPageBreak/>
        <w:t>tăng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cao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Thực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tế</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này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khiến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tình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trạng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hạn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hán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và</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xâm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nhập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mặn</w:t>
      </w:r>
      <w:proofErr w:type="spellEnd"/>
      <w:r w:rsidRPr="00C95F50">
        <w:rPr>
          <w:rFonts w:ascii="Times New Roman" w:hAnsi="Times New Roman" w:cs="Times New Roman"/>
          <w:sz w:val="28"/>
          <w:szCs w:val="28"/>
        </w:rPr>
        <w:t xml:space="preserve"> ở </w:t>
      </w:r>
      <w:proofErr w:type="spellStart"/>
      <w:r w:rsidRPr="00C95F50">
        <w:rPr>
          <w:rFonts w:ascii="Times New Roman" w:hAnsi="Times New Roman" w:cs="Times New Roman"/>
          <w:sz w:val="28"/>
          <w:szCs w:val="28"/>
        </w:rPr>
        <w:t>Phú</w:t>
      </w:r>
      <w:proofErr w:type="spellEnd"/>
      <w:r w:rsidRPr="00C95F50">
        <w:rPr>
          <w:rFonts w:ascii="Times New Roman" w:hAnsi="Times New Roman" w:cs="Times New Roman"/>
          <w:sz w:val="28"/>
          <w:szCs w:val="28"/>
        </w:rPr>
        <w:t xml:space="preserve"> Yên </w:t>
      </w:r>
      <w:proofErr w:type="spellStart"/>
      <w:r w:rsidRPr="00C95F50">
        <w:rPr>
          <w:rFonts w:ascii="Times New Roman" w:hAnsi="Times New Roman" w:cs="Times New Roman"/>
          <w:sz w:val="28"/>
          <w:szCs w:val="28"/>
        </w:rPr>
        <w:t>ngày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càng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nghiêm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trọng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là</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nguyên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nhân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hàng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đầu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dẫn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đến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mất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đất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sản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xuất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hạn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hán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kéo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dài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đất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hoang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hóa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bạc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màu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lượng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mưa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giảm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các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hồ</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đập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thiếu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nước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sản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xuất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gây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khó</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khăn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trồng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trọt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chăn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nuôi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dễ</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phát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sinh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các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loại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bệnh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trên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cây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trồng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vật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nuôi</w:t>
      </w:r>
      <w:proofErr w:type="spellEnd"/>
      <w:r w:rsidRPr="00C95F50">
        <w:rPr>
          <w:rFonts w:ascii="Times New Roman" w:hAnsi="Times New Roman" w:cs="Times New Roman"/>
          <w:sz w:val="28"/>
          <w:szCs w:val="28"/>
        </w:rPr>
        <w:t>…</w:t>
      </w:r>
    </w:p>
    <w:p w14:paraId="028D60F8" w14:textId="77777777" w:rsidR="00C95F50" w:rsidRPr="00C95F50" w:rsidRDefault="00C95F50" w:rsidP="00C95F50">
      <w:pPr>
        <w:pStyle w:val="ListParagraph"/>
        <w:tabs>
          <w:tab w:val="left" w:pos="1170"/>
        </w:tabs>
        <w:spacing w:line="360" w:lineRule="auto"/>
        <w:ind w:left="0" w:firstLine="990"/>
        <w:jc w:val="both"/>
        <w:rPr>
          <w:rFonts w:ascii="Times New Roman" w:hAnsi="Times New Roman" w:cs="Times New Roman"/>
          <w:b/>
          <w:bCs/>
          <w:sz w:val="28"/>
          <w:szCs w:val="28"/>
        </w:rPr>
      </w:pPr>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Hiện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tượng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thời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tiết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nguy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hiểm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như</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bão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lũ</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hạn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hán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gây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giảm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sản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năng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suất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sản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lượng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số</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lượng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cây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trồng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vật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nuôi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tăng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nguy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cơ</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rủi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ro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sản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xuất</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thu</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hẹp</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diện</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tích</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đất</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nông</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nghiệp</w:t>
      </w:r>
      <w:proofErr w:type="spellEnd"/>
      <w:r w:rsidRPr="00C95F50">
        <w:rPr>
          <w:rFonts w:ascii="Times New Roman" w:hAnsi="Times New Roman" w:cs="Times New Roman"/>
          <w:b/>
          <w:bCs/>
          <w:sz w:val="28"/>
          <w:szCs w:val="28"/>
        </w:rPr>
        <w:t xml:space="preserve"> do </w:t>
      </w:r>
      <w:proofErr w:type="spellStart"/>
      <w:r w:rsidRPr="00C95F50">
        <w:rPr>
          <w:rFonts w:ascii="Times New Roman" w:hAnsi="Times New Roman" w:cs="Times New Roman"/>
          <w:b/>
          <w:bCs/>
          <w:sz w:val="28"/>
          <w:szCs w:val="28"/>
        </w:rPr>
        <w:t>nước</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biển</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dâng</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và</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nước</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sông</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nhiễm</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mặn</w:t>
      </w:r>
      <w:proofErr w:type="spellEnd"/>
      <w:r w:rsidRPr="00C95F50">
        <w:rPr>
          <w:rFonts w:ascii="Times New Roman" w:hAnsi="Times New Roman" w:cs="Times New Roman"/>
          <w:b/>
          <w:bCs/>
          <w:sz w:val="28"/>
          <w:szCs w:val="28"/>
        </w:rPr>
        <w:t>.</w:t>
      </w:r>
      <w:r w:rsidRPr="00C95F50">
        <w:rPr>
          <w:rFonts w:ascii="Times New Roman" w:hAnsi="Times New Roman" w:cs="Times New Roman"/>
          <w:sz w:val="28"/>
          <w:szCs w:val="28"/>
        </w:rPr>
        <w:t xml:space="preserve"> </w:t>
      </w:r>
    </w:p>
    <w:p w14:paraId="04CDAFA3" w14:textId="06EFFD2F" w:rsidR="00C95F50" w:rsidRPr="00C95F50" w:rsidRDefault="00C95F50" w:rsidP="00C95F50">
      <w:pPr>
        <w:pStyle w:val="ListParagraph"/>
        <w:tabs>
          <w:tab w:val="left" w:pos="1170"/>
        </w:tabs>
        <w:spacing w:line="360" w:lineRule="auto"/>
        <w:ind w:left="0" w:firstLine="990"/>
        <w:jc w:val="both"/>
        <w:rPr>
          <w:rFonts w:ascii="Times New Roman" w:hAnsi="Times New Roman" w:cs="Times New Roman"/>
          <w:b/>
          <w:bCs/>
          <w:sz w:val="28"/>
          <w:szCs w:val="28"/>
        </w:rPr>
      </w:pPr>
      <w:r w:rsidRPr="00C95F50">
        <w:rPr>
          <w:rFonts w:ascii="Times New Roman" w:hAnsi="Times New Roman" w:cs="Times New Roman"/>
          <w:b/>
          <w:bCs/>
          <w:sz w:val="28"/>
          <w:szCs w:val="28"/>
        </w:rPr>
        <w:t xml:space="preserve">+ Theo </w:t>
      </w:r>
      <w:proofErr w:type="spellStart"/>
      <w:r w:rsidRPr="00C95F50">
        <w:rPr>
          <w:rFonts w:ascii="Times New Roman" w:hAnsi="Times New Roman" w:cs="Times New Roman"/>
          <w:b/>
          <w:bCs/>
          <w:sz w:val="28"/>
          <w:szCs w:val="28"/>
        </w:rPr>
        <w:t>kịch</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bản</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biến</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đổi</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khí</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hậu</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và</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nước</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biển</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dâng</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cho</w:t>
      </w:r>
      <w:proofErr w:type="spellEnd"/>
      <w:r w:rsidRPr="00C95F50">
        <w:rPr>
          <w:rFonts w:ascii="Times New Roman" w:hAnsi="Times New Roman" w:cs="Times New Roman"/>
          <w:b/>
          <w:bCs/>
          <w:sz w:val="28"/>
          <w:szCs w:val="28"/>
        </w:rPr>
        <w:t xml:space="preserve"> Việt Nam </w:t>
      </w:r>
      <w:proofErr w:type="spellStart"/>
      <w:r w:rsidRPr="00C95F50">
        <w:rPr>
          <w:rFonts w:ascii="Times New Roman" w:hAnsi="Times New Roman" w:cs="Times New Roman"/>
          <w:b/>
          <w:bCs/>
          <w:sz w:val="28"/>
          <w:szCs w:val="28"/>
        </w:rPr>
        <w:t>của</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Bộ</w:t>
      </w:r>
      <w:proofErr w:type="spellEnd"/>
      <w:r w:rsidRPr="00C95F50">
        <w:rPr>
          <w:rFonts w:ascii="Times New Roman" w:hAnsi="Times New Roman" w:cs="Times New Roman"/>
          <w:b/>
          <w:bCs/>
          <w:sz w:val="28"/>
          <w:szCs w:val="28"/>
        </w:rPr>
        <w:t xml:space="preserve"> Tài Nguyên </w:t>
      </w:r>
      <w:proofErr w:type="spellStart"/>
      <w:r w:rsidRPr="00C95F50">
        <w:rPr>
          <w:rFonts w:ascii="Times New Roman" w:hAnsi="Times New Roman" w:cs="Times New Roman"/>
          <w:b/>
          <w:bCs/>
          <w:sz w:val="28"/>
          <w:szCs w:val="28"/>
        </w:rPr>
        <w:t>và</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Môi</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trường</w:t>
      </w:r>
      <w:proofErr w:type="spellEnd"/>
      <w:r w:rsidRPr="00C95F50">
        <w:rPr>
          <w:rFonts w:ascii="Times New Roman" w:hAnsi="Times New Roman" w:cs="Times New Roman"/>
          <w:b/>
          <w:bCs/>
          <w:sz w:val="28"/>
          <w:szCs w:val="28"/>
        </w:rPr>
        <w:t xml:space="preserve"> (ban </w:t>
      </w:r>
      <w:proofErr w:type="spellStart"/>
      <w:r w:rsidRPr="00C95F50">
        <w:rPr>
          <w:rFonts w:ascii="Times New Roman" w:hAnsi="Times New Roman" w:cs="Times New Roman"/>
          <w:b/>
          <w:bCs/>
          <w:sz w:val="28"/>
          <w:szCs w:val="28"/>
        </w:rPr>
        <w:t>hành</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năm</w:t>
      </w:r>
      <w:proofErr w:type="spellEnd"/>
      <w:r w:rsidRPr="00C95F50">
        <w:rPr>
          <w:rFonts w:ascii="Times New Roman" w:hAnsi="Times New Roman" w:cs="Times New Roman"/>
          <w:b/>
          <w:bCs/>
          <w:sz w:val="28"/>
          <w:szCs w:val="28"/>
        </w:rPr>
        <w:t xml:space="preserve"> 2016)</w:t>
      </w:r>
      <w:r w:rsidR="00F25ACE">
        <w:rPr>
          <w:rFonts w:ascii="Times New Roman" w:hAnsi="Times New Roman" w:cs="Times New Roman"/>
          <w:b/>
          <w:bCs/>
          <w:sz w:val="28"/>
          <w:szCs w:val="28"/>
        </w:rPr>
        <w:t>:</w:t>
      </w:r>
    </w:p>
    <w:p w14:paraId="5FA1D605" w14:textId="041084A5" w:rsidR="00C95F50" w:rsidRPr="00F25ACE" w:rsidRDefault="00C95F50" w:rsidP="00F25ACE">
      <w:pPr>
        <w:pStyle w:val="ListParagraph"/>
        <w:tabs>
          <w:tab w:val="left" w:pos="1170"/>
        </w:tabs>
        <w:spacing w:line="360" w:lineRule="auto"/>
        <w:ind w:left="0" w:firstLine="990"/>
        <w:jc w:val="both"/>
        <w:rPr>
          <w:rFonts w:ascii="Times New Roman" w:hAnsi="Times New Roman" w:cs="Times New Roman"/>
          <w:b/>
          <w:bCs/>
          <w:sz w:val="28"/>
          <w:szCs w:val="28"/>
        </w:rPr>
      </w:pPr>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Về</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kết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quả</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đánh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giá</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ảnh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hưởng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của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nước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biển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dâng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trong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sử</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dụng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đất</w:t>
      </w:r>
      <w:proofErr w:type="spellEnd"/>
      <w:r w:rsidRPr="00C95F50">
        <w:rPr>
          <w:rFonts w:ascii="Times New Roman" w:hAnsi="Times New Roman" w:cs="Times New Roman"/>
          <w:sz w:val="28"/>
          <w:szCs w:val="28"/>
        </w:rPr>
        <w:t xml:space="preserve"> ở </w:t>
      </w:r>
      <w:proofErr w:type="spellStart"/>
      <w:r w:rsidRPr="00C95F50">
        <w:rPr>
          <w:rFonts w:ascii="Times New Roman" w:hAnsi="Times New Roman" w:cs="Times New Roman"/>
          <w:sz w:val="28"/>
          <w:szCs w:val="28"/>
        </w:rPr>
        <w:t>tỉnh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Phú</w:t>
      </w:r>
      <w:proofErr w:type="spellEnd"/>
      <w:r w:rsidRPr="00C95F50">
        <w:rPr>
          <w:rFonts w:ascii="Times New Roman" w:hAnsi="Times New Roman" w:cs="Times New Roman"/>
          <w:sz w:val="28"/>
          <w:szCs w:val="28"/>
        </w:rPr>
        <w:t xml:space="preserve"> Yên, </w:t>
      </w:r>
      <w:proofErr w:type="spellStart"/>
      <w:r w:rsidRPr="00C95F50">
        <w:rPr>
          <w:rFonts w:ascii="Times New Roman" w:hAnsi="Times New Roman" w:cs="Times New Roman"/>
          <w:b/>
          <w:bCs/>
          <w:sz w:val="28"/>
          <w:szCs w:val="28"/>
        </w:rPr>
        <w:t>đất</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chuyên</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trồng</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lúa</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nước</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là</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loại</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hình</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bị</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tác</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động</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mạnh</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nhất</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trong</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khu</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vực</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có</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nguy</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cơ</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ngập</w:t>
      </w:r>
      <w:proofErr w:type="spellEnd"/>
      <w:r w:rsidRPr="00C95F50">
        <w:rPr>
          <w:rFonts w:ascii="Times New Roman" w:hAnsi="Times New Roman" w:cs="Times New Roman"/>
          <w:b/>
          <w:bCs/>
          <w:sz w:val="28"/>
          <w:szCs w:val="28"/>
        </w:rPr>
        <w:t xml:space="preserve"> do </w:t>
      </w:r>
      <w:proofErr w:type="spellStart"/>
      <w:r w:rsidRPr="00C95F50">
        <w:rPr>
          <w:rFonts w:ascii="Times New Roman" w:hAnsi="Times New Roman" w:cs="Times New Roman"/>
          <w:b/>
          <w:bCs/>
          <w:sz w:val="28"/>
          <w:szCs w:val="28"/>
        </w:rPr>
        <w:t>nước</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biển</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dâng</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cao</w:t>
      </w:r>
      <w:proofErr w:type="spellEnd"/>
      <w:r w:rsidRPr="00C95F50">
        <w:rPr>
          <w:rFonts w:ascii="Times New Roman" w:hAnsi="Times New Roman" w:cs="Times New Roman"/>
          <w:b/>
          <w:bCs/>
          <w:sz w:val="28"/>
          <w:szCs w:val="28"/>
        </w:rPr>
        <w:t xml:space="preserve">. </w:t>
      </w:r>
      <w:proofErr w:type="spellStart"/>
      <w:r w:rsidRPr="00F25ACE">
        <w:rPr>
          <w:rFonts w:ascii="Times New Roman" w:hAnsi="Times New Roman" w:cs="Times New Roman"/>
          <w:sz w:val="28"/>
          <w:szCs w:val="28"/>
        </w:rPr>
        <w:t>Dự</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báo</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giai</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đoạn</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từ</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năm</w:t>
      </w:r>
      <w:proofErr w:type="spellEnd"/>
      <w:r w:rsidRPr="00F25ACE">
        <w:rPr>
          <w:rFonts w:ascii="Times New Roman" w:hAnsi="Times New Roman" w:cs="Times New Roman"/>
          <w:sz w:val="28"/>
          <w:szCs w:val="28"/>
        </w:rPr>
        <w:t xml:space="preserve"> 2020 – 2030 </w:t>
      </w:r>
      <w:proofErr w:type="spellStart"/>
      <w:r w:rsidRPr="00F25ACE">
        <w:rPr>
          <w:rFonts w:ascii="Times New Roman" w:hAnsi="Times New Roman" w:cs="Times New Roman"/>
          <w:sz w:val="28"/>
          <w:szCs w:val="28"/>
        </w:rPr>
        <w:t>có</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từ</w:t>
      </w:r>
      <w:proofErr w:type="spellEnd"/>
      <w:r w:rsidRPr="00F25ACE">
        <w:rPr>
          <w:rFonts w:ascii="Times New Roman" w:hAnsi="Times New Roman" w:cs="Times New Roman"/>
          <w:sz w:val="28"/>
          <w:szCs w:val="28"/>
        </w:rPr>
        <w:t xml:space="preserve"> 700 – 800ha, </w:t>
      </w:r>
      <w:proofErr w:type="spellStart"/>
      <w:r w:rsidRPr="00F25ACE">
        <w:rPr>
          <w:rFonts w:ascii="Times New Roman" w:hAnsi="Times New Roman" w:cs="Times New Roman"/>
          <w:sz w:val="28"/>
          <w:szCs w:val="28"/>
        </w:rPr>
        <w:t>đến</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giai</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đoạn</w:t>
      </w:r>
      <w:proofErr w:type="spellEnd"/>
      <w:r w:rsidRPr="00F25ACE">
        <w:rPr>
          <w:rFonts w:ascii="Times New Roman" w:hAnsi="Times New Roman" w:cs="Times New Roman"/>
          <w:sz w:val="28"/>
          <w:szCs w:val="28"/>
        </w:rPr>
        <w:t xml:space="preserve"> 2050 – 2070 </w:t>
      </w:r>
      <w:proofErr w:type="spellStart"/>
      <w:r w:rsidRPr="00F25ACE">
        <w:rPr>
          <w:rFonts w:ascii="Times New Roman" w:hAnsi="Times New Roman" w:cs="Times New Roman"/>
          <w:sz w:val="28"/>
          <w:szCs w:val="28"/>
        </w:rPr>
        <w:t>có</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từ</w:t>
      </w:r>
      <w:proofErr w:type="spellEnd"/>
      <w:r w:rsidRPr="00F25ACE">
        <w:rPr>
          <w:rFonts w:ascii="Times New Roman" w:hAnsi="Times New Roman" w:cs="Times New Roman"/>
          <w:sz w:val="28"/>
          <w:szCs w:val="28"/>
        </w:rPr>
        <w:t xml:space="preserve"> 900 – 1.100ha </w:t>
      </w:r>
      <w:proofErr w:type="spellStart"/>
      <w:r w:rsidRPr="00F25ACE">
        <w:rPr>
          <w:rFonts w:ascii="Times New Roman" w:hAnsi="Times New Roman" w:cs="Times New Roman"/>
          <w:sz w:val="28"/>
          <w:szCs w:val="28"/>
        </w:rPr>
        <w:t>đất</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bị</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ngập</w:t>
      </w:r>
      <w:proofErr w:type="spellEnd"/>
      <w:r w:rsidRPr="00F25ACE">
        <w:rPr>
          <w:rFonts w:ascii="Times New Roman" w:hAnsi="Times New Roman" w:cs="Times New Roman"/>
          <w:sz w:val="28"/>
          <w:szCs w:val="28"/>
        </w:rPr>
        <w:t xml:space="preserve"> do </w:t>
      </w:r>
      <w:proofErr w:type="spellStart"/>
      <w:r w:rsidRPr="00F25ACE">
        <w:rPr>
          <w:rFonts w:ascii="Times New Roman" w:hAnsi="Times New Roman" w:cs="Times New Roman"/>
          <w:sz w:val="28"/>
          <w:szCs w:val="28"/>
        </w:rPr>
        <w:t>nước</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biển</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dâng</w:t>
      </w:r>
      <w:proofErr w:type="spellEnd"/>
      <w:r w:rsidRPr="00F25ACE">
        <w:rPr>
          <w:rFonts w:ascii="Times New Roman" w:hAnsi="Times New Roman" w:cs="Times New Roman"/>
          <w:sz w:val="28"/>
          <w:szCs w:val="28"/>
        </w:rPr>
        <w:t xml:space="preserve">.  Các </w:t>
      </w:r>
      <w:proofErr w:type="spellStart"/>
      <w:r w:rsidRPr="00F25ACE">
        <w:rPr>
          <w:rFonts w:ascii="Times New Roman" w:hAnsi="Times New Roman" w:cs="Times New Roman"/>
          <w:sz w:val="28"/>
          <w:szCs w:val="28"/>
        </w:rPr>
        <w:t>huyện</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ven</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biển</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có</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nguy</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cơ</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ngập</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cao</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là</w:t>
      </w:r>
      <w:proofErr w:type="spellEnd"/>
      <w:r w:rsidRPr="00F25ACE">
        <w:rPr>
          <w:rFonts w:ascii="Times New Roman" w:hAnsi="Times New Roman" w:cs="Times New Roman"/>
          <w:sz w:val="28"/>
          <w:szCs w:val="28"/>
        </w:rPr>
        <w:t xml:space="preserve"> Đông </w:t>
      </w:r>
      <w:proofErr w:type="spellStart"/>
      <w:r w:rsidRPr="00F25ACE">
        <w:rPr>
          <w:rFonts w:ascii="Times New Roman" w:hAnsi="Times New Roman" w:cs="Times New Roman"/>
          <w:sz w:val="28"/>
          <w:szCs w:val="28"/>
        </w:rPr>
        <w:t>Hòa</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và</w:t>
      </w:r>
      <w:proofErr w:type="spellEnd"/>
      <w:r w:rsidRPr="00F25ACE">
        <w:rPr>
          <w:rFonts w:ascii="Times New Roman" w:hAnsi="Times New Roman" w:cs="Times New Roman"/>
          <w:sz w:val="28"/>
          <w:szCs w:val="28"/>
        </w:rPr>
        <w:t xml:space="preserve"> Tuy An.</w:t>
      </w:r>
    </w:p>
    <w:p w14:paraId="5E9C7181" w14:textId="60C8434E" w:rsidR="00C95F50" w:rsidRPr="00C95F50" w:rsidRDefault="00C95F50" w:rsidP="00C95F50">
      <w:pPr>
        <w:pStyle w:val="ListParagraph"/>
        <w:tabs>
          <w:tab w:val="left" w:pos="1170"/>
        </w:tabs>
        <w:spacing w:line="360" w:lineRule="auto"/>
        <w:ind w:left="0" w:firstLine="990"/>
        <w:jc w:val="both"/>
        <w:rPr>
          <w:rFonts w:ascii="Times New Roman" w:hAnsi="Times New Roman" w:cs="Times New Roman"/>
          <w:b/>
          <w:bCs/>
          <w:sz w:val="28"/>
          <w:szCs w:val="28"/>
        </w:rPr>
      </w:pPr>
      <w:r w:rsidRPr="00C95F50">
        <w:rPr>
          <w:rFonts w:ascii="Times New Roman" w:hAnsi="Times New Roman" w:cs="Times New Roman"/>
          <w:b/>
          <w:bCs/>
          <w:sz w:val="28"/>
          <w:szCs w:val="28"/>
        </w:rPr>
        <w:t xml:space="preserve">+ </w:t>
      </w:r>
      <w:proofErr w:type="spellStart"/>
      <w:r w:rsidRPr="00F25ACE">
        <w:rPr>
          <w:rFonts w:ascii="Times New Roman" w:hAnsi="Times New Roman" w:cs="Times New Roman"/>
          <w:sz w:val="28"/>
          <w:szCs w:val="28"/>
        </w:rPr>
        <w:t>Nước</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biển</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dâng</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sẽ</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làm</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mất</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đất</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sản</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xuất</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lúa</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rau</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màu</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đất</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lâm</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nghiệp</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và</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đất</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thổ</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cư</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cũng</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bị</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thu</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hẹp</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Thực</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tế</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nhiều</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năm</w:t>
      </w:r>
      <w:proofErr w:type="spellEnd"/>
      <w:r w:rsidRPr="00F25ACE">
        <w:rPr>
          <w:rFonts w:ascii="Times New Roman" w:hAnsi="Times New Roman" w:cs="Times New Roman"/>
          <w:sz w:val="28"/>
          <w:szCs w:val="28"/>
        </w:rPr>
        <w:t xml:space="preserve"> qua, do </w:t>
      </w:r>
      <w:proofErr w:type="spellStart"/>
      <w:r w:rsidRPr="00F25ACE">
        <w:rPr>
          <w:rFonts w:ascii="Times New Roman" w:hAnsi="Times New Roman" w:cs="Times New Roman"/>
          <w:sz w:val="28"/>
          <w:szCs w:val="28"/>
        </w:rPr>
        <w:t>mực</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nước</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biển</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tăng</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một</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số</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khu</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vực</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ven</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biển</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đã</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ăn</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sâu</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vào</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đất</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liền</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vài</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trăm</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mét</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Tốc</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độ</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bình</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quân</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bị</w:t>
      </w:r>
      <w:proofErr w:type="spellEnd"/>
      <w:r w:rsidRPr="00F25ACE">
        <w:rPr>
          <w:rFonts w:ascii="Times New Roman" w:hAnsi="Times New Roman" w:cs="Times New Roman"/>
          <w:sz w:val="28"/>
          <w:szCs w:val="28"/>
        </w:rPr>
        <w:t xml:space="preserve"> </w:t>
      </w:r>
      <w:proofErr w:type="spellStart"/>
      <w:r w:rsidR="004A4E82">
        <w:rPr>
          <w:rFonts w:ascii="Times New Roman" w:hAnsi="Times New Roman" w:cs="Times New Roman"/>
          <w:sz w:val="28"/>
          <w:szCs w:val="28"/>
        </w:rPr>
        <w:t>sạt</w:t>
      </w:r>
      <w:proofErr w:type="spellEnd"/>
      <w:r w:rsidR="004A4E82">
        <w:rPr>
          <w:rFonts w:ascii="Times New Roman" w:hAnsi="Times New Roman" w:cs="Times New Roman"/>
          <w:sz w:val="28"/>
          <w:szCs w:val="28"/>
        </w:rPr>
        <w:t xml:space="preserve"> </w:t>
      </w:r>
      <w:proofErr w:type="spellStart"/>
      <w:proofErr w:type="gramStart"/>
      <w:r w:rsidR="004A4E82">
        <w:rPr>
          <w:rFonts w:ascii="Times New Roman" w:hAnsi="Times New Roman" w:cs="Times New Roman"/>
          <w:sz w:val="28"/>
          <w:szCs w:val="28"/>
        </w:rPr>
        <w:t>lở</w:t>
      </w:r>
      <w:proofErr w:type="spellEnd"/>
      <w:r w:rsidR="004A4E82">
        <w:rPr>
          <w:rFonts w:ascii="Times New Roman" w:hAnsi="Times New Roman" w:cs="Times New Roman"/>
          <w:sz w:val="28"/>
          <w:szCs w:val="28"/>
        </w:rPr>
        <w:t xml:space="preserve"> </w:t>
      </w:r>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hàng</w:t>
      </w:r>
      <w:proofErr w:type="spellEnd"/>
      <w:proofErr w:type="gram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năm</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từ</w:t>
      </w:r>
      <w:proofErr w:type="spellEnd"/>
      <w:r w:rsidRPr="00F25ACE">
        <w:rPr>
          <w:rFonts w:ascii="Times New Roman" w:hAnsi="Times New Roman" w:cs="Times New Roman"/>
          <w:sz w:val="28"/>
          <w:szCs w:val="28"/>
        </w:rPr>
        <w:t xml:space="preserve"> 10-20m. </w:t>
      </w:r>
      <w:proofErr w:type="spellStart"/>
      <w:r w:rsidRPr="00F25ACE">
        <w:rPr>
          <w:rFonts w:ascii="Times New Roman" w:hAnsi="Times New Roman" w:cs="Times New Roman"/>
          <w:sz w:val="28"/>
          <w:szCs w:val="28"/>
        </w:rPr>
        <w:t>Có</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nơi</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như</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thôn</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Hòa</w:t>
      </w:r>
      <w:proofErr w:type="spellEnd"/>
      <w:r w:rsidRPr="00F25ACE">
        <w:rPr>
          <w:rFonts w:ascii="Times New Roman" w:hAnsi="Times New Roman" w:cs="Times New Roman"/>
          <w:sz w:val="28"/>
          <w:szCs w:val="28"/>
        </w:rPr>
        <w:t xml:space="preserve"> An (</w:t>
      </w:r>
      <w:proofErr w:type="spellStart"/>
      <w:r w:rsidRPr="00F25ACE">
        <w:rPr>
          <w:rFonts w:ascii="Times New Roman" w:hAnsi="Times New Roman" w:cs="Times New Roman"/>
          <w:sz w:val="28"/>
          <w:szCs w:val="28"/>
        </w:rPr>
        <w:t>xã</w:t>
      </w:r>
      <w:proofErr w:type="spellEnd"/>
      <w:r w:rsidRPr="00F25ACE">
        <w:rPr>
          <w:rFonts w:ascii="Times New Roman" w:hAnsi="Times New Roman" w:cs="Times New Roman"/>
          <w:sz w:val="28"/>
          <w:szCs w:val="28"/>
        </w:rPr>
        <w:t xml:space="preserve"> Xuân </w:t>
      </w:r>
      <w:proofErr w:type="spellStart"/>
      <w:r w:rsidRPr="00F25ACE">
        <w:rPr>
          <w:rFonts w:ascii="Times New Roman" w:hAnsi="Times New Roman" w:cs="Times New Roman"/>
          <w:sz w:val="28"/>
          <w:szCs w:val="28"/>
        </w:rPr>
        <w:t>Hòa</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thị</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xã</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Sông</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Cầu</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và</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thôn</w:t>
      </w:r>
      <w:proofErr w:type="spellEnd"/>
      <w:r w:rsidRPr="00F25ACE">
        <w:rPr>
          <w:rFonts w:ascii="Times New Roman" w:hAnsi="Times New Roman" w:cs="Times New Roman"/>
          <w:sz w:val="28"/>
          <w:szCs w:val="28"/>
        </w:rPr>
        <w:t xml:space="preserve"> Long </w:t>
      </w:r>
      <w:proofErr w:type="spellStart"/>
      <w:r w:rsidRPr="00F25ACE">
        <w:rPr>
          <w:rFonts w:ascii="Times New Roman" w:hAnsi="Times New Roman" w:cs="Times New Roman"/>
          <w:sz w:val="28"/>
          <w:szCs w:val="28"/>
        </w:rPr>
        <w:t>Thủy</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xã</w:t>
      </w:r>
      <w:proofErr w:type="spellEnd"/>
      <w:r w:rsidRPr="00F25ACE">
        <w:rPr>
          <w:rFonts w:ascii="Times New Roman" w:hAnsi="Times New Roman" w:cs="Times New Roman"/>
          <w:sz w:val="28"/>
          <w:szCs w:val="28"/>
        </w:rPr>
        <w:t xml:space="preserve"> An </w:t>
      </w:r>
      <w:proofErr w:type="spellStart"/>
      <w:r w:rsidRPr="00F25ACE">
        <w:rPr>
          <w:rFonts w:ascii="Times New Roman" w:hAnsi="Times New Roman" w:cs="Times New Roman"/>
          <w:sz w:val="28"/>
          <w:szCs w:val="28"/>
        </w:rPr>
        <w:t>Phú</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thành</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phố</w:t>
      </w:r>
      <w:proofErr w:type="spellEnd"/>
      <w:r w:rsidRPr="00F25ACE">
        <w:rPr>
          <w:rFonts w:ascii="Times New Roman" w:hAnsi="Times New Roman" w:cs="Times New Roman"/>
          <w:sz w:val="28"/>
          <w:szCs w:val="28"/>
        </w:rPr>
        <w:t xml:space="preserve"> Tuy </w:t>
      </w:r>
      <w:proofErr w:type="spellStart"/>
      <w:r w:rsidRPr="00F25ACE">
        <w:rPr>
          <w:rFonts w:ascii="Times New Roman" w:hAnsi="Times New Roman" w:cs="Times New Roman"/>
          <w:sz w:val="28"/>
          <w:szCs w:val="28"/>
        </w:rPr>
        <w:t>Hòa</w:t>
      </w:r>
      <w:proofErr w:type="spellEnd"/>
      <w:r w:rsidRPr="00F25ACE">
        <w:rPr>
          <w:rFonts w:ascii="Times New Roman" w:hAnsi="Times New Roman" w:cs="Times New Roman"/>
          <w:sz w:val="28"/>
          <w:szCs w:val="28"/>
        </w:rPr>
        <w:t xml:space="preserve">) </w:t>
      </w:r>
      <w:r w:rsidR="004A4E82">
        <w:rPr>
          <w:rFonts w:ascii="Times New Roman" w:hAnsi="Times New Roman" w:cs="Times New Roman"/>
          <w:sz w:val="28"/>
          <w:szCs w:val="28"/>
        </w:rPr>
        <w:t xml:space="preserve"> </w:t>
      </w:r>
      <w:proofErr w:type="spellStart"/>
      <w:r w:rsidR="004A4E82">
        <w:rPr>
          <w:rFonts w:ascii="Times New Roman" w:hAnsi="Times New Roman" w:cs="Times New Roman"/>
          <w:sz w:val="28"/>
          <w:szCs w:val="28"/>
        </w:rPr>
        <w:t>tốc</w:t>
      </w:r>
      <w:proofErr w:type="spellEnd"/>
      <w:r w:rsidR="004A4E82">
        <w:rPr>
          <w:rFonts w:ascii="Times New Roman" w:hAnsi="Times New Roman" w:cs="Times New Roman"/>
          <w:sz w:val="28"/>
          <w:szCs w:val="28"/>
        </w:rPr>
        <w:t xml:space="preserve"> </w:t>
      </w:r>
      <w:proofErr w:type="spellStart"/>
      <w:r w:rsidR="004A4E82">
        <w:rPr>
          <w:rFonts w:ascii="Times New Roman" w:hAnsi="Times New Roman" w:cs="Times New Roman"/>
          <w:sz w:val="28"/>
          <w:szCs w:val="28"/>
        </w:rPr>
        <w:t>độ</w:t>
      </w:r>
      <w:proofErr w:type="spellEnd"/>
      <w:r w:rsidR="004A4E82">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bị</w:t>
      </w:r>
      <w:proofErr w:type="spellEnd"/>
      <w:r w:rsidRPr="00F25ACE">
        <w:rPr>
          <w:rFonts w:ascii="Times New Roman" w:hAnsi="Times New Roman" w:cs="Times New Roman"/>
          <w:sz w:val="28"/>
          <w:szCs w:val="28"/>
        </w:rPr>
        <w:t xml:space="preserve"> </w:t>
      </w:r>
      <w:proofErr w:type="spellStart"/>
      <w:r w:rsidR="004A4E82">
        <w:rPr>
          <w:rFonts w:ascii="Times New Roman" w:hAnsi="Times New Roman" w:cs="Times New Roman"/>
          <w:sz w:val="28"/>
          <w:szCs w:val="28"/>
        </w:rPr>
        <w:t>sạt</w:t>
      </w:r>
      <w:proofErr w:type="spellEnd"/>
      <w:r w:rsidR="004A4E82">
        <w:rPr>
          <w:rFonts w:ascii="Times New Roman" w:hAnsi="Times New Roman" w:cs="Times New Roman"/>
          <w:sz w:val="28"/>
          <w:szCs w:val="28"/>
        </w:rPr>
        <w:t xml:space="preserve"> </w:t>
      </w:r>
      <w:proofErr w:type="spellStart"/>
      <w:r w:rsidR="004A4E82">
        <w:rPr>
          <w:rFonts w:ascii="Times New Roman" w:hAnsi="Times New Roman" w:cs="Times New Roman"/>
          <w:sz w:val="28"/>
          <w:szCs w:val="28"/>
        </w:rPr>
        <w:t>lở</w:t>
      </w:r>
      <w:proofErr w:type="spellEnd"/>
      <w:r w:rsidR="004A4E82">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từ</w:t>
      </w:r>
      <w:proofErr w:type="spellEnd"/>
      <w:r w:rsidRPr="00F25ACE">
        <w:rPr>
          <w:rFonts w:ascii="Times New Roman" w:hAnsi="Times New Roman" w:cs="Times New Roman"/>
          <w:sz w:val="28"/>
          <w:szCs w:val="28"/>
        </w:rPr>
        <w:t xml:space="preserve"> 25-35m/</w:t>
      </w:r>
      <w:proofErr w:type="spellStart"/>
      <w:r w:rsidRPr="00F25ACE">
        <w:rPr>
          <w:rFonts w:ascii="Times New Roman" w:hAnsi="Times New Roman" w:cs="Times New Roman"/>
          <w:sz w:val="28"/>
          <w:szCs w:val="28"/>
        </w:rPr>
        <w:t>năm</w:t>
      </w:r>
      <w:proofErr w:type="spellEnd"/>
      <w:r w:rsidRPr="00F25ACE">
        <w:rPr>
          <w:rFonts w:ascii="Times New Roman" w:hAnsi="Times New Roman" w:cs="Times New Roman"/>
          <w:sz w:val="28"/>
          <w:szCs w:val="28"/>
        </w:rPr>
        <w:t>.</w:t>
      </w:r>
    </w:p>
    <w:p w14:paraId="32BB4D16" w14:textId="77777777" w:rsidR="00C95F50" w:rsidRPr="00F25ACE" w:rsidRDefault="00C95F50" w:rsidP="00C95F50">
      <w:pPr>
        <w:pStyle w:val="ListParagraph"/>
        <w:tabs>
          <w:tab w:val="left" w:pos="1170"/>
        </w:tabs>
        <w:spacing w:line="360" w:lineRule="auto"/>
        <w:ind w:left="0" w:firstLine="990"/>
        <w:jc w:val="both"/>
        <w:rPr>
          <w:rFonts w:ascii="Times New Roman" w:hAnsi="Times New Roman" w:cs="Times New Roman"/>
          <w:sz w:val="28"/>
          <w:szCs w:val="28"/>
        </w:rPr>
      </w:pPr>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Năm</w:t>
      </w:r>
      <w:proofErr w:type="spellEnd"/>
      <w:r w:rsidRPr="00F25ACE">
        <w:rPr>
          <w:rFonts w:ascii="Times New Roman" w:hAnsi="Times New Roman" w:cs="Times New Roman"/>
          <w:sz w:val="28"/>
          <w:szCs w:val="28"/>
        </w:rPr>
        <w:t xml:space="preserve"> 2019 </w:t>
      </w:r>
      <w:proofErr w:type="spellStart"/>
      <w:r w:rsidRPr="00F25ACE">
        <w:rPr>
          <w:rFonts w:ascii="Times New Roman" w:hAnsi="Times New Roman" w:cs="Times New Roman"/>
          <w:sz w:val="28"/>
          <w:szCs w:val="28"/>
        </w:rPr>
        <w:t>toàn</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tỉnh</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có</w:t>
      </w:r>
      <w:proofErr w:type="spellEnd"/>
      <w:r w:rsidRPr="00F25ACE">
        <w:rPr>
          <w:rFonts w:ascii="Times New Roman" w:hAnsi="Times New Roman" w:cs="Times New Roman"/>
          <w:sz w:val="28"/>
          <w:szCs w:val="28"/>
        </w:rPr>
        <w:t xml:space="preserve"> 600 ha </w:t>
      </w:r>
      <w:proofErr w:type="spellStart"/>
      <w:r w:rsidRPr="00F25ACE">
        <w:rPr>
          <w:rFonts w:ascii="Times New Roman" w:hAnsi="Times New Roman" w:cs="Times New Roman"/>
          <w:sz w:val="28"/>
          <w:szCs w:val="28"/>
        </w:rPr>
        <w:t>đất</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bị</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nhiễm</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mặn</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tập</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trung</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chủ</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yếu</w:t>
      </w:r>
      <w:proofErr w:type="spellEnd"/>
      <w:r w:rsidRPr="00F25ACE">
        <w:rPr>
          <w:rFonts w:ascii="Times New Roman" w:hAnsi="Times New Roman" w:cs="Times New Roman"/>
          <w:sz w:val="28"/>
          <w:szCs w:val="28"/>
        </w:rPr>
        <w:t xml:space="preserve"> ở </w:t>
      </w:r>
      <w:proofErr w:type="spellStart"/>
      <w:r w:rsidRPr="00F25ACE">
        <w:rPr>
          <w:rFonts w:ascii="Times New Roman" w:hAnsi="Times New Roman" w:cs="Times New Roman"/>
          <w:sz w:val="28"/>
          <w:szCs w:val="28"/>
        </w:rPr>
        <w:t>các</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huyện</w:t>
      </w:r>
      <w:proofErr w:type="spellEnd"/>
      <w:r w:rsidRPr="00F25ACE">
        <w:rPr>
          <w:rFonts w:ascii="Times New Roman" w:hAnsi="Times New Roman" w:cs="Times New Roman"/>
          <w:sz w:val="28"/>
          <w:szCs w:val="28"/>
        </w:rPr>
        <w:t xml:space="preserve"> Tuy An, Đông </w:t>
      </w:r>
      <w:proofErr w:type="spellStart"/>
      <w:r w:rsidRPr="00F25ACE">
        <w:rPr>
          <w:rFonts w:ascii="Times New Roman" w:hAnsi="Times New Roman" w:cs="Times New Roman"/>
          <w:sz w:val="28"/>
          <w:szCs w:val="28"/>
        </w:rPr>
        <w:t>Hòa</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thị</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xã</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Sông</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Cầu</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và</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thành</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phố</w:t>
      </w:r>
      <w:proofErr w:type="spellEnd"/>
      <w:r w:rsidRPr="00F25ACE">
        <w:rPr>
          <w:rFonts w:ascii="Times New Roman" w:hAnsi="Times New Roman" w:cs="Times New Roman"/>
          <w:sz w:val="28"/>
          <w:szCs w:val="28"/>
        </w:rPr>
        <w:t xml:space="preserve"> Tuy </w:t>
      </w:r>
      <w:proofErr w:type="spellStart"/>
      <w:r w:rsidRPr="00F25ACE">
        <w:rPr>
          <w:rFonts w:ascii="Times New Roman" w:hAnsi="Times New Roman" w:cs="Times New Roman"/>
          <w:sz w:val="28"/>
          <w:szCs w:val="28"/>
        </w:rPr>
        <w:t>Hòa</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Bên</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cạnh</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đó</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nắng</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hạn</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kéo</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dài</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khiến</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nguy</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cơ</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cháy</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rừng</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luôn</w:t>
      </w:r>
      <w:proofErr w:type="spellEnd"/>
      <w:r w:rsidRPr="00F25ACE">
        <w:rPr>
          <w:rFonts w:ascii="Times New Roman" w:hAnsi="Times New Roman" w:cs="Times New Roman"/>
          <w:sz w:val="28"/>
          <w:szCs w:val="28"/>
        </w:rPr>
        <w:t xml:space="preserve"> ở </w:t>
      </w:r>
      <w:proofErr w:type="spellStart"/>
      <w:r w:rsidRPr="00F25ACE">
        <w:rPr>
          <w:rFonts w:ascii="Times New Roman" w:hAnsi="Times New Roman" w:cs="Times New Roman"/>
          <w:sz w:val="28"/>
          <w:szCs w:val="28"/>
        </w:rPr>
        <w:t>mức</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cao</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hơn</w:t>
      </w:r>
      <w:proofErr w:type="spellEnd"/>
      <w:r w:rsidRPr="00F25ACE">
        <w:rPr>
          <w:rFonts w:ascii="Times New Roman" w:hAnsi="Times New Roman" w:cs="Times New Roman"/>
          <w:sz w:val="28"/>
          <w:szCs w:val="28"/>
        </w:rPr>
        <w:t xml:space="preserve"> 6.000 </w:t>
      </w:r>
      <w:proofErr w:type="spellStart"/>
      <w:r w:rsidRPr="00F25ACE">
        <w:rPr>
          <w:rFonts w:ascii="Times New Roman" w:hAnsi="Times New Roman" w:cs="Times New Roman"/>
          <w:sz w:val="28"/>
          <w:szCs w:val="28"/>
        </w:rPr>
        <w:t>hộ</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dân</w:t>
      </w:r>
      <w:proofErr w:type="spellEnd"/>
      <w:r w:rsidRPr="00F25ACE">
        <w:rPr>
          <w:rFonts w:ascii="Times New Roman" w:hAnsi="Times New Roman" w:cs="Times New Roman"/>
          <w:sz w:val="28"/>
          <w:szCs w:val="28"/>
        </w:rPr>
        <w:t xml:space="preserve"> ở </w:t>
      </w:r>
      <w:proofErr w:type="spellStart"/>
      <w:r w:rsidRPr="00F25ACE">
        <w:rPr>
          <w:rFonts w:ascii="Times New Roman" w:hAnsi="Times New Roman" w:cs="Times New Roman"/>
          <w:sz w:val="28"/>
          <w:szCs w:val="28"/>
        </w:rPr>
        <w:t>các</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huyện</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miền</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núi</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phải</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chịu</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cảnh</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thiếu</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nước</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sinh</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hoạt</w:t>
      </w:r>
      <w:proofErr w:type="spellEnd"/>
      <w:r w:rsidRPr="00F25ACE">
        <w:rPr>
          <w:rFonts w:ascii="Times New Roman" w:hAnsi="Times New Roman" w:cs="Times New Roman"/>
          <w:sz w:val="28"/>
          <w:szCs w:val="28"/>
        </w:rPr>
        <w:t>.</w:t>
      </w:r>
    </w:p>
    <w:p w14:paraId="650647D5" w14:textId="2D427A67" w:rsidR="00C95F50" w:rsidRPr="00F25ACE" w:rsidRDefault="00C95F50" w:rsidP="00F25ACE">
      <w:pPr>
        <w:pStyle w:val="ListParagraph"/>
        <w:numPr>
          <w:ilvl w:val="0"/>
          <w:numId w:val="49"/>
        </w:numPr>
        <w:tabs>
          <w:tab w:val="left" w:pos="1260"/>
        </w:tabs>
        <w:spacing w:after="160" w:line="360" w:lineRule="auto"/>
        <w:ind w:left="0" w:firstLine="900"/>
        <w:jc w:val="both"/>
        <w:rPr>
          <w:rFonts w:ascii="Times New Roman" w:hAnsi="Times New Roman" w:cs="Times New Roman"/>
          <w:sz w:val="28"/>
          <w:szCs w:val="28"/>
        </w:rPr>
      </w:pPr>
      <w:r w:rsidRPr="00C95F50">
        <w:rPr>
          <w:rFonts w:ascii="Times New Roman" w:hAnsi="Times New Roman" w:cs="Times New Roman"/>
          <w:sz w:val="28"/>
          <w:szCs w:val="28"/>
        </w:rPr>
        <w:t xml:space="preserve">BĐKH </w:t>
      </w:r>
      <w:proofErr w:type="spellStart"/>
      <w:r w:rsidRPr="00C95F50">
        <w:rPr>
          <w:rFonts w:ascii="Times New Roman" w:hAnsi="Times New Roman" w:cs="Times New Roman"/>
          <w:sz w:val="28"/>
          <w:szCs w:val="28"/>
        </w:rPr>
        <w:t>còn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gây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b/>
          <w:bCs/>
          <w:sz w:val="28"/>
          <w:szCs w:val="28"/>
        </w:rPr>
        <w:t>ảnh</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hưởng</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nghiêm</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trọng</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đến</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thảm</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thực</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vật</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và</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hệ</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sinh</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thái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rừng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tăng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nguy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cơ</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tuyệt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chủng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một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số</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loại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động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thực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vật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làm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suy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thoái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các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nguồn</w:t>
      </w:r>
      <w:proofErr w:type="spellEnd"/>
      <w:r w:rsidRPr="00C95F50">
        <w:rPr>
          <w:rFonts w:ascii="Times New Roman" w:hAnsi="Times New Roman" w:cs="Times New Roman"/>
          <w:sz w:val="28"/>
          <w:szCs w:val="28"/>
        </w:rPr>
        <w:t xml:space="preserve"> gen </w:t>
      </w:r>
      <w:proofErr w:type="spellStart"/>
      <w:r w:rsidRPr="00C95F50">
        <w:rPr>
          <w:rFonts w:ascii="Times New Roman" w:hAnsi="Times New Roman" w:cs="Times New Roman"/>
          <w:sz w:val="28"/>
          <w:szCs w:val="28"/>
        </w:rPr>
        <w:t>quí</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hiếm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tăng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nguy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cơ</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cháy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rừng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và</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phát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tán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dịch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bệnh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trung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bình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hàng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năm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có</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từ</w:t>
      </w:r>
      <w:proofErr w:type="spellEnd"/>
      <w:r w:rsidRPr="00C95F50">
        <w:rPr>
          <w:rFonts w:ascii="Times New Roman" w:hAnsi="Times New Roman" w:cs="Times New Roman"/>
          <w:sz w:val="28"/>
          <w:szCs w:val="28"/>
        </w:rPr>
        <w:t xml:space="preserve"> 30 – 40ha </w:t>
      </w:r>
      <w:proofErr w:type="spellStart"/>
      <w:r w:rsidRPr="00C95F50">
        <w:rPr>
          <w:rFonts w:ascii="Times New Roman" w:hAnsi="Times New Roman" w:cs="Times New Roman"/>
          <w:sz w:val="28"/>
          <w:szCs w:val="28"/>
        </w:rPr>
        <w:t>rừng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bị</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cháy</w:t>
      </w:r>
      <w:proofErr w:type="spellEnd"/>
      <w:r w:rsidR="00F25ACE">
        <w:rPr>
          <w:rFonts w:ascii="Times New Roman" w:hAnsi="Times New Roman" w:cs="Times New Roman"/>
          <w:sz w:val="28"/>
          <w:szCs w:val="28"/>
        </w:rPr>
        <w:t xml:space="preserve">; </w:t>
      </w:r>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làm</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tăng</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tần</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suất</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bão</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với</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cường</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độ</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mạnh</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gây</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ra</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hiện</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tượng</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cát</w:t>
      </w:r>
      <w:proofErr w:type="spellEnd"/>
      <w:r w:rsidRPr="00F25ACE">
        <w:rPr>
          <w:rFonts w:ascii="Times New Roman" w:hAnsi="Times New Roman" w:cs="Times New Roman"/>
          <w:sz w:val="28"/>
          <w:szCs w:val="28"/>
        </w:rPr>
        <w:t xml:space="preserve"> bay, </w:t>
      </w:r>
      <w:proofErr w:type="spellStart"/>
      <w:r w:rsidRPr="00F25ACE">
        <w:rPr>
          <w:rFonts w:ascii="Times New Roman" w:hAnsi="Times New Roman" w:cs="Times New Roman"/>
          <w:sz w:val="28"/>
          <w:szCs w:val="28"/>
        </w:rPr>
        <w:t>sóng</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biển</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và</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b/>
          <w:bCs/>
          <w:sz w:val="28"/>
          <w:szCs w:val="28"/>
        </w:rPr>
        <w:t>triều</w:t>
      </w:r>
      <w:proofErr w:type="spellEnd"/>
      <w:r w:rsidRPr="00F25ACE">
        <w:rPr>
          <w:rFonts w:ascii="Times New Roman" w:hAnsi="Times New Roman" w:cs="Times New Roman"/>
          <w:b/>
          <w:bCs/>
          <w:sz w:val="28"/>
          <w:szCs w:val="28"/>
        </w:rPr>
        <w:t xml:space="preserve"> </w:t>
      </w:r>
      <w:proofErr w:type="spellStart"/>
      <w:r w:rsidRPr="00F25ACE">
        <w:rPr>
          <w:rFonts w:ascii="Times New Roman" w:hAnsi="Times New Roman" w:cs="Times New Roman"/>
          <w:b/>
          <w:bCs/>
          <w:sz w:val="28"/>
          <w:szCs w:val="28"/>
        </w:rPr>
        <w:t>cường</w:t>
      </w:r>
      <w:proofErr w:type="spellEnd"/>
      <w:r w:rsidRPr="00F25ACE">
        <w:rPr>
          <w:rFonts w:ascii="Times New Roman" w:hAnsi="Times New Roman" w:cs="Times New Roman"/>
          <w:b/>
          <w:bCs/>
          <w:sz w:val="28"/>
          <w:szCs w:val="28"/>
        </w:rPr>
        <w:t xml:space="preserve"> </w:t>
      </w:r>
      <w:proofErr w:type="spellStart"/>
      <w:r w:rsidRPr="00F25ACE">
        <w:rPr>
          <w:rFonts w:ascii="Times New Roman" w:hAnsi="Times New Roman" w:cs="Times New Roman"/>
          <w:b/>
          <w:bCs/>
          <w:sz w:val="28"/>
          <w:szCs w:val="28"/>
        </w:rPr>
        <w:t>xâm</w:t>
      </w:r>
      <w:proofErr w:type="spellEnd"/>
      <w:r w:rsidRPr="00F25ACE">
        <w:rPr>
          <w:rFonts w:ascii="Times New Roman" w:hAnsi="Times New Roman" w:cs="Times New Roman"/>
          <w:b/>
          <w:bCs/>
          <w:sz w:val="28"/>
          <w:szCs w:val="28"/>
        </w:rPr>
        <w:t xml:space="preserve"> </w:t>
      </w:r>
      <w:proofErr w:type="spellStart"/>
      <w:r w:rsidRPr="00F25ACE">
        <w:rPr>
          <w:rFonts w:ascii="Times New Roman" w:hAnsi="Times New Roman" w:cs="Times New Roman"/>
          <w:b/>
          <w:bCs/>
          <w:sz w:val="28"/>
          <w:szCs w:val="28"/>
        </w:rPr>
        <w:t>thực</w:t>
      </w:r>
      <w:proofErr w:type="spellEnd"/>
      <w:r w:rsidRPr="00F25ACE">
        <w:rPr>
          <w:rFonts w:ascii="Times New Roman" w:hAnsi="Times New Roman" w:cs="Times New Roman"/>
          <w:b/>
          <w:bCs/>
          <w:sz w:val="28"/>
          <w:szCs w:val="28"/>
        </w:rPr>
        <w:t xml:space="preserve"> </w:t>
      </w:r>
      <w:proofErr w:type="spellStart"/>
      <w:r w:rsidRPr="00F25ACE">
        <w:rPr>
          <w:rFonts w:ascii="Times New Roman" w:hAnsi="Times New Roman" w:cs="Times New Roman"/>
          <w:b/>
          <w:bCs/>
          <w:sz w:val="28"/>
          <w:szCs w:val="28"/>
        </w:rPr>
        <w:t>bờ</w:t>
      </w:r>
      <w:proofErr w:type="spellEnd"/>
      <w:r w:rsidRPr="00F25ACE">
        <w:rPr>
          <w:rFonts w:ascii="Times New Roman" w:hAnsi="Times New Roman" w:cs="Times New Roman"/>
          <w:b/>
          <w:bCs/>
          <w:sz w:val="28"/>
          <w:szCs w:val="28"/>
        </w:rPr>
        <w:t xml:space="preserve">, </w:t>
      </w:r>
      <w:proofErr w:type="spellStart"/>
      <w:r w:rsidRPr="00F25ACE">
        <w:rPr>
          <w:rFonts w:ascii="Times New Roman" w:hAnsi="Times New Roman" w:cs="Times New Roman"/>
          <w:b/>
          <w:bCs/>
          <w:sz w:val="28"/>
          <w:szCs w:val="28"/>
        </w:rPr>
        <w:t>hoang</w:t>
      </w:r>
      <w:proofErr w:type="spellEnd"/>
      <w:r w:rsidRPr="00F25ACE">
        <w:rPr>
          <w:rFonts w:ascii="Times New Roman" w:hAnsi="Times New Roman" w:cs="Times New Roman"/>
          <w:b/>
          <w:bCs/>
          <w:sz w:val="28"/>
          <w:szCs w:val="28"/>
        </w:rPr>
        <w:t xml:space="preserve"> </w:t>
      </w:r>
      <w:proofErr w:type="spellStart"/>
      <w:r w:rsidRPr="00F25ACE">
        <w:rPr>
          <w:rFonts w:ascii="Times New Roman" w:hAnsi="Times New Roman" w:cs="Times New Roman"/>
          <w:b/>
          <w:bCs/>
          <w:sz w:val="28"/>
          <w:szCs w:val="28"/>
        </w:rPr>
        <w:t>mạc</w:t>
      </w:r>
      <w:proofErr w:type="spellEnd"/>
      <w:r w:rsidRPr="00F25ACE">
        <w:rPr>
          <w:rFonts w:ascii="Times New Roman" w:hAnsi="Times New Roman" w:cs="Times New Roman"/>
          <w:b/>
          <w:bCs/>
          <w:sz w:val="28"/>
          <w:szCs w:val="28"/>
        </w:rPr>
        <w:t xml:space="preserve"> </w:t>
      </w:r>
      <w:proofErr w:type="spellStart"/>
      <w:r w:rsidRPr="00F25ACE">
        <w:rPr>
          <w:rFonts w:ascii="Times New Roman" w:hAnsi="Times New Roman" w:cs="Times New Roman"/>
          <w:b/>
          <w:bCs/>
          <w:sz w:val="28"/>
          <w:szCs w:val="28"/>
        </w:rPr>
        <w:t>hóa</w:t>
      </w:r>
      <w:proofErr w:type="spellEnd"/>
      <w:r w:rsidRPr="00F25ACE">
        <w:rPr>
          <w:rFonts w:ascii="Times New Roman" w:hAnsi="Times New Roman" w:cs="Times New Roman"/>
          <w:b/>
          <w:bCs/>
          <w:sz w:val="28"/>
          <w:szCs w:val="28"/>
        </w:rPr>
        <w:t xml:space="preserve"> </w:t>
      </w:r>
      <w:proofErr w:type="spellStart"/>
      <w:r w:rsidRPr="00F25ACE">
        <w:rPr>
          <w:rFonts w:ascii="Times New Roman" w:hAnsi="Times New Roman" w:cs="Times New Roman"/>
          <w:b/>
          <w:bCs/>
          <w:sz w:val="28"/>
          <w:szCs w:val="28"/>
        </w:rPr>
        <w:t>các</w:t>
      </w:r>
      <w:proofErr w:type="spellEnd"/>
      <w:r w:rsidRPr="00F25ACE">
        <w:rPr>
          <w:rFonts w:ascii="Times New Roman" w:hAnsi="Times New Roman" w:cs="Times New Roman"/>
          <w:b/>
          <w:bCs/>
          <w:sz w:val="28"/>
          <w:szCs w:val="28"/>
        </w:rPr>
        <w:t xml:space="preserve"> </w:t>
      </w:r>
      <w:proofErr w:type="spellStart"/>
      <w:r w:rsidRPr="00F25ACE">
        <w:rPr>
          <w:rFonts w:ascii="Times New Roman" w:hAnsi="Times New Roman" w:cs="Times New Roman"/>
          <w:b/>
          <w:bCs/>
          <w:sz w:val="28"/>
          <w:szCs w:val="28"/>
        </w:rPr>
        <w:t>vùng</w:t>
      </w:r>
      <w:proofErr w:type="spellEnd"/>
      <w:r w:rsidRPr="00F25ACE">
        <w:rPr>
          <w:rFonts w:ascii="Times New Roman" w:hAnsi="Times New Roman" w:cs="Times New Roman"/>
          <w:b/>
          <w:bCs/>
          <w:sz w:val="28"/>
          <w:szCs w:val="28"/>
        </w:rPr>
        <w:t xml:space="preserve"> </w:t>
      </w:r>
      <w:proofErr w:type="spellStart"/>
      <w:r w:rsidRPr="00F25ACE">
        <w:rPr>
          <w:rFonts w:ascii="Times New Roman" w:hAnsi="Times New Roman" w:cs="Times New Roman"/>
          <w:b/>
          <w:bCs/>
          <w:sz w:val="28"/>
          <w:szCs w:val="28"/>
        </w:rPr>
        <w:t>ven</w:t>
      </w:r>
      <w:proofErr w:type="spellEnd"/>
      <w:r w:rsidRPr="00F25ACE">
        <w:rPr>
          <w:rFonts w:ascii="Times New Roman" w:hAnsi="Times New Roman" w:cs="Times New Roman"/>
          <w:b/>
          <w:bCs/>
          <w:sz w:val="28"/>
          <w:szCs w:val="28"/>
        </w:rPr>
        <w:t xml:space="preserve"> </w:t>
      </w:r>
      <w:proofErr w:type="spellStart"/>
      <w:r w:rsidRPr="00F25ACE">
        <w:rPr>
          <w:rFonts w:ascii="Times New Roman" w:hAnsi="Times New Roman" w:cs="Times New Roman"/>
          <w:b/>
          <w:bCs/>
          <w:sz w:val="28"/>
          <w:szCs w:val="28"/>
        </w:rPr>
        <w:t>biển</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tài</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nguyên</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rừng</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cũng</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bị</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ảnh</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hưởng</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trực</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tiếp</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làm</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suy</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giảm</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diện</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tích</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đất</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lâm</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nghiệp</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với</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lastRenderedPageBreak/>
        <w:t>khoảng</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từ</w:t>
      </w:r>
      <w:proofErr w:type="spellEnd"/>
      <w:r w:rsidRPr="00F25ACE">
        <w:rPr>
          <w:rFonts w:ascii="Times New Roman" w:hAnsi="Times New Roman" w:cs="Times New Roman"/>
          <w:sz w:val="28"/>
          <w:szCs w:val="28"/>
        </w:rPr>
        <w:t xml:space="preserve"> 245 – 304ha (</w:t>
      </w:r>
      <w:proofErr w:type="spellStart"/>
      <w:r w:rsidRPr="00F25ACE">
        <w:rPr>
          <w:rFonts w:ascii="Times New Roman" w:hAnsi="Times New Roman" w:cs="Times New Roman"/>
          <w:sz w:val="28"/>
          <w:szCs w:val="28"/>
        </w:rPr>
        <w:t>giai</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đoạn</w:t>
      </w:r>
      <w:proofErr w:type="spellEnd"/>
      <w:r w:rsidRPr="00F25ACE">
        <w:rPr>
          <w:rFonts w:ascii="Times New Roman" w:hAnsi="Times New Roman" w:cs="Times New Roman"/>
          <w:sz w:val="28"/>
          <w:szCs w:val="28"/>
        </w:rPr>
        <w:t xml:space="preserve"> 2020 – 2030) </w:t>
      </w:r>
      <w:proofErr w:type="spellStart"/>
      <w:r w:rsidRPr="00F25ACE">
        <w:rPr>
          <w:rFonts w:ascii="Times New Roman" w:hAnsi="Times New Roman" w:cs="Times New Roman"/>
          <w:sz w:val="28"/>
          <w:szCs w:val="28"/>
        </w:rPr>
        <w:t>và</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từ</w:t>
      </w:r>
      <w:proofErr w:type="spellEnd"/>
      <w:r w:rsidRPr="00F25ACE">
        <w:rPr>
          <w:rFonts w:ascii="Times New Roman" w:hAnsi="Times New Roman" w:cs="Times New Roman"/>
          <w:sz w:val="28"/>
          <w:szCs w:val="28"/>
        </w:rPr>
        <w:t xml:space="preserve"> 421 – 543ha (</w:t>
      </w:r>
      <w:proofErr w:type="spellStart"/>
      <w:r w:rsidRPr="00F25ACE">
        <w:rPr>
          <w:rFonts w:ascii="Times New Roman" w:hAnsi="Times New Roman" w:cs="Times New Roman"/>
          <w:sz w:val="28"/>
          <w:szCs w:val="28"/>
        </w:rPr>
        <w:t>giai</w:t>
      </w:r>
      <w:proofErr w:type="spellEnd"/>
      <w:r w:rsidRPr="00F25ACE">
        <w:rPr>
          <w:rFonts w:ascii="Times New Roman" w:hAnsi="Times New Roman" w:cs="Times New Roman"/>
          <w:sz w:val="28"/>
          <w:szCs w:val="28"/>
        </w:rPr>
        <w:t xml:space="preserve"> </w:t>
      </w:r>
      <w:proofErr w:type="spellStart"/>
      <w:r w:rsidRPr="00F25ACE">
        <w:rPr>
          <w:rFonts w:ascii="Times New Roman" w:hAnsi="Times New Roman" w:cs="Times New Roman"/>
          <w:sz w:val="28"/>
          <w:szCs w:val="28"/>
        </w:rPr>
        <w:t>đoạn</w:t>
      </w:r>
      <w:proofErr w:type="spellEnd"/>
      <w:r w:rsidRPr="00F25ACE">
        <w:rPr>
          <w:rFonts w:ascii="Times New Roman" w:hAnsi="Times New Roman" w:cs="Times New Roman"/>
          <w:sz w:val="28"/>
          <w:szCs w:val="28"/>
        </w:rPr>
        <w:t xml:space="preserve"> 2050 – 2070).</w:t>
      </w:r>
    </w:p>
    <w:p w14:paraId="3CFEB528" w14:textId="77777777" w:rsidR="00C95F50" w:rsidRPr="00C95F50" w:rsidRDefault="00C95F50" w:rsidP="00C95F50">
      <w:pPr>
        <w:pStyle w:val="ListParagraph"/>
        <w:numPr>
          <w:ilvl w:val="0"/>
          <w:numId w:val="49"/>
        </w:numPr>
        <w:tabs>
          <w:tab w:val="left" w:pos="1260"/>
        </w:tabs>
        <w:spacing w:after="160" w:line="360" w:lineRule="auto"/>
        <w:ind w:left="0" w:firstLine="900"/>
        <w:jc w:val="both"/>
        <w:rPr>
          <w:rFonts w:ascii="Times New Roman" w:hAnsi="Times New Roman" w:cs="Times New Roman"/>
          <w:sz w:val="28"/>
          <w:szCs w:val="28"/>
        </w:rPr>
      </w:pPr>
      <w:r w:rsidRPr="00C95F50">
        <w:rPr>
          <w:rFonts w:ascii="Times New Roman" w:hAnsi="Times New Roman" w:cs="Times New Roman"/>
          <w:sz w:val="28"/>
          <w:szCs w:val="28"/>
        </w:rPr>
        <w:t xml:space="preserve">Theo </w:t>
      </w:r>
      <w:proofErr w:type="spellStart"/>
      <w:r w:rsidRPr="00C95F50">
        <w:rPr>
          <w:rFonts w:ascii="Times New Roman" w:hAnsi="Times New Roman" w:cs="Times New Roman"/>
          <w:sz w:val="28"/>
          <w:szCs w:val="28"/>
        </w:rPr>
        <w:t>kế</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hoạch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ứng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phó</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với</w:t>
      </w:r>
      <w:proofErr w:type="spellEnd"/>
      <w:r w:rsidRPr="00C95F50">
        <w:rPr>
          <w:rFonts w:ascii="Times New Roman" w:hAnsi="Times New Roman" w:cs="Times New Roman"/>
          <w:sz w:val="28"/>
          <w:szCs w:val="28"/>
        </w:rPr>
        <w:t xml:space="preserve"> BĐKH </w:t>
      </w:r>
      <w:proofErr w:type="spellStart"/>
      <w:r w:rsidRPr="00C95F50">
        <w:rPr>
          <w:rFonts w:ascii="Times New Roman" w:hAnsi="Times New Roman" w:cs="Times New Roman"/>
          <w:sz w:val="28"/>
          <w:szCs w:val="28"/>
        </w:rPr>
        <w:t>tỉnh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Phú</w:t>
      </w:r>
      <w:proofErr w:type="spellEnd"/>
      <w:r w:rsidRPr="00C95F50">
        <w:rPr>
          <w:rFonts w:ascii="Times New Roman" w:hAnsi="Times New Roman" w:cs="Times New Roman"/>
          <w:sz w:val="28"/>
          <w:szCs w:val="28"/>
        </w:rPr>
        <w:t xml:space="preserve"> Yên, </w:t>
      </w:r>
      <w:proofErr w:type="spellStart"/>
      <w:r w:rsidRPr="00C95F50">
        <w:rPr>
          <w:rFonts w:ascii="Times New Roman" w:hAnsi="Times New Roman" w:cs="Times New Roman"/>
          <w:sz w:val="28"/>
          <w:szCs w:val="28"/>
        </w:rPr>
        <w:t>ứng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với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mực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nước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biển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dân</w:t>
      </w:r>
      <w:proofErr w:type="spellEnd"/>
      <w:r w:rsidRPr="00C95F50">
        <w:rPr>
          <w:rFonts w:ascii="Times New Roman" w:hAnsi="Times New Roman" w:cs="Times New Roman"/>
          <w:sz w:val="28"/>
          <w:szCs w:val="28"/>
        </w:rPr>
        <w:t xml:space="preserve"> 30cm </w:t>
      </w:r>
      <w:proofErr w:type="spellStart"/>
      <w:r w:rsidRPr="00C95F50">
        <w:rPr>
          <w:rFonts w:ascii="Times New Roman" w:hAnsi="Times New Roman" w:cs="Times New Roman"/>
          <w:sz w:val="28"/>
          <w:szCs w:val="28"/>
        </w:rPr>
        <w:t>thì</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tỉ</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lệ</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ngập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nước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là</w:t>
      </w:r>
      <w:proofErr w:type="spellEnd"/>
      <w:r w:rsidRPr="00C95F50">
        <w:rPr>
          <w:rFonts w:ascii="Times New Roman" w:hAnsi="Times New Roman" w:cs="Times New Roman"/>
          <w:sz w:val="28"/>
          <w:szCs w:val="28"/>
        </w:rPr>
        <w:t xml:space="preserve"> 34,56km2, </w:t>
      </w:r>
      <w:proofErr w:type="spellStart"/>
      <w:r w:rsidRPr="00C95F50">
        <w:rPr>
          <w:rFonts w:ascii="Times New Roman" w:hAnsi="Times New Roman" w:cs="Times New Roman"/>
          <w:sz w:val="28"/>
          <w:szCs w:val="28"/>
        </w:rPr>
        <w:t>nước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biển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dâng</w:t>
      </w:r>
      <w:proofErr w:type="spellEnd"/>
      <w:r w:rsidRPr="00C95F50">
        <w:rPr>
          <w:rFonts w:ascii="Times New Roman" w:hAnsi="Times New Roman" w:cs="Times New Roman"/>
          <w:sz w:val="28"/>
          <w:szCs w:val="28"/>
        </w:rPr>
        <w:t xml:space="preserve"> 75cm, </w:t>
      </w:r>
      <w:proofErr w:type="spellStart"/>
      <w:r w:rsidRPr="00C95F50">
        <w:rPr>
          <w:rFonts w:ascii="Times New Roman" w:hAnsi="Times New Roman" w:cs="Times New Roman"/>
          <w:sz w:val="28"/>
          <w:szCs w:val="28"/>
        </w:rPr>
        <w:t>tỉ</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lệ</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ngập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nước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là</w:t>
      </w:r>
      <w:proofErr w:type="spellEnd"/>
      <w:r w:rsidRPr="00C95F50">
        <w:rPr>
          <w:rFonts w:ascii="Times New Roman" w:hAnsi="Times New Roman" w:cs="Times New Roman"/>
          <w:sz w:val="28"/>
          <w:szCs w:val="28"/>
        </w:rPr>
        <w:t xml:space="preserve"> 39,998km2 </w:t>
      </w:r>
      <w:proofErr w:type="spellStart"/>
      <w:r w:rsidRPr="00C95F50">
        <w:rPr>
          <w:rFonts w:ascii="Times New Roman" w:hAnsi="Times New Roman" w:cs="Times New Roman"/>
          <w:sz w:val="28"/>
          <w:szCs w:val="28"/>
        </w:rPr>
        <w:t>và</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nước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biển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dâng</w:t>
      </w:r>
      <w:proofErr w:type="spellEnd"/>
      <w:r w:rsidRPr="00C95F50">
        <w:rPr>
          <w:rFonts w:ascii="Times New Roman" w:hAnsi="Times New Roman" w:cs="Times New Roman"/>
          <w:sz w:val="28"/>
          <w:szCs w:val="28"/>
        </w:rPr>
        <w:t xml:space="preserve"> 100cm, </w:t>
      </w:r>
      <w:proofErr w:type="spellStart"/>
      <w:r w:rsidRPr="00C95F50">
        <w:rPr>
          <w:rFonts w:ascii="Times New Roman" w:hAnsi="Times New Roman" w:cs="Times New Roman"/>
          <w:sz w:val="28"/>
          <w:szCs w:val="28"/>
        </w:rPr>
        <w:t>tỉ</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lệ</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ngập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nước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sẽ</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lên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hơn</w:t>
      </w:r>
      <w:proofErr w:type="spellEnd"/>
      <w:r w:rsidRPr="00C95F50">
        <w:rPr>
          <w:rFonts w:ascii="Times New Roman" w:hAnsi="Times New Roman" w:cs="Times New Roman"/>
          <w:sz w:val="28"/>
          <w:szCs w:val="28"/>
        </w:rPr>
        <w:t xml:space="preserve"> 44km2 </w:t>
      </w:r>
      <w:proofErr w:type="gramStart"/>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tốc</w:t>
      </w:r>
      <w:proofErr w:type="spellEnd"/>
      <w:proofErr w:type="gram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độ</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sạt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lở</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hàng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năm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từ</w:t>
      </w:r>
      <w:proofErr w:type="spellEnd"/>
      <w:r w:rsidRPr="00C95F50">
        <w:rPr>
          <w:rFonts w:ascii="Times New Roman" w:hAnsi="Times New Roman" w:cs="Times New Roman"/>
          <w:sz w:val="28"/>
          <w:szCs w:val="28"/>
        </w:rPr>
        <w:t xml:space="preserve"> 10 – 20m, </w:t>
      </w:r>
      <w:proofErr w:type="spellStart"/>
      <w:r w:rsidRPr="00C95F50">
        <w:rPr>
          <w:rFonts w:ascii="Times New Roman" w:hAnsi="Times New Roman" w:cs="Times New Roman"/>
          <w:sz w:val="28"/>
          <w:szCs w:val="28"/>
        </w:rPr>
        <w:t>có</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nơi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từ</w:t>
      </w:r>
      <w:proofErr w:type="spellEnd"/>
      <w:r w:rsidRPr="00C95F50">
        <w:rPr>
          <w:rFonts w:ascii="Times New Roman" w:hAnsi="Times New Roman" w:cs="Times New Roman"/>
          <w:sz w:val="28"/>
          <w:szCs w:val="28"/>
        </w:rPr>
        <w:t xml:space="preserve"> 25 – 35m </w:t>
      </w:r>
      <w:proofErr w:type="spellStart"/>
      <w:r w:rsidRPr="00C95F50">
        <w:rPr>
          <w:rFonts w:ascii="Times New Roman" w:hAnsi="Times New Roman" w:cs="Times New Roman"/>
          <w:sz w:val="28"/>
          <w:szCs w:val="28"/>
        </w:rPr>
        <w:t>như</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thôn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Hòa</w:t>
      </w:r>
      <w:proofErr w:type="spellEnd"/>
      <w:r w:rsidRPr="00C95F50">
        <w:rPr>
          <w:rFonts w:ascii="Times New Roman" w:hAnsi="Times New Roman" w:cs="Times New Roman"/>
          <w:sz w:val="28"/>
          <w:szCs w:val="28"/>
        </w:rPr>
        <w:t xml:space="preserve"> An, </w:t>
      </w:r>
      <w:proofErr w:type="spellStart"/>
      <w:r w:rsidRPr="00C95F50">
        <w:rPr>
          <w:rFonts w:ascii="Times New Roman" w:hAnsi="Times New Roman" w:cs="Times New Roman"/>
          <w:sz w:val="28"/>
          <w:szCs w:val="28"/>
        </w:rPr>
        <w:t>xã</w:t>
      </w:r>
      <w:proofErr w:type="spellEnd"/>
      <w:r w:rsidRPr="00C95F50">
        <w:rPr>
          <w:rFonts w:ascii="Times New Roman" w:hAnsi="Times New Roman" w:cs="Times New Roman"/>
          <w:sz w:val="28"/>
          <w:szCs w:val="28"/>
        </w:rPr>
        <w:t xml:space="preserve"> Xuân </w:t>
      </w:r>
      <w:proofErr w:type="spellStart"/>
      <w:r w:rsidRPr="00C95F50">
        <w:rPr>
          <w:rFonts w:ascii="Times New Roman" w:hAnsi="Times New Roman" w:cs="Times New Roman"/>
          <w:sz w:val="28"/>
          <w:szCs w:val="28"/>
        </w:rPr>
        <w:t>Hòa</w:t>
      </w:r>
      <w:proofErr w:type="spellEnd"/>
      <w:r w:rsidRPr="00C95F50">
        <w:rPr>
          <w:rFonts w:ascii="Times New Roman" w:hAnsi="Times New Roman" w:cs="Times New Roman"/>
          <w:sz w:val="28"/>
          <w:szCs w:val="28"/>
        </w:rPr>
        <w:t xml:space="preserve"> (TX </w:t>
      </w:r>
      <w:proofErr w:type="spellStart"/>
      <w:r w:rsidRPr="00C95F50">
        <w:rPr>
          <w:rFonts w:ascii="Times New Roman" w:hAnsi="Times New Roman" w:cs="Times New Roman"/>
          <w:sz w:val="28"/>
          <w:szCs w:val="28"/>
        </w:rPr>
        <w:t>Sông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Cầu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xóm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Rớ</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phường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Phú</w:t>
      </w:r>
      <w:proofErr w:type="spellEnd"/>
      <w:r w:rsidRPr="00C95F50">
        <w:rPr>
          <w:rFonts w:ascii="Times New Roman" w:hAnsi="Times New Roman" w:cs="Times New Roman"/>
          <w:sz w:val="28"/>
          <w:szCs w:val="28"/>
        </w:rPr>
        <w:t xml:space="preserve"> Đông, TP Tuy </w:t>
      </w:r>
      <w:proofErr w:type="spellStart"/>
      <w:r w:rsidRPr="00C95F50">
        <w:rPr>
          <w:rFonts w:ascii="Times New Roman" w:hAnsi="Times New Roman" w:cs="Times New Roman"/>
          <w:sz w:val="28"/>
          <w:szCs w:val="28"/>
        </w:rPr>
        <w:t>Hòa</w:t>
      </w:r>
      <w:proofErr w:type="spellEnd"/>
      <w:r w:rsidRPr="00C95F50">
        <w:rPr>
          <w:rFonts w:ascii="Times New Roman" w:hAnsi="Times New Roman" w:cs="Times New Roman"/>
          <w:sz w:val="28"/>
          <w:szCs w:val="28"/>
        </w:rPr>
        <w:t>)</w:t>
      </w:r>
    </w:p>
    <w:p w14:paraId="1278A643" w14:textId="407F2B84" w:rsidR="00C95F50" w:rsidRPr="00C95F50" w:rsidRDefault="00C95F50" w:rsidP="00C95F50">
      <w:pPr>
        <w:pStyle w:val="ListParagraph"/>
        <w:numPr>
          <w:ilvl w:val="0"/>
          <w:numId w:val="49"/>
        </w:numPr>
        <w:tabs>
          <w:tab w:val="left" w:pos="1260"/>
        </w:tabs>
        <w:spacing w:after="160" w:line="360" w:lineRule="auto"/>
        <w:ind w:left="0" w:firstLine="900"/>
        <w:jc w:val="both"/>
        <w:rPr>
          <w:rFonts w:ascii="Times New Roman" w:hAnsi="Times New Roman" w:cs="Times New Roman"/>
          <w:b/>
          <w:bCs/>
          <w:sz w:val="28"/>
          <w:szCs w:val="28"/>
        </w:rPr>
      </w:pPr>
      <w:proofErr w:type="spellStart"/>
      <w:r w:rsidRPr="00C95F50">
        <w:rPr>
          <w:rFonts w:ascii="Times New Roman" w:hAnsi="Times New Roman" w:cs="Times New Roman"/>
          <w:b/>
          <w:bCs/>
          <w:sz w:val="28"/>
          <w:szCs w:val="28"/>
        </w:rPr>
        <w:t>Giải</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pháp</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ứng</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phó</w:t>
      </w:r>
      <w:proofErr w:type="spellEnd"/>
      <w:r w:rsidR="00304544">
        <w:rPr>
          <w:rFonts w:ascii="Times New Roman" w:hAnsi="Times New Roman" w:cs="Times New Roman"/>
          <w:b/>
          <w:bCs/>
          <w:sz w:val="28"/>
          <w:szCs w:val="28"/>
        </w:rPr>
        <w:t xml:space="preserve"> </w:t>
      </w:r>
      <w:proofErr w:type="spellStart"/>
      <w:r w:rsidR="00304544">
        <w:rPr>
          <w:rFonts w:ascii="Times New Roman" w:hAnsi="Times New Roman" w:cs="Times New Roman"/>
          <w:b/>
          <w:bCs/>
          <w:sz w:val="28"/>
          <w:szCs w:val="28"/>
        </w:rPr>
        <w:t>của</w:t>
      </w:r>
      <w:proofErr w:type="spellEnd"/>
      <w:r w:rsidR="00304544">
        <w:rPr>
          <w:rFonts w:ascii="Times New Roman" w:hAnsi="Times New Roman" w:cs="Times New Roman"/>
          <w:b/>
          <w:bCs/>
          <w:sz w:val="28"/>
          <w:szCs w:val="28"/>
        </w:rPr>
        <w:t xml:space="preserve"> </w:t>
      </w:r>
      <w:proofErr w:type="spellStart"/>
      <w:r w:rsidR="00304544">
        <w:rPr>
          <w:rFonts w:ascii="Times New Roman" w:hAnsi="Times New Roman" w:cs="Times New Roman"/>
          <w:b/>
          <w:bCs/>
          <w:sz w:val="28"/>
          <w:szCs w:val="28"/>
        </w:rPr>
        <w:t>tỉnh</w:t>
      </w:r>
      <w:proofErr w:type="spellEnd"/>
      <w:r w:rsidR="00304544">
        <w:rPr>
          <w:rFonts w:ascii="Times New Roman" w:hAnsi="Times New Roman" w:cs="Times New Roman"/>
          <w:b/>
          <w:bCs/>
          <w:sz w:val="28"/>
          <w:szCs w:val="28"/>
        </w:rPr>
        <w:t xml:space="preserve"> </w:t>
      </w:r>
      <w:proofErr w:type="spellStart"/>
      <w:r w:rsidR="00304544">
        <w:rPr>
          <w:rFonts w:ascii="Times New Roman" w:hAnsi="Times New Roman" w:cs="Times New Roman"/>
          <w:b/>
          <w:bCs/>
          <w:sz w:val="28"/>
          <w:szCs w:val="28"/>
        </w:rPr>
        <w:t>Phú</w:t>
      </w:r>
      <w:proofErr w:type="spellEnd"/>
      <w:r w:rsidR="00304544">
        <w:rPr>
          <w:rFonts w:ascii="Times New Roman" w:hAnsi="Times New Roman" w:cs="Times New Roman"/>
          <w:b/>
          <w:bCs/>
          <w:sz w:val="28"/>
          <w:szCs w:val="28"/>
        </w:rPr>
        <w:t xml:space="preserve"> Yên. </w:t>
      </w:r>
    </w:p>
    <w:p w14:paraId="398F0CF1" w14:textId="77777777" w:rsidR="00C95F50" w:rsidRPr="00C95F50" w:rsidRDefault="00C95F50" w:rsidP="00C95F50">
      <w:pPr>
        <w:pStyle w:val="ListParagraph"/>
        <w:numPr>
          <w:ilvl w:val="0"/>
          <w:numId w:val="50"/>
        </w:numPr>
        <w:tabs>
          <w:tab w:val="left" w:pos="1260"/>
        </w:tabs>
        <w:spacing w:after="160" w:line="360" w:lineRule="auto"/>
        <w:ind w:left="0" w:firstLine="900"/>
        <w:jc w:val="both"/>
        <w:rPr>
          <w:rFonts w:ascii="Times New Roman" w:hAnsi="Times New Roman" w:cs="Times New Roman"/>
          <w:sz w:val="28"/>
          <w:szCs w:val="28"/>
        </w:rPr>
      </w:pPr>
      <w:r w:rsidRPr="00C95F50">
        <w:rPr>
          <w:rFonts w:ascii="Times New Roman" w:hAnsi="Times New Roman" w:cs="Times New Roman"/>
          <w:sz w:val="28"/>
          <w:szCs w:val="28"/>
        </w:rPr>
        <w:t xml:space="preserve">Ngay </w:t>
      </w:r>
      <w:proofErr w:type="spellStart"/>
      <w:r w:rsidRPr="00C95F50">
        <w:rPr>
          <w:rFonts w:ascii="Times New Roman" w:hAnsi="Times New Roman" w:cs="Times New Roman"/>
          <w:sz w:val="28"/>
          <w:szCs w:val="28"/>
        </w:rPr>
        <w:t>sau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khi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chiến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lược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tăng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trưởng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xanh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giai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đoạn</w:t>
      </w:r>
      <w:proofErr w:type="spellEnd"/>
      <w:r w:rsidRPr="00C95F50">
        <w:rPr>
          <w:rFonts w:ascii="Times New Roman" w:hAnsi="Times New Roman" w:cs="Times New Roman"/>
          <w:sz w:val="28"/>
          <w:szCs w:val="28"/>
        </w:rPr>
        <w:t xml:space="preserve"> 2021 – 2030, </w:t>
      </w:r>
      <w:proofErr w:type="spellStart"/>
      <w:r w:rsidRPr="00C95F50">
        <w:rPr>
          <w:rFonts w:ascii="Times New Roman" w:hAnsi="Times New Roman" w:cs="Times New Roman"/>
          <w:sz w:val="28"/>
          <w:szCs w:val="28"/>
        </w:rPr>
        <w:t>tầm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nhìn</w:t>
      </w:r>
      <w:proofErr w:type="spellEnd"/>
      <w:r w:rsidRPr="00C95F50">
        <w:rPr>
          <w:rFonts w:ascii="Times New Roman" w:hAnsi="Times New Roman" w:cs="Times New Roman"/>
          <w:sz w:val="28"/>
          <w:szCs w:val="28"/>
        </w:rPr>
        <w:t xml:space="preserve"> 2050 </w:t>
      </w:r>
      <w:proofErr w:type="spellStart"/>
      <w:r w:rsidRPr="00C95F50">
        <w:rPr>
          <w:rFonts w:ascii="Times New Roman" w:hAnsi="Times New Roman" w:cs="Times New Roman"/>
          <w:sz w:val="28"/>
          <w:szCs w:val="28"/>
        </w:rPr>
        <w:t>của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Chính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phủ</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được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phê</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duyệt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cùng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với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thực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hiện</w:t>
      </w:r>
      <w:proofErr w:type="spellEnd"/>
      <w:r w:rsidRPr="00C95F50">
        <w:rPr>
          <w:rFonts w:ascii="Times New Roman" w:hAnsi="Times New Roman" w:cs="Times New Roman"/>
          <w:sz w:val="28"/>
          <w:szCs w:val="28"/>
        </w:rPr>
        <w:t xml:space="preserve"> cam </w:t>
      </w:r>
      <w:proofErr w:type="spellStart"/>
      <w:r w:rsidRPr="00C95F50">
        <w:rPr>
          <w:rFonts w:ascii="Times New Roman" w:hAnsi="Times New Roman" w:cs="Times New Roman"/>
          <w:sz w:val="28"/>
          <w:szCs w:val="28"/>
        </w:rPr>
        <w:t>kết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của</w:t>
      </w:r>
      <w:proofErr w:type="spellEnd"/>
      <w:r w:rsidRPr="00C95F50">
        <w:rPr>
          <w:rFonts w:ascii="Times New Roman" w:hAnsi="Times New Roman" w:cs="Times New Roman"/>
          <w:sz w:val="28"/>
          <w:szCs w:val="28"/>
        </w:rPr>
        <w:t xml:space="preserve"> Việt Nam </w:t>
      </w:r>
      <w:proofErr w:type="spellStart"/>
      <w:r w:rsidRPr="00C95F50">
        <w:rPr>
          <w:rFonts w:ascii="Times New Roman" w:hAnsi="Times New Roman" w:cs="Times New Roman"/>
          <w:sz w:val="28"/>
          <w:szCs w:val="28"/>
        </w:rPr>
        <w:t>tại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Hội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nghị</w:t>
      </w:r>
      <w:proofErr w:type="spellEnd"/>
      <w:r w:rsidRPr="00C95F50">
        <w:rPr>
          <w:rFonts w:ascii="Times New Roman" w:hAnsi="Times New Roman" w:cs="Times New Roman"/>
          <w:sz w:val="28"/>
          <w:szCs w:val="28"/>
        </w:rPr>
        <w:t xml:space="preserve"> COP26 </w:t>
      </w:r>
      <w:proofErr w:type="spellStart"/>
      <w:r w:rsidRPr="00C95F50">
        <w:rPr>
          <w:rFonts w:ascii="Times New Roman" w:hAnsi="Times New Roman" w:cs="Times New Roman"/>
          <w:sz w:val="28"/>
          <w:szCs w:val="28"/>
        </w:rPr>
        <w:t>và</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các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văn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bản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chỉ</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đạo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của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Chính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phủ</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Thủ</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tướng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Chính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phủ</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tỉnh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Phú</w:t>
      </w:r>
      <w:proofErr w:type="spellEnd"/>
      <w:r w:rsidRPr="00C95F50">
        <w:rPr>
          <w:rFonts w:ascii="Times New Roman" w:hAnsi="Times New Roman" w:cs="Times New Roman"/>
          <w:sz w:val="28"/>
          <w:szCs w:val="28"/>
        </w:rPr>
        <w:t xml:space="preserve"> Yên </w:t>
      </w:r>
      <w:proofErr w:type="spellStart"/>
      <w:r w:rsidRPr="00C95F50">
        <w:rPr>
          <w:rFonts w:ascii="Times New Roman" w:hAnsi="Times New Roman" w:cs="Times New Roman"/>
          <w:sz w:val="28"/>
          <w:szCs w:val="28"/>
        </w:rPr>
        <w:t>đã</w:t>
      </w:r>
      <w:proofErr w:type="spellEnd"/>
      <w:r w:rsidRPr="00C95F50">
        <w:rPr>
          <w:rFonts w:ascii="Times New Roman" w:hAnsi="Times New Roman" w:cs="Times New Roman"/>
          <w:sz w:val="28"/>
          <w:szCs w:val="28"/>
        </w:rPr>
        <w:t xml:space="preserve"> ban </w:t>
      </w:r>
      <w:proofErr w:type="spellStart"/>
      <w:r w:rsidRPr="00C95F50">
        <w:rPr>
          <w:rFonts w:ascii="Times New Roman" w:hAnsi="Times New Roman" w:cs="Times New Roman"/>
          <w:sz w:val="28"/>
          <w:szCs w:val="28"/>
        </w:rPr>
        <w:t>hành</w:t>
      </w:r>
      <w:proofErr w:type="spellEnd"/>
      <w:r w:rsidRPr="00C95F50">
        <w:rPr>
          <w:rFonts w:ascii="Times New Roman" w:hAnsi="Times New Roman" w:cs="Times New Roman"/>
          <w:sz w:val="28"/>
          <w:szCs w:val="28"/>
        </w:rPr>
        <w:t xml:space="preserve"> 05 </w:t>
      </w:r>
      <w:proofErr w:type="spellStart"/>
      <w:r w:rsidRPr="00C95F50">
        <w:rPr>
          <w:rFonts w:ascii="Times New Roman" w:hAnsi="Times New Roman" w:cs="Times New Roman"/>
          <w:sz w:val="28"/>
          <w:szCs w:val="28"/>
        </w:rPr>
        <w:t>chương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trình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hành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động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và</w:t>
      </w:r>
      <w:proofErr w:type="spellEnd"/>
      <w:r w:rsidRPr="00C95F50">
        <w:rPr>
          <w:rFonts w:ascii="Times New Roman" w:hAnsi="Times New Roman" w:cs="Times New Roman"/>
          <w:sz w:val="28"/>
          <w:szCs w:val="28"/>
        </w:rPr>
        <w:t xml:space="preserve"> 07 </w:t>
      </w:r>
      <w:proofErr w:type="spellStart"/>
      <w:r w:rsidRPr="00C95F50">
        <w:rPr>
          <w:rFonts w:ascii="Times New Roman" w:hAnsi="Times New Roman" w:cs="Times New Roman"/>
          <w:sz w:val="28"/>
          <w:szCs w:val="28"/>
        </w:rPr>
        <w:t>quyết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định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kế</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hoạch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liên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quan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đến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chuyển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đổi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xanh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chuyển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đổi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số</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bảo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vệ</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môi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trường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thích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ứng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biến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đổi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khí</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hậu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chuyển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đổi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năng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lượng</w:t>
      </w:r>
      <w:proofErr w:type="spellEnd"/>
    </w:p>
    <w:p w14:paraId="3FF040A8" w14:textId="77777777" w:rsidR="00C95F50" w:rsidRPr="00C95F50" w:rsidRDefault="00C95F50" w:rsidP="00C95F50">
      <w:pPr>
        <w:pStyle w:val="ListParagraph"/>
        <w:numPr>
          <w:ilvl w:val="0"/>
          <w:numId w:val="50"/>
        </w:numPr>
        <w:tabs>
          <w:tab w:val="left" w:pos="1260"/>
        </w:tabs>
        <w:spacing w:after="160" w:line="360" w:lineRule="auto"/>
        <w:ind w:left="0" w:firstLine="900"/>
        <w:jc w:val="both"/>
        <w:rPr>
          <w:rFonts w:ascii="Times New Roman" w:hAnsi="Times New Roman" w:cs="Times New Roman"/>
          <w:sz w:val="28"/>
          <w:szCs w:val="28"/>
        </w:rPr>
      </w:pPr>
      <w:proofErr w:type="spellStart"/>
      <w:r w:rsidRPr="00C95F50">
        <w:rPr>
          <w:rFonts w:ascii="Times New Roman" w:hAnsi="Times New Roman" w:cs="Times New Roman"/>
          <w:sz w:val="28"/>
          <w:szCs w:val="28"/>
        </w:rPr>
        <w:t>Đẩy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mạnh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hút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đầu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tư</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phát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triển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các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ngành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nghiệp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nghệ</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cao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thân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thiện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với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môi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trường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quan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tâm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hút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đầu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tư</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các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dự</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án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điện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gió</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điện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mặt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trời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góp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phần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thực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hiện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thành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mục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tiêu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đạt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phát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thải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ròng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bằng</w:t>
      </w:r>
      <w:proofErr w:type="spellEnd"/>
      <w:r w:rsidRPr="00C95F50">
        <w:rPr>
          <w:rFonts w:ascii="Times New Roman" w:hAnsi="Times New Roman" w:cs="Times New Roman"/>
          <w:sz w:val="28"/>
          <w:szCs w:val="28"/>
        </w:rPr>
        <w:t xml:space="preserve"> 0 </w:t>
      </w:r>
      <w:proofErr w:type="spellStart"/>
      <w:r w:rsidRPr="00C95F50">
        <w:rPr>
          <w:rFonts w:ascii="Times New Roman" w:hAnsi="Times New Roman" w:cs="Times New Roman"/>
          <w:sz w:val="28"/>
          <w:szCs w:val="28"/>
        </w:rPr>
        <w:t>và</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chuyển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đổi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năng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lượng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Năm</w:t>
      </w:r>
      <w:proofErr w:type="spellEnd"/>
      <w:r w:rsidRPr="00C95F50">
        <w:rPr>
          <w:rFonts w:ascii="Times New Roman" w:hAnsi="Times New Roman" w:cs="Times New Roman"/>
          <w:sz w:val="28"/>
          <w:szCs w:val="28"/>
        </w:rPr>
        <w:t xml:space="preserve"> 2022 </w:t>
      </w:r>
      <w:proofErr w:type="spellStart"/>
      <w:r w:rsidRPr="00C95F50">
        <w:rPr>
          <w:rFonts w:ascii="Times New Roman" w:hAnsi="Times New Roman" w:cs="Times New Roman"/>
          <w:sz w:val="28"/>
          <w:szCs w:val="28"/>
        </w:rPr>
        <w:t>toàn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tỉnh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có</w:t>
      </w:r>
      <w:proofErr w:type="spellEnd"/>
      <w:r w:rsidRPr="00C95F50">
        <w:rPr>
          <w:rFonts w:ascii="Times New Roman" w:hAnsi="Times New Roman" w:cs="Times New Roman"/>
          <w:sz w:val="28"/>
          <w:szCs w:val="28"/>
        </w:rPr>
        <w:t xml:space="preserve"> 6 </w:t>
      </w:r>
      <w:proofErr w:type="spellStart"/>
      <w:r w:rsidRPr="00C95F50">
        <w:rPr>
          <w:rFonts w:ascii="Times New Roman" w:hAnsi="Times New Roman" w:cs="Times New Roman"/>
          <w:sz w:val="28"/>
          <w:szCs w:val="28"/>
        </w:rPr>
        <w:t>dự</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án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điện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mặt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trời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với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tổng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suất</w:t>
      </w:r>
      <w:proofErr w:type="spellEnd"/>
      <w:r w:rsidRPr="00C95F50">
        <w:rPr>
          <w:rFonts w:ascii="Times New Roman" w:hAnsi="Times New Roman" w:cs="Times New Roman"/>
          <w:sz w:val="28"/>
          <w:szCs w:val="28"/>
        </w:rPr>
        <w:t xml:space="preserve"> 505,216MWp </w:t>
      </w:r>
      <w:proofErr w:type="spellStart"/>
      <w:r w:rsidRPr="00C95F50">
        <w:rPr>
          <w:rFonts w:ascii="Times New Roman" w:hAnsi="Times New Roman" w:cs="Times New Roman"/>
          <w:sz w:val="28"/>
          <w:szCs w:val="28"/>
        </w:rPr>
        <w:t>đã</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hoàn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thành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phát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điện</w:t>
      </w:r>
      <w:proofErr w:type="spellEnd"/>
      <w:r w:rsidRPr="00C95F50">
        <w:rPr>
          <w:rFonts w:ascii="Times New Roman" w:hAnsi="Times New Roman" w:cs="Times New Roman"/>
          <w:sz w:val="28"/>
          <w:szCs w:val="28"/>
        </w:rPr>
        <w:t xml:space="preserve">. </w:t>
      </w:r>
    </w:p>
    <w:p w14:paraId="7EED5554" w14:textId="77777777" w:rsidR="00C95F50" w:rsidRPr="00C95F50" w:rsidRDefault="00C95F50" w:rsidP="00C95F50">
      <w:pPr>
        <w:pStyle w:val="ListParagraph"/>
        <w:numPr>
          <w:ilvl w:val="0"/>
          <w:numId w:val="50"/>
        </w:numPr>
        <w:tabs>
          <w:tab w:val="left" w:pos="1260"/>
        </w:tabs>
        <w:spacing w:after="160" w:line="360" w:lineRule="auto"/>
        <w:ind w:left="0" w:firstLine="900"/>
        <w:jc w:val="both"/>
        <w:rPr>
          <w:rFonts w:ascii="Times New Roman" w:hAnsi="Times New Roman" w:cs="Times New Roman"/>
          <w:sz w:val="28"/>
          <w:szCs w:val="28"/>
        </w:rPr>
      </w:pPr>
      <w:r w:rsidRPr="00C95F50">
        <w:rPr>
          <w:rFonts w:ascii="Times New Roman" w:hAnsi="Times New Roman" w:cs="Times New Roman"/>
          <w:sz w:val="28"/>
          <w:szCs w:val="28"/>
        </w:rPr>
        <w:t xml:space="preserve"> Trong </w:t>
      </w:r>
      <w:proofErr w:type="spellStart"/>
      <w:r w:rsidRPr="00C95F50">
        <w:rPr>
          <w:rFonts w:ascii="Times New Roman" w:hAnsi="Times New Roman" w:cs="Times New Roman"/>
          <w:sz w:val="28"/>
          <w:szCs w:val="28"/>
        </w:rPr>
        <w:t>sản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xuất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xanh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trong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nghiệp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từng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bước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tổ</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chức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cơ</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cấu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lại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ngành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kinh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tế</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nghiệp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gắn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với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sản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xuất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xanh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hướng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tới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xây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dựng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nền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nghiệp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hiện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đại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bền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vững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dựa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trên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nền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tảng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phát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triển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nghiệp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nghệ</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cao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nghiệp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minh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nghiệp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sạch</w:t>
      </w:r>
      <w:proofErr w:type="spellEnd"/>
      <w:r w:rsidRPr="00C95F50">
        <w:rPr>
          <w:rFonts w:ascii="Times New Roman" w:hAnsi="Times New Roman" w:cs="Times New Roman"/>
          <w:sz w:val="28"/>
          <w:szCs w:val="28"/>
        </w:rPr>
        <w:t xml:space="preserve">. </w:t>
      </w:r>
    </w:p>
    <w:p w14:paraId="71EF71B9" w14:textId="69F53EFD" w:rsidR="00C95F50" w:rsidRPr="00C95F50" w:rsidRDefault="00C95F50" w:rsidP="00C95F50">
      <w:pPr>
        <w:pStyle w:val="ListParagraph"/>
        <w:numPr>
          <w:ilvl w:val="0"/>
          <w:numId w:val="50"/>
        </w:numPr>
        <w:tabs>
          <w:tab w:val="left" w:pos="1260"/>
        </w:tabs>
        <w:spacing w:after="160" w:line="360" w:lineRule="auto"/>
        <w:ind w:left="0" w:firstLine="900"/>
        <w:jc w:val="both"/>
        <w:rPr>
          <w:rFonts w:ascii="Times New Roman" w:hAnsi="Times New Roman" w:cs="Times New Roman"/>
          <w:sz w:val="28"/>
          <w:szCs w:val="28"/>
        </w:rPr>
      </w:pPr>
      <w:r w:rsidRPr="00C95F50">
        <w:rPr>
          <w:rFonts w:ascii="Times New Roman" w:hAnsi="Times New Roman" w:cs="Times New Roman"/>
          <w:sz w:val="28"/>
          <w:szCs w:val="28"/>
        </w:rPr>
        <w:t xml:space="preserve">UBND </w:t>
      </w:r>
      <w:proofErr w:type="spellStart"/>
      <w:r w:rsidRPr="00C95F50">
        <w:rPr>
          <w:rFonts w:ascii="Times New Roman" w:hAnsi="Times New Roman" w:cs="Times New Roman"/>
          <w:sz w:val="28"/>
          <w:szCs w:val="28"/>
        </w:rPr>
        <w:t>tỉnh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Phú</w:t>
      </w:r>
      <w:proofErr w:type="spellEnd"/>
      <w:r w:rsidRPr="00C95F50">
        <w:rPr>
          <w:rFonts w:ascii="Times New Roman" w:hAnsi="Times New Roman" w:cs="Times New Roman"/>
          <w:sz w:val="28"/>
          <w:szCs w:val="28"/>
        </w:rPr>
        <w:t xml:space="preserve"> Yên </w:t>
      </w:r>
      <w:proofErr w:type="spellStart"/>
      <w:r w:rsidRPr="00C95F50">
        <w:rPr>
          <w:rFonts w:ascii="Times New Roman" w:hAnsi="Times New Roman" w:cs="Times New Roman"/>
          <w:sz w:val="28"/>
          <w:szCs w:val="28"/>
        </w:rPr>
        <w:t>đã</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phê</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duyệt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Đề</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án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trồng</w:t>
      </w:r>
      <w:proofErr w:type="spellEnd"/>
      <w:r w:rsidRPr="00C95F50">
        <w:rPr>
          <w:rFonts w:ascii="Times New Roman" w:hAnsi="Times New Roman" w:cs="Times New Roman"/>
          <w:sz w:val="28"/>
          <w:szCs w:val="28"/>
        </w:rPr>
        <w:t xml:space="preserve"> 15 </w:t>
      </w:r>
      <w:proofErr w:type="spellStart"/>
      <w:r w:rsidRPr="00C95F50">
        <w:rPr>
          <w:rFonts w:ascii="Times New Roman" w:hAnsi="Times New Roman" w:cs="Times New Roman"/>
          <w:sz w:val="28"/>
          <w:szCs w:val="28"/>
        </w:rPr>
        <w:t>triệu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cây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xanh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giai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đoạn</w:t>
      </w:r>
      <w:proofErr w:type="spellEnd"/>
      <w:r w:rsidRPr="00C95F50">
        <w:rPr>
          <w:rFonts w:ascii="Times New Roman" w:hAnsi="Times New Roman" w:cs="Times New Roman"/>
          <w:sz w:val="28"/>
          <w:szCs w:val="28"/>
        </w:rPr>
        <w:t xml:space="preserve"> 2021-2025; </w:t>
      </w:r>
      <w:proofErr w:type="spellStart"/>
      <w:r w:rsidRPr="00C95F50">
        <w:rPr>
          <w:rFonts w:ascii="Times New Roman" w:hAnsi="Times New Roman" w:cs="Times New Roman"/>
          <w:sz w:val="28"/>
          <w:szCs w:val="28"/>
        </w:rPr>
        <w:t>đến</w:t>
      </w:r>
      <w:proofErr w:type="spellEnd"/>
      <w:r w:rsidRPr="00C95F50">
        <w:rPr>
          <w:rFonts w:ascii="Times New Roman" w:hAnsi="Times New Roman" w:cs="Times New Roman"/>
          <w:sz w:val="28"/>
          <w:szCs w:val="28"/>
        </w:rPr>
        <w:t xml:space="preserve"> nay, </w:t>
      </w:r>
      <w:proofErr w:type="spellStart"/>
      <w:r w:rsidRPr="00C95F50">
        <w:rPr>
          <w:rFonts w:ascii="Times New Roman" w:hAnsi="Times New Roman" w:cs="Times New Roman"/>
          <w:sz w:val="28"/>
          <w:szCs w:val="28"/>
        </w:rPr>
        <w:t>đã</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trồng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khoảng</w:t>
      </w:r>
      <w:proofErr w:type="spellEnd"/>
      <w:r w:rsidRPr="00C95F50">
        <w:rPr>
          <w:rFonts w:ascii="Times New Roman" w:hAnsi="Times New Roman" w:cs="Times New Roman"/>
          <w:sz w:val="28"/>
          <w:szCs w:val="28"/>
        </w:rPr>
        <w:t xml:space="preserve"> 9.392.606 </w:t>
      </w:r>
      <w:proofErr w:type="spellStart"/>
      <w:r w:rsidRPr="00C95F50">
        <w:rPr>
          <w:rFonts w:ascii="Times New Roman" w:hAnsi="Times New Roman" w:cs="Times New Roman"/>
          <w:sz w:val="28"/>
          <w:szCs w:val="28"/>
        </w:rPr>
        <w:t>cây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đạt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tỷ</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lệ</w:t>
      </w:r>
      <w:proofErr w:type="spellEnd"/>
      <w:r w:rsidRPr="00C95F50">
        <w:rPr>
          <w:rFonts w:ascii="Times New Roman" w:hAnsi="Times New Roman" w:cs="Times New Roman"/>
          <w:sz w:val="28"/>
          <w:szCs w:val="28"/>
        </w:rPr>
        <w:t xml:space="preserve"> 62,62%; </w:t>
      </w:r>
      <w:proofErr w:type="spellStart"/>
      <w:r w:rsidRPr="00C95F50">
        <w:rPr>
          <w:rFonts w:ascii="Times New Roman" w:hAnsi="Times New Roman" w:cs="Times New Roman"/>
          <w:sz w:val="28"/>
          <w:szCs w:val="28"/>
        </w:rPr>
        <w:t>Tỷ</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lệ</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che</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phủ</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rừng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toàn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tỉnh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năm</w:t>
      </w:r>
      <w:proofErr w:type="spellEnd"/>
      <w:r w:rsidRPr="00C95F50">
        <w:rPr>
          <w:rFonts w:ascii="Times New Roman" w:hAnsi="Times New Roman" w:cs="Times New Roman"/>
          <w:sz w:val="28"/>
          <w:szCs w:val="28"/>
        </w:rPr>
        <w:t xml:space="preserve"> 2022 </w:t>
      </w:r>
      <w:proofErr w:type="spellStart"/>
      <w:r w:rsidRPr="00C95F50">
        <w:rPr>
          <w:rFonts w:ascii="Times New Roman" w:hAnsi="Times New Roman" w:cs="Times New Roman"/>
          <w:sz w:val="28"/>
          <w:szCs w:val="28"/>
        </w:rPr>
        <w:t>là</w:t>
      </w:r>
      <w:proofErr w:type="spellEnd"/>
      <w:r w:rsidRPr="00C95F50">
        <w:rPr>
          <w:rFonts w:ascii="Times New Roman" w:hAnsi="Times New Roman" w:cs="Times New Roman"/>
          <w:sz w:val="28"/>
          <w:szCs w:val="28"/>
        </w:rPr>
        <w:t xml:space="preserve"> 46,55% (</w:t>
      </w:r>
      <w:proofErr w:type="spellStart"/>
      <w:r w:rsidRPr="00C95F50">
        <w:rPr>
          <w:rFonts w:ascii="Times New Roman" w:hAnsi="Times New Roman" w:cs="Times New Roman"/>
          <w:sz w:val="28"/>
          <w:szCs w:val="28"/>
        </w:rPr>
        <w:t>theo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quyết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định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bố</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hiện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trạng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rừng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của</w:t>
      </w:r>
      <w:proofErr w:type="spellEnd"/>
      <w:r w:rsidRPr="00C95F50">
        <w:rPr>
          <w:rFonts w:ascii="Times New Roman" w:hAnsi="Times New Roman" w:cs="Times New Roman"/>
          <w:sz w:val="28"/>
          <w:szCs w:val="28"/>
        </w:rPr>
        <w:t xml:space="preserve"> UBND </w:t>
      </w:r>
      <w:proofErr w:type="spellStart"/>
      <w:r w:rsidRPr="00C95F50">
        <w:rPr>
          <w:rFonts w:ascii="Times New Roman" w:hAnsi="Times New Roman" w:cs="Times New Roman"/>
          <w:sz w:val="28"/>
          <w:szCs w:val="28"/>
        </w:rPr>
        <w:t>các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huyện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thị</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xã</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thành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phố</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tăng</w:t>
      </w:r>
      <w:proofErr w:type="spellEnd"/>
      <w:r w:rsidRPr="00C95F50">
        <w:rPr>
          <w:rFonts w:ascii="Times New Roman" w:hAnsi="Times New Roman" w:cs="Times New Roman"/>
          <w:sz w:val="28"/>
          <w:szCs w:val="28"/>
        </w:rPr>
        <w:t xml:space="preserve"> so </w:t>
      </w:r>
      <w:proofErr w:type="spellStart"/>
      <w:r w:rsidRPr="00C95F50">
        <w:rPr>
          <w:rFonts w:ascii="Times New Roman" w:hAnsi="Times New Roman" w:cs="Times New Roman"/>
          <w:sz w:val="28"/>
          <w:szCs w:val="28"/>
        </w:rPr>
        <w:t>với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năm</w:t>
      </w:r>
      <w:proofErr w:type="spellEnd"/>
      <w:r w:rsidRPr="00C95F50">
        <w:rPr>
          <w:rFonts w:ascii="Times New Roman" w:hAnsi="Times New Roman" w:cs="Times New Roman"/>
          <w:sz w:val="28"/>
          <w:szCs w:val="28"/>
        </w:rPr>
        <w:t xml:space="preserve"> 2020 </w:t>
      </w:r>
      <w:proofErr w:type="spellStart"/>
      <w:r w:rsidRPr="00C95F50">
        <w:rPr>
          <w:rFonts w:ascii="Times New Roman" w:hAnsi="Times New Roman" w:cs="Times New Roman"/>
          <w:sz w:val="28"/>
          <w:szCs w:val="28"/>
        </w:rPr>
        <w:t>là</w:t>
      </w:r>
      <w:proofErr w:type="spellEnd"/>
      <w:r w:rsidRPr="00C95F50">
        <w:rPr>
          <w:rFonts w:ascii="Times New Roman" w:hAnsi="Times New Roman" w:cs="Times New Roman"/>
          <w:sz w:val="28"/>
          <w:szCs w:val="28"/>
        </w:rPr>
        <w:t xml:space="preserve"> 45,09%, </w:t>
      </w:r>
      <w:proofErr w:type="spellStart"/>
      <w:r w:rsidRPr="00C95F50">
        <w:rPr>
          <w:rFonts w:ascii="Times New Roman" w:hAnsi="Times New Roman" w:cs="Times New Roman"/>
          <w:sz w:val="28"/>
          <w:szCs w:val="28"/>
        </w:rPr>
        <w:t>năm</w:t>
      </w:r>
      <w:proofErr w:type="spellEnd"/>
      <w:r w:rsidRPr="00C95F50">
        <w:rPr>
          <w:rFonts w:ascii="Times New Roman" w:hAnsi="Times New Roman" w:cs="Times New Roman"/>
          <w:sz w:val="28"/>
          <w:szCs w:val="28"/>
        </w:rPr>
        <w:t xml:space="preserve"> 2021 </w:t>
      </w:r>
      <w:proofErr w:type="spellStart"/>
      <w:r w:rsidRPr="00C95F50">
        <w:rPr>
          <w:rFonts w:ascii="Times New Roman" w:hAnsi="Times New Roman" w:cs="Times New Roman"/>
          <w:sz w:val="28"/>
          <w:szCs w:val="28"/>
        </w:rPr>
        <w:t>là</w:t>
      </w:r>
      <w:proofErr w:type="spellEnd"/>
      <w:r w:rsidRPr="00C95F50">
        <w:rPr>
          <w:rFonts w:ascii="Times New Roman" w:hAnsi="Times New Roman" w:cs="Times New Roman"/>
          <w:sz w:val="28"/>
          <w:szCs w:val="28"/>
        </w:rPr>
        <w:t xml:space="preserve"> 46,25%; </w:t>
      </w:r>
      <w:proofErr w:type="spellStart"/>
      <w:r w:rsidRPr="00C95F50">
        <w:rPr>
          <w:rFonts w:ascii="Times New Roman" w:hAnsi="Times New Roman" w:cs="Times New Roman"/>
          <w:b/>
          <w:bCs/>
          <w:sz w:val="28"/>
          <w:szCs w:val="28"/>
        </w:rPr>
        <w:t>Phấn</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đấu</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đến</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năm</w:t>
      </w:r>
      <w:proofErr w:type="spellEnd"/>
      <w:r w:rsidRPr="00C95F50">
        <w:rPr>
          <w:rFonts w:ascii="Times New Roman" w:hAnsi="Times New Roman" w:cs="Times New Roman"/>
          <w:b/>
          <w:bCs/>
          <w:sz w:val="28"/>
          <w:szCs w:val="28"/>
        </w:rPr>
        <w:t xml:space="preserve"> 2025 </w:t>
      </w:r>
      <w:proofErr w:type="spellStart"/>
      <w:r w:rsidRPr="00C95F50">
        <w:rPr>
          <w:rFonts w:ascii="Times New Roman" w:hAnsi="Times New Roman" w:cs="Times New Roman"/>
          <w:b/>
          <w:bCs/>
          <w:sz w:val="28"/>
          <w:szCs w:val="28"/>
        </w:rPr>
        <w:t>tỷ</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lệ</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che</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phủ</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rừng</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toàn</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tỉnh</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đạt</w:t>
      </w:r>
      <w:proofErr w:type="spellEnd"/>
      <w:r w:rsidRPr="00C95F50">
        <w:rPr>
          <w:rFonts w:ascii="Times New Roman" w:hAnsi="Times New Roman" w:cs="Times New Roman"/>
          <w:b/>
          <w:bCs/>
          <w:sz w:val="28"/>
          <w:szCs w:val="28"/>
        </w:rPr>
        <w:t xml:space="preserve"> 48% </w:t>
      </w:r>
      <w:proofErr w:type="spellStart"/>
      <w:r w:rsidRPr="00C95F50">
        <w:rPr>
          <w:rFonts w:ascii="Times New Roman" w:hAnsi="Times New Roman" w:cs="Times New Roman"/>
          <w:b/>
          <w:bCs/>
          <w:sz w:val="28"/>
          <w:szCs w:val="28"/>
        </w:rPr>
        <w:t>theo</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kế</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hoạch</w:t>
      </w:r>
      <w:proofErr w:type="spellEnd"/>
      <w:r w:rsidRPr="00C95F50">
        <w:rPr>
          <w:rFonts w:ascii="Times New Roman" w:hAnsi="Times New Roman" w:cs="Times New Roman"/>
          <w:sz w:val="28"/>
          <w:szCs w:val="28"/>
        </w:rPr>
        <w:t>.</w:t>
      </w:r>
    </w:p>
    <w:p w14:paraId="09EAA9F1" w14:textId="77777777" w:rsidR="00C95F50" w:rsidRPr="00C95F50" w:rsidRDefault="00C95F50" w:rsidP="00C95F50">
      <w:pPr>
        <w:pStyle w:val="ListParagraph"/>
        <w:numPr>
          <w:ilvl w:val="0"/>
          <w:numId w:val="50"/>
        </w:numPr>
        <w:tabs>
          <w:tab w:val="left" w:pos="1260"/>
        </w:tabs>
        <w:spacing w:after="160" w:line="360" w:lineRule="auto"/>
        <w:ind w:left="0" w:firstLine="900"/>
        <w:jc w:val="both"/>
        <w:rPr>
          <w:rFonts w:ascii="Times New Roman" w:hAnsi="Times New Roman" w:cs="Times New Roman"/>
          <w:sz w:val="28"/>
          <w:szCs w:val="28"/>
        </w:rPr>
      </w:pPr>
      <w:r w:rsidRPr="00C95F50">
        <w:rPr>
          <w:rFonts w:ascii="Times New Roman" w:hAnsi="Times New Roman" w:cs="Times New Roman"/>
          <w:sz w:val="28"/>
          <w:szCs w:val="28"/>
        </w:rPr>
        <w:lastRenderedPageBreak/>
        <w:t xml:space="preserve">Ngày 3/7/ 2024 </w:t>
      </w:r>
      <w:proofErr w:type="spellStart"/>
      <w:r w:rsidRPr="00C95F50">
        <w:rPr>
          <w:rFonts w:ascii="Times New Roman" w:hAnsi="Times New Roman" w:cs="Times New Roman"/>
          <w:sz w:val="28"/>
          <w:szCs w:val="28"/>
        </w:rPr>
        <w:t>Sở</w:t>
      </w:r>
      <w:proofErr w:type="spellEnd"/>
      <w:r w:rsidRPr="00C95F50">
        <w:rPr>
          <w:rFonts w:ascii="Times New Roman" w:hAnsi="Times New Roman" w:cs="Times New Roman"/>
          <w:sz w:val="28"/>
          <w:szCs w:val="28"/>
        </w:rPr>
        <w:t xml:space="preserve"> Tài </w:t>
      </w:r>
      <w:proofErr w:type="spellStart"/>
      <w:r w:rsidRPr="00C95F50">
        <w:rPr>
          <w:rFonts w:ascii="Times New Roman" w:hAnsi="Times New Roman" w:cs="Times New Roman"/>
          <w:sz w:val="28"/>
          <w:szCs w:val="28"/>
        </w:rPr>
        <w:t>nguyên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và</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Môi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trường</w:t>
      </w:r>
      <w:proofErr w:type="spellEnd"/>
      <w:r w:rsidRPr="00C95F50">
        <w:rPr>
          <w:rFonts w:ascii="Times New Roman" w:hAnsi="Times New Roman" w:cs="Times New Roman"/>
          <w:sz w:val="28"/>
          <w:szCs w:val="28"/>
        </w:rPr>
        <w:t xml:space="preserve"> (TN&amp;MT) </w:t>
      </w:r>
      <w:proofErr w:type="spellStart"/>
      <w:r w:rsidRPr="00C95F50">
        <w:rPr>
          <w:rFonts w:ascii="Times New Roman" w:hAnsi="Times New Roman" w:cs="Times New Roman"/>
          <w:sz w:val="28"/>
          <w:szCs w:val="28"/>
        </w:rPr>
        <w:t>tỉnh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Phú</w:t>
      </w:r>
      <w:proofErr w:type="spellEnd"/>
      <w:r w:rsidRPr="00C95F50">
        <w:rPr>
          <w:rFonts w:ascii="Times New Roman" w:hAnsi="Times New Roman" w:cs="Times New Roman"/>
          <w:sz w:val="28"/>
          <w:szCs w:val="28"/>
        </w:rPr>
        <w:t xml:space="preserve"> Yên </w:t>
      </w:r>
      <w:proofErr w:type="spellStart"/>
      <w:r w:rsidRPr="00C95F50">
        <w:rPr>
          <w:rFonts w:ascii="Times New Roman" w:hAnsi="Times New Roman" w:cs="Times New Roman"/>
          <w:sz w:val="28"/>
          <w:szCs w:val="28"/>
        </w:rPr>
        <w:t>tổ</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chức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hội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nghị</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tập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huấn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tuyên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truyền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pháp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luật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về</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biến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đổi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khí</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hậu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bảo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vệ</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môi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trường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và</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hướng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dẫn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thực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hiện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tiêu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chí</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môi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trường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trong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xây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dựng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thôn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mới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năm</w:t>
      </w:r>
      <w:proofErr w:type="spellEnd"/>
      <w:r w:rsidRPr="00C95F50">
        <w:rPr>
          <w:rFonts w:ascii="Times New Roman" w:hAnsi="Times New Roman" w:cs="Times New Roman"/>
          <w:sz w:val="28"/>
          <w:szCs w:val="28"/>
        </w:rPr>
        <w:t xml:space="preserve"> 2024.</w:t>
      </w:r>
    </w:p>
    <w:p w14:paraId="0A862D0A" w14:textId="77777777" w:rsidR="00C95F50" w:rsidRPr="00C95F50" w:rsidRDefault="00C95F50" w:rsidP="00C95F50">
      <w:pPr>
        <w:pStyle w:val="ListParagraph"/>
        <w:tabs>
          <w:tab w:val="left" w:pos="1260"/>
        </w:tabs>
        <w:spacing w:line="360" w:lineRule="auto"/>
        <w:ind w:left="0" w:firstLine="900"/>
        <w:jc w:val="both"/>
        <w:rPr>
          <w:rFonts w:ascii="Times New Roman" w:hAnsi="Times New Roman" w:cs="Times New Roman"/>
          <w:sz w:val="28"/>
          <w:szCs w:val="28"/>
        </w:rPr>
      </w:pPr>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Triển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khai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dạng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chương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trình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kế</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hoạch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nhiệm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vụ</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liên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quan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đến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đánh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giá</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biến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đổi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khí</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hậu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cung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cấp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thông</w:t>
      </w:r>
      <w:proofErr w:type="spellEnd"/>
      <w:r w:rsidRPr="00C95F50">
        <w:rPr>
          <w:rFonts w:ascii="Times New Roman" w:hAnsi="Times New Roman" w:cs="Times New Roman"/>
          <w:sz w:val="28"/>
          <w:szCs w:val="28"/>
        </w:rPr>
        <w:t xml:space="preserve"> tin, </w:t>
      </w:r>
      <w:proofErr w:type="spellStart"/>
      <w:r w:rsidRPr="00C95F50">
        <w:rPr>
          <w:rFonts w:ascii="Times New Roman" w:hAnsi="Times New Roman" w:cs="Times New Roman"/>
          <w:sz w:val="28"/>
          <w:szCs w:val="28"/>
        </w:rPr>
        <w:t>làm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rõ</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những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quy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định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về</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quản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lý</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bảo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vệ</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môi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trường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ứng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phó</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với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biến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đổi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khí</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hậu</w:t>
      </w:r>
      <w:proofErr w:type="spellEnd"/>
      <w:r w:rsidRPr="00C95F50">
        <w:rPr>
          <w:rFonts w:ascii="Times New Roman" w:hAnsi="Times New Roman" w:cs="Times New Roman"/>
          <w:sz w:val="28"/>
          <w:szCs w:val="28"/>
        </w:rPr>
        <w:t xml:space="preserve">...  </w:t>
      </w:r>
    </w:p>
    <w:p w14:paraId="587A8BBC" w14:textId="77777777" w:rsidR="00C95F50" w:rsidRPr="00C95F50" w:rsidRDefault="00C95F50" w:rsidP="00C95F50">
      <w:pPr>
        <w:pStyle w:val="ListParagraph"/>
        <w:tabs>
          <w:tab w:val="left" w:pos="1260"/>
        </w:tabs>
        <w:spacing w:line="360" w:lineRule="auto"/>
        <w:ind w:left="0" w:firstLine="900"/>
        <w:jc w:val="both"/>
        <w:rPr>
          <w:rFonts w:ascii="Times New Roman" w:hAnsi="Times New Roman" w:cs="Times New Roman"/>
          <w:sz w:val="28"/>
          <w:szCs w:val="28"/>
        </w:rPr>
      </w:pPr>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Hướng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dẫn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thực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hiện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tiêu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chí</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môi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trường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trong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Chương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trình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mục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tiêu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quốc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gia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xây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dựng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thôn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mới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thôn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mới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nâng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cao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giai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đoạn</w:t>
      </w:r>
      <w:proofErr w:type="spellEnd"/>
      <w:r w:rsidRPr="00C95F50">
        <w:rPr>
          <w:rFonts w:ascii="Times New Roman" w:hAnsi="Times New Roman" w:cs="Times New Roman"/>
          <w:sz w:val="28"/>
          <w:szCs w:val="28"/>
        </w:rPr>
        <w:t xml:space="preserve"> 2021 - 2025; </w:t>
      </w:r>
      <w:proofErr w:type="spellStart"/>
      <w:r w:rsidRPr="00C95F50">
        <w:rPr>
          <w:rFonts w:ascii="Times New Roman" w:hAnsi="Times New Roman" w:cs="Times New Roman"/>
          <w:sz w:val="28"/>
          <w:szCs w:val="28"/>
        </w:rPr>
        <w:t>công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tác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gom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xử</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lý</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nước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thải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sinh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hoạt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tại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hộ</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gia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đình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và</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trình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xử</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lý</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nước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thải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sinh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hoạt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áp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dụng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biện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pháp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xử</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lý</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phù</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hợp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hướng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dẫn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phân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loại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rác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tại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nguồn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theo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Luật</w:t>
      </w:r>
      <w:proofErr w:type="spellEnd"/>
      <w:r w:rsidRPr="00C95F50">
        <w:rPr>
          <w:rFonts w:ascii="Times New Roman" w:hAnsi="Times New Roman" w:cs="Times New Roman"/>
          <w:sz w:val="28"/>
          <w:szCs w:val="28"/>
        </w:rPr>
        <w:t xml:space="preserve"> Bảo </w:t>
      </w:r>
      <w:proofErr w:type="spellStart"/>
      <w:r w:rsidRPr="00C95F50">
        <w:rPr>
          <w:rFonts w:ascii="Times New Roman" w:hAnsi="Times New Roman" w:cs="Times New Roman"/>
          <w:sz w:val="28"/>
          <w:szCs w:val="28"/>
        </w:rPr>
        <w:t>vệ</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môi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trường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năm</w:t>
      </w:r>
      <w:proofErr w:type="spellEnd"/>
      <w:r w:rsidRPr="00C95F50">
        <w:rPr>
          <w:rFonts w:ascii="Times New Roman" w:hAnsi="Times New Roman" w:cs="Times New Roman"/>
          <w:sz w:val="28"/>
          <w:szCs w:val="28"/>
        </w:rPr>
        <w:t xml:space="preserve"> 2020; </w:t>
      </w:r>
    </w:p>
    <w:p w14:paraId="704F807D" w14:textId="77777777" w:rsidR="00C95F50" w:rsidRPr="00C95F50" w:rsidRDefault="00C95F50" w:rsidP="00C95F50">
      <w:pPr>
        <w:pStyle w:val="ListParagraph"/>
        <w:tabs>
          <w:tab w:val="left" w:pos="1260"/>
        </w:tabs>
        <w:spacing w:line="360" w:lineRule="auto"/>
        <w:ind w:left="0" w:firstLine="900"/>
        <w:jc w:val="both"/>
        <w:rPr>
          <w:rFonts w:ascii="Times New Roman" w:hAnsi="Times New Roman" w:cs="Times New Roman"/>
          <w:sz w:val="28"/>
          <w:szCs w:val="28"/>
        </w:rPr>
      </w:pPr>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Phổ</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biến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quy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định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nâng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cao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nhận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thức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và</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trách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nhiệm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trong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tác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quản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lý</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nhà</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nước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về</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bảo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vệ</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môi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trường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cán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bộ</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lãnh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đạo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chức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cấp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huyện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và</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xã</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hướng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dẫn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tháo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gỡ</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vướng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mắc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khó</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khăn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trong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tác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bảo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vệ</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môi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trường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cơ</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quan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quản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lý</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môi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trường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cấp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huyện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xã</w:t>
      </w:r>
      <w:proofErr w:type="spellEnd"/>
      <w:r w:rsidRPr="00C95F50">
        <w:rPr>
          <w:rFonts w:ascii="Times New Roman" w:hAnsi="Times New Roman" w:cs="Times New Roman"/>
          <w:sz w:val="28"/>
          <w:szCs w:val="28"/>
        </w:rPr>
        <w:t>.</w:t>
      </w:r>
    </w:p>
    <w:p w14:paraId="35012968" w14:textId="77777777" w:rsidR="00C95F50" w:rsidRPr="00C95F50" w:rsidRDefault="00C95F50" w:rsidP="00C95F50">
      <w:pPr>
        <w:pStyle w:val="ListParagraph"/>
        <w:tabs>
          <w:tab w:val="left" w:pos="1260"/>
        </w:tabs>
        <w:spacing w:line="360" w:lineRule="auto"/>
        <w:ind w:left="0" w:firstLine="900"/>
        <w:jc w:val="both"/>
        <w:rPr>
          <w:rFonts w:ascii="Times New Roman" w:hAnsi="Times New Roman" w:cs="Times New Roman"/>
          <w:sz w:val="28"/>
          <w:szCs w:val="28"/>
        </w:rPr>
      </w:pPr>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Phổ</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biến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tác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tiếp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nhận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thẩm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định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giấy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phép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môi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trường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đăng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ký</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môi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trường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cấp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xã</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phổ</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biến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quy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định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về</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xử</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lý</w:t>
      </w:r>
      <w:proofErr w:type="spellEnd"/>
      <w:r w:rsidRPr="00C95F50">
        <w:rPr>
          <w:rFonts w:ascii="Times New Roman" w:hAnsi="Times New Roman" w:cs="Times New Roman"/>
          <w:sz w:val="28"/>
          <w:szCs w:val="28"/>
        </w:rPr>
        <w:t xml:space="preserve"> vi </w:t>
      </w:r>
      <w:proofErr w:type="spellStart"/>
      <w:r w:rsidRPr="00C95F50">
        <w:rPr>
          <w:rFonts w:ascii="Times New Roman" w:hAnsi="Times New Roman" w:cs="Times New Roman"/>
          <w:sz w:val="28"/>
          <w:szCs w:val="28"/>
        </w:rPr>
        <w:t>phạm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hành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chính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trong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lĩnh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vực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bảo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vệ</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môi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trường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quy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trình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kiểm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sự</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cố</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khiếu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nại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phản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ánh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lấy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mẫu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thành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phần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môi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trường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tại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thời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điểm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kiểm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tra</w:t>
      </w:r>
      <w:proofErr w:type="spellEnd"/>
      <w:r w:rsidRPr="00C95F50">
        <w:rPr>
          <w:rFonts w:ascii="Times New Roman" w:hAnsi="Times New Roman" w:cs="Times New Roman"/>
          <w:sz w:val="28"/>
          <w:szCs w:val="28"/>
        </w:rPr>
        <w:t xml:space="preserve">; chia </w:t>
      </w:r>
      <w:proofErr w:type="spellStart"/>
      <w:r w:rsidRPr="00C95F50">
        <w:rPr>
          <w:rFonts w:ascii="Times New Roman" w:hAnsi="Times New Roman" w:cs="Times New Roman"/>
          <w:sz w:val="28"/>
          <w:szCs w:val="28"/>
        </w:rPr>
        <w:t>sẻ</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kinh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nghiệm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triển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khai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các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mô</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hình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không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rác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hướng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dẫn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thực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hiện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mô</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hình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phân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loại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và</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xử</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lý</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rác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thải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hữu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cơ</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tại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nguồn</w:t>
      </w:r>
      <w:proofErr w:type="spellEnd"/>
      <w:r w:rsidRPr="00C95F50">
        <w:rPr>
          <w:rFonts w:ascii="Times New Roman" w:hAnsi="Times New Roman" w:cs="Times New Roman"/>
          <w:sz w:val="28"/>
          <w:szCs w:val="28"/>
        </w:rPr>
        <w:t xml:space="preserve"> ở </w:t>
      </w:r>
      <w:proofErr w:type="spellStart"/>
      <w:r w:rsidRPr="00C95F50">
        <w:rPr>
          <w:rFonts w:ascii="Times New Roman" w:hAnsi="Times New Roman" w:cs="Times New Roman"/>
          <w:sz w:val="28"/>
          <w:szCs w:val="28"/>
        </w:rPr>
        <w:t>khu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vực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thôn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thành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thị</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phổ</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biến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quy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định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về</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biến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đổi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khí</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hậu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theo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Luật</w:t>
      </w:r>
      <w:proofErr w:type="spellEnd"/>
      <w:r w:rsidRPr="00C95F50">
        <w:rPr>
          <w:rFonts w:ascii="Times New Roman" w:hAnsi="Times New Roman" w:cs="Times New Roman"/>
          <w:sz w:val="28"/>
          <w:szCs w:val="28"/>
        </w:rPr>
        <w:t xml:space="preserve"> Bảo </w:t>
      </w:r>
      <w:proofErr w:type="spellStart"/>
      <w:r w:rsidRPr="00C95F50">
        <w:rPr>
          <w:rFonts w:ascii="Times New Roman" w:hAnsi="Times New Roman" w:cs="Times New Roman"/>
          <w:sz w:val="28"/>
          <w:szCs w:val="28"/>
        </w:rPr>
        <w:t>vệ</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môi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trường</w:t>
      </w:r>
      <w:proofErr w:type="spellEnd"/>
      <w:r w:rsidRPr="00C95F50">
        <w:rPr>
          <w:rFonts w:ascii="Times New Roman" w:hAnsi="Times New Roman" w:cs="Times New Roman"/>
          <w:sz w:val="28"/>
          <w:szCs w:val="28"/>
        </w:rPr>
        <w:t xml:space="preserve"> 2020…</w:t>
      </w:r>
    </w:p>
    <w:p w14:paraId="089E4723" w14:textId="77777777" w:rsidR="00C95F50" w:rsidRPr="00C95F50" w:rsidRDefault="00C95F50" w:rsidP="00C95F50">
      <w:pPr>
        <w:pStyle w:val="ListParagraph"/>
        <w:numPr>
          <w:ilvl w:val="0"/>
          <w:numId w:val="50"/>
        </w:numPr>
        <w:tabs>
          <w:tab w:val="left" w:pos="1260"/>
        </w:tabs>
        <w:spacing w:after="160" w:line="360" w:lineRule="auto"/>
        <w:ind w:left="0" w:firstLine="900"/>
        <w:jc w:val="both"/>
        <w:rPr>
          <w:rFonts w:ascii="Times New Roman" w:hAnsi="Times New Roman" w:cs="Times New Roman"/>
          <w:b/>
          <w:bCs/>
          <w:sz w:val="28"/>
          <w:szCs w:val="28"/>
        </w:rPr>
      </w:pPr>
      <w:proofErr w:type="spellStart"/>
      <w:r w:rsidRPr="00C95F50">
        <w:rPr>
          <w:rFonts w:ascii="Times New Roman" w:hAnsi="Times New Roman" w:cs="Times New Roman"/>
          <w:b/>
          <w:bCs/>
          <w:sz w:val="28"/>
          <w:szCs w:val="28"/>
        </w:rPr>
        <w:t>Chuyển</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đổi</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sản</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xuất</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đảm</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bảo</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sinh</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kế</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cho</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người</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dân</w:t>
      </w:r>
      <w:proofErr w:type="spellEnd"/>
    </w:p>
    <w:p w14:paraId="3B1BC0B6" w14:textId="77777777" w:rsidR="00C95F50" w:rsidRPr="00C95F50" w:rsidRDefault="00C95F50" w:rsidP="00C95F50">
      <w:pPr>
        <w:pStyle w:val="ListParagraph"/>
        <w:tabs>
          <w:tab w:val="left" w:pos="1260"/>
        </w:tabs>
        <w:spacing w:line="360" w:lineRule="auto"/>
        <w:ind w:left="0" w:firstLine="900"/>
        <w:jc w:val="both"/>
        <w:rPr>
          <w:rFonts w:ascii="Times New Roman" w:hAnsi="Times New Roman" w:cs="Times New Roman"/>
          <w:sz w:val="28"/>
          <w:szCs w:val="28"/>
        </w:rPr>
      </w:pPr>
      <w:proofErr w:type="spellStart"/>
      <w:r w:rsidRPr="00C95F50">
        <w:rPr>
          <w:rFonts w:ascii="Times New Roman" w:hAnsi="Times New Roman" w:cs="Times New Roman"/>
          <w:sz w:val="28"/>
          <w:szCs w:val="28"/>
        </w:rPr>
        <w:t>Trước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thực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trạng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biến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đổi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khí</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hậu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ngày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càng</w:t>
      </w:r>
      <w:proofErr w:type="spellEnd"/>
      <w:r w:rsidRPr="00C95F50">
        <w:rPr>
          <w:rFonts w:ascii="Times New Roman" w:hAnsi="Times New Roman" w:cs="Times New Roman"/>
          <w:sz w:val="28"/>
          <w:szCs w:val="28"/>
        </w:rPr>
        <w:t xml:space="preserve"> gay </w:t>
      </w:r>
      <w:proofErr w:type="spellStart"/>
      <w:r w:rsidRPr="00C95F50">
        <w:rPr>
          <w:rFonts w:ascii="Times New Roman" w:hAnsi="Times New Roman" w:cs="Times New Roman"/>
          <w:sz w:val="28"/>
          <w:szCs w:val="28"/>
        </w:rPr>
        <w:t>gắt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Ủy</w:t>
      </w:r>
      <w:proofErr w:type="spellEnd"/>
      <w:r w:rsidRPr="00C95F50">
        <w:rPr>
          <w:rFonts w:ascii="Times New Roman" w:hAnsi="Times New Roman" w:cs="Times New Roman"/>
          <w:sz w:val="28"/>
          <w:szCs w:val="28"/>
        </w:rPr>
        <w:t xml:space="preserve"> ban </w:t>
      </w:r>
      <w:proofErr w:type="spellStart"/>
      <w:r w:rsidRPr="00C95F50">
        <w:rPr>
          <w:rFonts w:ascii="Times New Roman" w:hAnsi="Times New Roman" w:cs="Times New Roman"/>
          <w:sz w:val="28"/>
          <w:szCs w:val="28"/>
        </w:rPr>
        <w:t>nhân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dân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tỉnh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Phú</w:t>
      </w:r>
      <w:proofErr w:type="spellEnd"/>
      <w:r w:rsidRPr="00C95F50">
        <w:rPr>
          <w:rFonts w:ascii="Times New Roman" w:hAnsi="Times New Roman" w:cs="Times New Roman"/>
          <w:sz w:val="28"/>
          <w:szCs w:val="28"/>
        </w:rPr>
        <w:t xml:space="preserve"> Yên </w:t>
      </w:r>
      <w:proofErr w:type="spellStart"/>
      <w:r w:rsidRPr="00C95F50">
        <w:rPr>
          <w:rFonts w:ascii="Times New Roman" w:hAnsi="Times New Roman" w:cs="Times New Roman"/>
          <w:sz w:val="28"/>
          <w:szCs w:val="28"/>
        </w:rPr>
        <w:t>đã</w:t>
      </w:r>
      <w:proofErr w:type="spellEnd"/>
      <w:r w:rsidRPr="00C95F50">
        <w:rPr>
          <w:rFonts w:ascii="Times New Roman" w:hAnsi="Times New Roman" w:cs="Times New Roman"/>
          <w:sz w:val="28"/>
          <w:szCs w:val="28"/>
        </w:rPr>
        <w:t xml:space="preserve"> ban </w:t>
      </w:r>
      <w:proofErr w:type="spellStart"/>
      <w:r w:rsidRPr="00C95F50">
        <w:rPr>
          <w:rFonts w:ascii="Times New Roman" w:hAnsi="Times New Roman" w:cs="Times New Roman"/>
          <w:sz w:val="28"/>
          <w:szCs w:val="28"/>
        </w:rPr>
        <w:t>hành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kế</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hoạch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hành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động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ứng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phó</w:t>
      </w:r>
      <w:proofErr w:type="spellEnd"/>
      <w:r w:rsidRPr="00C95F50">
        <w:rPr>
          <w:rFonts w:ascii="Times New Roman" w:hAnsi="Times New Roman" w:cs="Times New Roman"/>
          <w:sz w:val="28"/>
          <w:szCs w:val="28"/>
        </w:rPr>
        <w:t xml:space="preserve">. Trong </w:t>
      </w:r>
      <w:proofErr w:type="spellStart"/>
      <w:r w:rsidRPr="00C95F50">
        <w:rPr>
          <w:rFonts w:ascii="Times New Roman" w:hAnsi="Times New Roman" w:cs="Times New Roman"/>
          <w:sz w:val="28"/>
          <w:szCs w:val="28"/>
        </w:rPr>
        <w:t>đó</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nội</w:t>
      </w:r>
      <w:proofErr w:type="spellEnd"/>
      <w:r w:rsidRPr="00C95F50">
        <w:rPr>
          <w:rFonts w:ascii="Times New Roman" w:hAnsi="Times New Roman" w:cs="Times New Roman"/>
          <w:sz w:val="28"/>
          <w:szCs w:val="28"/>
        </w:rPr>
        <w:t xml:space="preserve"> dung </w:t>
      </w:r>
      <w:proofErr w:type="spellStart"/>
      <w:r w:rsidRPr="00C95F50">
        <w:rPr>
          <w:rFonts w:ascii="Times New Roman" w:hAnsi="Times New Roman" w:cs="Times New Roman"/>
          <w:sz w:val="28"/>
          <w:szCs w:val="28"/>
        </w:rPr>
        <w:t>quan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trọng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nhất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được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xác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định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là</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các</w:t>
      </w:r>
      <w:proofErr w:type="spellEnd"/>
      <w:r w:rsidRPr="00C95F50">
        <w:rPr>
          <w:rFonts w:ascii="Times New Roman" w:hAnsi="Times New Roman" w:cs="Times New Roman"/>
          <w:sz w:val="28"/>
          <w:szCs w:val="28"/>
        </w:rPr>
        <w:t xml:space="preserve"> </w:t>
      </w:r>
      <w:proofErr w:type="spellStart"/>
      <w:r w:rsidRPr="00840F08">
        <w:rPr>
          <w:rFonts w:ascii="Times New Roman" w:hAnsi="Times New Roman" w:cs="Times New Roman"/>
          <w:b/>
          <w:bCs/>
          <w:sz w:val="28"/>
          <w:szCs w:val="28"/>
        </w:rPr>
        <w:t>chính</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sách</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hỗ</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trợ</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người</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dân</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chuyển</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đổi</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sản</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xuất</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để</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đảm</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bảo</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sinh</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kế</w:t>
      </w:r>
      <w:proofErr w:type="spellEnd"/>
      <w:r w:rsidRPr="00C95F50">
        <w:rPr>
          <w:rFonts w:ascii="Times New Roman" w:hAnsi="Times New Roman" w:cs="Times New Roman"/>
          <w:sz w:val="28"/>
          <w:szCs w:val="28"/>
        </w:rPr>
        <w:t>.</w:t>
      </w:r>
    </w:p>
    <w:p w14:paraId="32BCEC65" w14:textId="77777777" w:rsidR="00C95F50" w:rsidRPr="00C95F50" w:rsidRDefault="00C95F50" w:rsidP="00C95F50">
      <w:pPr>
        <w:pStyle w:val="ListParagraph"/>
        <w:tabs>
          <w:tab w:val="left" w:pos="1260"/>
        </w:tabs>
        <w:spacing w:line="360" w:lineRule="auto"/>
        <w:ind w:left="0" w:firstLine="900"/>
        <w:jc w:val="both"/>
        <w:rPr>
          <w:rFonts w:ascii="Times New Roman" w:hAnsi="Times New Roman" w:cs="Times New Roman"/>
          <w:b/>
          <w:bCs/>
          <w:sz w:val="28"/>
          <w:szCs w:val="28"/>
        </w:rPr>
      </w:pPr>
      <w:r w:rsidRPr="00C95F50">
        <w:rPr>
          <w:rFonts w:ascii="Times New Roman" w:hAnsi="Times New Roman" w:cs="Times New Roman"/>
          <w:sz w:val="28"/>
          <w:szCs w:val="28"/>
        </w:rPr>
        <w:t xml:space="preserve">+ Ở </w:t>
      </w:r>
      <w:proofErr w:type="spellStart"/>
      <w:r w:rsidRPr="00C95F50">
        <w:rPr>
          <w:rFonts w:ascii="Times New Roman" w:hAnsi="Times New Roman" w:cs="Times New Roman"/>
          <w:sz w:val="28"/>
          <w:szCs w:val="28"/>
        </w:rPr>
        <w:t>khu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vực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đồng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bằng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miền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núi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việc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chuyển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đổi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được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thực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hiện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b/>
          <w:bCs/>
          <w:sz w:val="28"/>
          <w:szCs w:val="28"/>
        </w:rPr>
        <w:t>từ</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trồng</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cây</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lúa</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nước</w:t>
      </w:r>
      <w:proofErr w:type="spellEnd"/>
      <w:r w:rsidRPr="00C95F50">
        <w:rPr>
          <w:rFonts w:ascii="Times New Roman" w:hAnsi="Times New Roman" w:cs="Times New Roman"/>
          <w:b/>
          <w:bCs/>
          <w:sz w:val="28"/>
          <w:szCs w:val="28"/>
        </w:rPr>
        <w:t xml:space="preserve"> sang </w:t>
      </w:r>
      <w:proofErr w:type="spellStart"/>
      <w:r w:rsidRPr="00C95F50">
        <w:rPr>
          <w:rFonts w:ascii="Times New Roman" w:hAnsi="Times New Roman" w:cs="Times New Roman"/>
          <w:b/>
          <w:bCs/>
          <w:sz w:val="28"/>
          <w:szCs w:val="28"/>
        </w:rPr>
        <w:t>rau</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màu</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đậu</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tương</w:t>
      </w:r>
      <w:proofErr w:type="spellEnd"/>
      <w:r w:rsidRPr="00C95F50">
        <w:rPr>
          <w:rFonts w:ascii="Times New Roman" w:hAnsi="Times New Roman" w:cs="Times New Roman"/>
          <w:b/>
          <w:bCs/>
          <w:sz w:val="28"/>
          <w:szCs w:val="28"/>
        </w:rPr>
        <w:t xml:space="preserve"> ở </w:t>
      </w:r>
      <w:proofErr w:type="spellStart"/>
      <w:r w:rsidRPr="00C95F50">
        <w:rPr>
          <w:rFonts w:ascii="Times New Roman" w:hAnsi="Times New Roman" w:cs="Times New Roman"/>
          <w:b/>
          <w:bCs/>
          <w:sz w:val="28"/>
          <w:szCs w:val="28"/>
        </w:rPr>
        <w:t>vùng</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thiếu</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nước</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cục</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bộ</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chuyển</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đổi</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từ</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cây</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sắn</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mía</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tại</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vùng</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năng</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suất</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thấp</w:t>
      </w:r>
      <w:proofErr w:type="spellEnd"/>
      <w:r w:rsidRPr="00C95F50">
        <w:rPr>
          <w:rFonts w:ascii="Times New Roman" w:hAnsi="Times New Roman" w:cs="Times New Roman"/>
          <w:b/>
          <w:bCs/>
          <w:sz w:val="28"/>
          <w:szCs w:val="28"/>
        </w:rPr>
        <w:t xml:space="preserve"> sang </w:t>
      </w:r>
      <w:proofErr w:type="spellStart"/>
      <w:r w:rsidRPr="00C95F50">
        <w:rPr>
          <w:rFonts w:ascii="Times New Roman" w:hAnsi="Times New Roman" w:cs="Times New Roman"/>
          <w:b/>
          <w:bCs/>
          <w:sz w:val="28"/>
          <w:szCs w:val="28"/>
        </w:rPr>
        <w:t>cây</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ăn</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quả</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hoặc</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cây</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lâm</w:t>
      </w:r>
      <w:proofErr w:type="spellEnd"/>
      <w:r w:rsidRPr="00C95F50">
        <w:rPr>
          <w:rFonts w:ascii="Times New Roman" w:hAnsi="Times New Roman" w:cs="Times New Roman"/>
          <w:b/>
          <w:bCs/>
          <w:sz w:val="28"/>
          <w:szCs w:val="28"/>
        </w:rPr>
        <w:t xml:space="preserve"> </w:t>
      </w:r>
      <w:proofErr w:type="spellStart"/>
      <w:r w:rsidRPr="00C95F50">
        <w:rPr>
          <w:rFonts w:ascii="Times New Roman" w:hAnsi="Times New Roman" w:cs="Times New Roman"/>
          <w:b/>
          <w:bCs/>
          <w:sz w:val="28"/>
          <w:szCs w:val="28"/>
        </w:rPr>
        <w:t>nghiệp</w:t>
      </w:r>
      <w:proofErr w:type="spellEnd"/>
      <w:r w:rsidRPr="00C95F50">
        <w:rPr>
          <w:rFonts w:ascii="Times New Roman" w:hAnsi="Times New Roman" w:cs="Times New Roman"/>
          <w:b/>
          <w:bCs/>
          <w:sz w:val="28"/>
          <w:szCs w:val="28"/>
        </w:rPr>
        <w:t>…</w:t>
      </w:r>
    </w:p>
    <w:p w14:paraId="14C5B636" w14:textId="170371F0" w:rsidR="00C95F50" w:rsidRPr="00C95F50" w:rsidRDefault="00C95F50" w:rsidP="00C95F50">
      <w:pPr>
        <w:pStyle w:val="ListParagraph"/>
        <w:tabs>
          <w:tab w:val="left" w:pos="1260"/>
        </w:tabs>
        <w:spacing w:line="360" w:lineRule="auto"/>
        <w:ind w:left="0" w:firstLine="900"/>
        <w:jc w:val="both"/>
        <w:rPr>
          <w:rFonts w:ascii="Times New Roman" w:hAnsi="Times New Roman" w:cs="Times New Roman"/>
          <w:sz w:val="28"/>
          <w:szCs w:val="28"/>
        </w:rPr>
      </w:pPr>
      <w:r w:rsidRPr="00C95F50">
        <w:rPr>
          <w:rFonts w:ascii="Times New Roman" w:hAnsi="Times New Roman" w:cs="Times New Roman"/>
          <w:sz w:val="28"/>
          <w:szCs w:val="28"/>
        </w:rPr>
        <w:lastRenderedPageBreak/>
        <w:t xml:space="preserve"> + </w:t>
      </w:r>
      <w:proofErr w:type="spellStart"/>
      <w:r w:rsidRPr="00C95F50">
        <w:rPr>
          <w:rFonts w:ascii="Times New Roman" w:hAnsi="Times New Roman" w:cs="Times New Roman"/>
          <w:sz w:val="28"/>
          <w:szCs w:val="28"/>
        </w:rPr>
        <w:t>Chủ</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trương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định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hướng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phát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triển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sản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xuất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nghiệp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ứng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dụng</w:t>
      </w:r>
      <w:proofErr w:type="spellEnd"/>
      <w:r w:rsidRPr="00C95F50">
        <w:rPr>
          <w:rFonts w:ascii="Times New Roman" w:hAnsi="Times New Roman" w:cs="Times New Roman"/>
          <w:sz w:val="28"/>
          <w:szCs w:val="28"/>
        </w:rPr>
        <w:t xml:space="preserve"> khoa </w:t>
      </w:r>
      <w:proofErr w:type="spellStart"/>
      <w:r w:rsidRPr="00C95F50">
        <w:rPr>
          <w:rFonts w:ascii="Times New Roman" w:hAnsi="Times New Roman" w:cs="Times New Roman"/>
          <w:sz w:val="28"/>
          <w:szCs w:val="28"/>
        </w:rPr>
        <w:t>học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nghệ</w:t>
      </w:r>
      <w:proofErr w:type="spellEnd"/>
      <w:r w:rsidRPr="00C95F50">
        <w:rPr>
          <w:rFonts w:ascii="Times New Roman" w:hAnsi="Times New Roman" w:cs="Times New Roman"/>
          <w:sz w:val="28"/>
          <w:szCs w:val="28"/>
        </w:rPr>
        <w:t xml:space="preserve"> Cao ở </w:t>
      </w:r>
      <w:proofErr w:type="spellStart"/>
      <w:r w:rsidRPr="00C95F50">
        <w:rPr>
          <w:rFonts w:ascii="Times New Roman" w:hAnsi="Times New Roman" w:cs="Times New Roman"/>
          <w:sz w:val="28"/>
          <w:szCs w:val="28"/>
        </w:rPr>
        <w:t>tất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cả</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các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huyện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thị</w:t>
      </w:r>
      <w:proofErr w:type="spellEnd"/>
      <w:r w:rsidRPr="00C95F50">
        <w:rPr>
          <w:rFonts w:ascii="Times New Roman" w:hAnsi="Times New Roman" w:cs="Times New Roman"/>
          <w:sz w:val="28"/>
          <w:szCs w:val="28"/>
        </w:rPr>
        <w:t xml:space="preserve">. </w:t>
      </w:r>
      <w:proofErr w:type="spellStart"/>
      <w:r>
        <w:rPr>
          <w:rFonts w:ascii="Times New Roman" w:hAnsi="Times New Roman" w:cs="Times New Roman"/>
          <w:sz w:val="28"/>
          <w:szCs w:val="28"/>
        </w:rPr>
        <w:t>Mô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sản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xuất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nấm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ăn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và</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nấm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dược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liệu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tại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xã</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Hòa</w:t>
      </w:r>
      <w:proofErr w:type="spellEnd"/>
      <w:r w:rsidRPr="00C95F50">
        <w:rPr>
          <w:rFonts w:ascii="Times New Roman" w:hAnsi="Times New Roman" w:cs="Times New Roman"/>
          <w:sz w:val="28"/>
          <w:szCs w:val="28"/>
        </w:rPr>
        <w:t xml:space="preserve"> Quang Bắc, </w:t>
      </w:r>
      <w:proofErr w:type="spellStart"/>
      <w:r w:rsidRPr="00C95F50">
        <w:rPr>
          <w:rFonts w:ascii="Times New Roman" w:hAnsi="Times New Roman" w:cs="Times New Roman"/>
          <w:sz w:val="28"/>
          <w:szCs w:val="28"/>
        </w:rPr>
        <w:t>huyện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Phú</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Hòa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mô</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hình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ứng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dụng</w:t>
      </w:r>
      <w:proofErr w:type="spellEnd"/>
      <w:r w:rsidRPr="00C95F50">
        <w:rPr>
          <w:rFonts w:ascii="Times New Roman" w:hAnsi="Times New Roman" w:cs="Times New Roman"/>
          <w:sz w:val="28"/>
          <w:szCs w:val="28"/>
        </w:rPr>
        <w:t xml:space="preserve"> khoa </w:t>
      </w:r>
      <w:proofErr w:type="spellStart"/>
      <w:r w:rsidRPr="00C95F50">
        <w:rPr>
          <w:rFonts w:ascii="Times New Roman" w:hAnsi="Times New Roman" w:cs="Times New Roman"/>
          <w:sz w:val="28"/>
          <w:szCs w:val="28"/>
        </w:rPr>
        <w:t>học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nghệ</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để</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trồng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và</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chế</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biến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cây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dược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liệu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cà</w:t>
      </w:r>
      <w:proofErr w:type="spellEnd"/>
      <w:r w:rsidRPr="00C95F50">
        <w:rPr>
          <w:rFonts w:ascii="Times New Roman" w:hAnsi="Times New Roman" w:cs="Times New Roman"/>
          <w:sz w:val="28"/>
          <w:szCs w:val="28"/>
        </w:rPr>
        <w:t xml:space="preserve"> gai </w:t>
      </w:r>
      <w:proofErr w:type="spellStart"/>
      <w:r w:rsidRPr="00C95F50">
        <w:rPr>
          <w:rFonts w:ascii="Times New Roman" w:hAnsi="Times New Roman" w:cs="Times New Roman"/>
          <w:sz w:val="28"/>
          <w:szCs w:val="28"/>
        </w:rPr>
        <w:t>leo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tại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xã</w:t>
      </w:r>
      <w:proofErr w:type="spellEnd"/>
      <w:r w:rsidRPr="00C95F50">
        <w:rPr>
          <w:rFonts w:ascii="Times New Roman" w:hAnsi="Times New Roman" w:cs="Times New Roman"/>
          <w:sz w:val="28"/>
          <w:szCs w:val="28"/>
        </w:rPr>
        <w:t xml:space="preserve"> An </w:t>
      </w:r>
      <w:proofErr w:type="spellStart"/>
      <w:r w:rsidRPr="00C95F50">
        <w:rPr>
          <w:rFonts w:ascii="Times New Roman" w:hAnsi="Times New Roman" w:cs="Times New Roman"/>
          <w:sz w:val="28"/>
          <w:szCs w:val="28"/>
        </w:rPr>
        <w:t>Mỹ</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huyện</w:t>
      </w:r>
      <w:proofErr w:type="spellEnd"/>
      <w:r w:rsidRPr="00C95F50">
        <w:rPr>
          <w:rFonts w:ascii="Times New Roman" w:hAnsi="Times New Roman" w:cs="Times New Roman"/>
          <w:sz w:val="28"/>
          <w:szCs w:val="28"/>
        </w:rPr>
        <w:t xml:space="preserve"> Tuy An).</w:t>
      </w:r>
    </w:p>
    <w:p w14:paraId="7FEBEF15" w14:textId="77777777" w:rsidR="00C95F50" w:rsidRPr="00C95F50" w:rsidRDefault="00C95F50" w:rsidP="00C95F50">
      <w:pPr>
        <w:pStyle w:val="ListParagraph"/>
        <w:tabs>
          <w:tab w:val="left" w:pos="1260"/>
        </w:tabs>
        <w:spacing w:line="360" w:lineRule="auto"/>
        <w:ind w:left="0" w:firstLine="900"/>
        <w:jc w:val="both"/>
        <w:rPr>
          <w:rFonts w:ascii="Times New Roman" w:hAnsi="Times New Roman" w:cs="Times New Roman"/>
          <w:sz w:val="28"/>
          <w:szCs w:val="28"/>
        </w:rPr>
      </w:pPr>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Phối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hợp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với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các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nhà</w:t>
      </w:r>
      <w:proofErr w:type="spellEnd"/>
      <w:r w:rsidRPr="00C95F50">
        <w:rPr>
          <w:rFonts w:ascii="Times New Roman" w:hAnsi="Times New Roman" w:cs="Times New Roman"/>
          <w:sz w:val="28"/>
          <w:szCs w:val="28"/>
        </w:rPr>
        <w:t xml:space="preserve"> khoa </w:t>
      </w:r>
      <w:proofErr w:type="spellStart"/>
      <w:r w:rsidRPr="00C95F50">
        <w:rPr>
          <w:rFonts w:ascii="Times New Roman" w:hAnsi="Times New Roman" w:cs="Times New Roman"/>
          <w:sz w:val="28"/>
          <w:szCs w:val="28"/>
        </w:rPr>
        <w:t>học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để</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xây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dựng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mô</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hình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sinh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kế</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bền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vững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người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dân</w:t>
      </w:r>
      <w:proofErr w:type="spellEnd"/>
      <w:r w:rsidRPr="00C95F50">
        <w:rPr>
          <w:rFonts w:ascii="Times New Roman" w:hAnsi="Times New Roman" w:cs="Times New Roman"/>
          <w:sz w:val="28"/>
          <w:szCs w:val="28"/>
        </w:rPr>
        <w:t xml:space="preserve"> ở </w:t>
      </w:r>
      <w:proofErr w:type="spellStart"/>
      <w:r w:rsidRPr="00C95F50">
        <w:rPr>
          <w:rFonts w:ascii="Times New Roman" w:hAnsi="Times New Roman" w:cs="Times New Roman"/>
          <w:sz w:val="28"/>
          <w:szCs w:val="28"/>
        </w:rPr>
        <w:t>vùng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biển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đặc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biệt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là</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kinh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tế</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biển</w:t>
      </w:r>
      <w:proofErr w:type="spellEnd"/>
    </w:p>
    <w:p w14:paraId="1940050C" w14:textId="00EF425D" w:rsidR="00C95F50" w:rsidRPr="00840F08" w:rsidRDefault="00C95F50" w:rsidP="00840F08">
      <w:pPr>
        <w:pStyle w:val="ListParagraph"/>
        <w:numPr>
          <w:ilvl w:val="0"/>
          <w:numId w:val="50"/>
        </w:numPr>
        <w:tabs>
          <w:tab w:val="left" w:pos="1260"/>
        </w:tabs>
        <w:spacing w:after="160" w:line="360" w:lineRule="auto"/>
        <w:jc w:val="both"/>
        <w:rPr>
          <w:rFonts w:ascii="Times New Roman" w:hAnsi="Times New Roman" w:cs="Times New Roman"/>
          <w:b/>
          <w:bCs/>
          <w:sz w:val="28"/>
          <w:szCs w:val="28"/>
        </w:rPr>
      </w:pPr>
      <w:proofErr w:type="spellStart"/>
      <w:r w:rsidRPr="00840F08">
        <w:rPr>
          <w:rFonts w:ascii="Times New Roman" w:hAnsi="Times New Roman" w:cs="Times New Roman"/>
          <w:b/>
          <w:bCs/>
          <w:sz w:val="28"/>
          <w:szCs w:val="28"/>
        </w:rPr>
        <w:t>Tập</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trung</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hỗ</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trợ</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vùng</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Dân</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tộc</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thiểu</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số</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với</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một</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số</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mô</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hình</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có</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kết</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quả</w:t>
      </w:r>
      <w:proofErr w:type="spellEnd"/>
      <w:r w:rsidRPr="00840F08">
        <w:rPr>
          <w:rFonts w:ascii="Times New Roman" w:hAnsi="Times New Roman" w:cs="Times New Roman"/>
          <w:b/>
          <w:bCs/>
          <w:sz w:val="28"/>
          <w:szCs w:val="28"/>
        </w:rPr>
        <w:t xml:space="preserve"> </w:t>
      </w:r>
      <w:proofErr w:type="spellStart"/>
      <w:proofErr w:type="gramStart"/>
      <w:r w:rsidR="00840F08">
        <w:rPr>
          <w:rFonts w:ascii="Times New Roman" w:hAnsi="Times New Roman" w:cs="Times New Roman"/>
          <w:b/>
          <w:bCs/>
          <w:sz w:val="28"/>
          <w:szCs w:val="28"/>
        </w:rPr>
        <w:t>tốt</w:t>
      </w:r>
      <w:proofErr w:type="spellEnd"/>
      <w:r w:rsidR="00840F08">
        <w:rPr>
          <w:rFonts w:ascii="Times New Roman" w:hAnsi="Times New Roman" w:cs="Times New Roman"/>
          <w:b/>
          <w:bCs/>
          <w:sz w:val="28"/>
          <w:szCs w:val="28"/>
        </w:rPr>
        <w:t xml:space="preserve"> </w:t>
      </w:r>
      <w:r w:rsidRPr="00840F08">
        <w:rPr>
          <w:rFonts w:ascii="Times New Roman" w:hAnsi="Times New Roman" w:cs="Times New Roman"/>
          <w:b/>
          <w:bCs/>
          <w:sz w:val="28"/>
          <w:szCs w:val="28"/>
        </w:rPr>
        <w:t>:</w:t>
      </w:r>
      <w:proofErr w:type="gramEnd"/>
      <w:r w:rsidRPr="00840F08">
        <w:rPr>
          <w:rFonts w:ascii="Times New Roman" w:hAnsi="Times New Roman" w:cs="Times New Roman"/>
          <w:b/>
          <w:bCs/>
          <w:sz w:val="28"/>
          <w:szCs w:val="28"/>
        </w:rPr>
        <w:t xml:space="preserve"> </w:t>
      </w:r>
    </w:p>
    <w:p w14:paraId="480E601F" w14:textId="77777777" w:rsidR="00C95F50" w:rsidRPr="00C95F50" w:rsidRDefault="00C95F50" w:rsidP="00C95F50">
      <w:pPr>
        <w:tabs>
          <w:tab w:val="left" w:pos="1260"/>
        </w:tabs>
        <w:spacing w:line="360" w:lineRule="auto"/>
        <w:ind w:firstLine="900"/>
        <w:jc w:val="both"/>
        <w:rPr>
          <w:rFonts w:ascii="Times New Roman" w:hAnsi="Times New Roman" w:cs="Times New Roman"/>
          <w:sz w:val="28"/>
          <w:szCs w:val="28"/>
        </w:rPr>
      </w:pPr>
      <w:r w:rsidRPr="00C95F50">
        <w:rPr>
          <w:rFonts w:ascii="Times New Roman" w:hAnsi="Times New Roman" w:cs="Times New Roman"/>
          <w:sz w:val="28"/>
          <w:szCs w:val="28"/>
        </w:rPr>
        <w:t xml:space="preserve">       + </w:t>
      </w:r>
      <w:proofErr w:type="spellStart"/>
      <w:r w:rsidRPr="00C95F50">
        <w:rPr>
          <w:rFonts w:ascii="Times New Roman" w:hAnsi="Times New Roman" w:cs="Times New Roman"/>
          <w:sz w:val="28"/>
          <w:szCs w:val="28"/>
        </w:rPr>
        <w:t>Xã</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vùng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cao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Phú</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Mỡ</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huyện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Đồng</w:t>
      </w:r>
      <w:proofErr w:type="spellEnd"/>
      <w:r w:rsidRPr="00C95F50">
        <w:rPr>
          <w:rFonts w:ascii="Times New Roman" w:hAnsi="Times New Roman" w:cs="Times New Roman"/>
          <w:sz w:val="28"/>
          <w:szCs w:val="28"/>
        </w:rPr>
        <w:t xml:space="preserve"> Xuân </w:t>
      </w:r>
      <w:proofErr w:type="spellStart"/>
      <w:r w:rsidRPr="00C95F50">
        <w:rPr>
          <w:rFonts w:ascii="Times New Roman" w:hAnsi="Times New Roman" w:cs="Times New Roman"/>
          <w:sz w:val="28"/>
          <w:szCs w:val="28"/>
        </w:rPr>
        <w:t>có</w:t>
      </w:r>
      <w:proofErr w:type="spellEnd"/>
      <w:r w:rsidRPr="00C95F50">
        <w:rPr>
          <w:rFonts w:ascii="Times New Roman" w:hAnsi="Times New Roman" w:cs="Times New Roman"/>
          <w:sz w:val="28"/>
          <w:szCs w:val="28"/>
        </w:rPr>
        <w:t xml:space="preserve"> 843 </w:t>
      </w:r>
      <w:proofErr w:type="spellStart"/>
      <w:r w:rsidRPr="00C95F50">
        <w:rPr>
          <w:rFonts w:ascii="Times New Roman" w:hAnsi="Times New Roman" w:cs="Times New Roman"/>
          <w:sz w:val="28"/>
          <w:szCs w:val="28"/>
        </w:rPr>
        <w:t>hộ</w:t>
      </w:r>
      <w:proofErr w:type="spellEnd"/>
      <w:r w:rsidRPr="00C95F50">
        <w:rPr>
          <w:rFonts w:ascii="Times New Roman" w:hAnsi="Times New Roman" w:cs="Times New Roman"/>
          <w:sz w:val="28"/>
          <w:szCs w:val="28"/>
        </w:rPr>
        <w:t xml:space="preserve">, 3.234 </w:t>
      </w:r>
      <w:proofErr w:type="spellStart"/>
      <w:r w:rsidRPr="00C95F50">
        <w:rPr>
          <w:rFonts w:ascii="Times New Roman" w:hAnsi="Times New Roman" w:cs="Times New Roman"/>
          <w:sz w:val="28"/>
          <w:szCs w:val="28"/>
        </w:rPr>
        <w:t>nhân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khẩu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đều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là</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người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dân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tộc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thiểu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số</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chủ</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yếu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là</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người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dân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tộc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Chăm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sống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rải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rác</w:t>
      </w:r>
      <w:proofErr w:type="spellEnd"/>
      <w:r w:rsidRPr="00C95F50">
        <w:rPr>
          <w:rFonts w:ascii="Times New Roman" w:hAnsi="Times New Roman" w:cs="Times New Roman"/>
          <w:sz w:val="28"/>
          <w:szCs w:val="28"/>
        </w:rPr>
        <w:t xml:space="preserve"> ở </w:t>
      </w:r>
      <w:proofErr w:type="spellStart"/>
      <w:r w:rsidRPr="00C95F50">
        <w:rPr>
          <w:rFonts w:ascii="Times New Roman" w:hAnsi="Times New Roman" w:cs="Times New Roman"/>
          <w:sz w:val="28"/>
          <w:szCs w:val="28"/>
        </w:rPr>
        <w:t>năm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thôn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Phú</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Đồng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Phú</w:t>
      </w:r>
      <w:proofErr w:type="spellEnd"/>
      <w:r w:rsidRPr="00C95F50">
        <w:rPr>
          <w:rFonts w:ascii="Times New Roman" w:hAnsi="Times New Roman" w:cs="Times New Roman"/>
          <w:sz w:val="28"/>
          <w:szCs w:val="28"/>
        </w:rPr>
        <w:t xml:space="preserve"> Hải, </w:t>
      </w:r>
      <w:proofErr w:type="spellStart"/>
      <w:r w:rsidRPr="00C95F50">
        <w:rPr>
          <w:rFonts w:ascii="Times New Roman" w:hAnsi="Times New Roman" w:cs="Times New Roman"/>
          <w:sz w:val="28"/>
          <w:szCs w:val="28"/>
        </w:rPr>
        <w:t>Phú</w:t>
      </w:r>
      <w:proofErr w:type="spellEnd"/>
      <w:r w:rsidRPr="00C95F50">
        <w:rPr>
          <w:rFonts w:ascii="Times New Roman" w:hAnsi="Times New Roman" w:cs="Times New Roman"/>
          <w:sz w:val="28"/>
          <w:szCs w:val="28"/>
        </w:rPr>
        <w:t xml:space="preserve"> Lợi, </w:t>
      </w:r>
      <w:proofErr w:type="spellStart"/>
      <w:r w:rsidRPr="00C95F50">
        <w:rPr>
          <w:rFonts w:ascii="Times New Roman" w:hAnsi="Times New Roman" w:cs="Times New Roman"/>
          <w:sz w:val="28"/>
          <w:szCs w:val="28"/>
        </w:rPr>
        <w:t>Phú</w:t>
      </w:r>
      <w:proofErr w:type="spellEnd"/>
      <w:r w:rsidRPr="00C95F50">
        <w:rPr>
          <w:rFonts w:ascii="Times New Roman" w:hAnsi="Times New Roman" w:cs="Times New Roman"/>
          <w:sz w:val="28"/>
          <w:szCs w:val="28"/>
        </w:rPr>
        <w:t xml:space="preserve"> Tiến </w:t>
      </w:r>
      <w:proofErr w:type="spellStart"/>
      <w:r w:rsidRPr="00C95F50">
        <w:rPr>
          <w:rFonts w:ascii="Times New Roman" w:hAnsi="Times New Roman" w:cs="Times New Roman"/>
          <w:sz w:val="28"/>
          <w:szCs w:val="28"/>
        </w:rPr>
        <w:t>và</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Phú</w:t>
      </w:r>
      <w:proofErr w:type="spellEnd"/>
      <w:r w:rsidRPr="00C95F50">
        <w:rPr>
          <w:rFonts w:ascii="Times New Roman" w:hAnsi="Times New Roman" w:cs="Times New Roman"/>
          <w:sz w:val="28"/>
          <w:szCs w:val="28"/>
        </w:rPr>
        <w:t xml:space="preserve"> Giang. </w:t>
      </w:r>
      <w:proofErr w:type="spellStart"/>
      <w:r w:rsidRPr="00C95F50">
        <w:rPr>
          <w:rFonts w:ascii="Times New Roman" w:hAnsi="Times New Roman" w:cs="Times New Roman"/>
          <w:sz w:val="28"/>
          <w:szCs w:val="28"/>
        </w:rPr>
        <w:t>Trước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đây</w:t>
      </w:r>
      <w:proofErr w:type="spellEnd"/>
      <w:r w:rsidRPr="00C95F50">
        <w:rPr>
          <w:rFonts w:ascii="Times New Roman" w:hAnsi="Times New Roman" w:cs="Times New Roman"/>
          <w:sz w:val="28"/>
          <w:szCs w:val="28"/>
        </w:rPr>
        <w:t xml:space="preserve">, </w:t>
      </w:r>
      <w:proofErr w:type="spellStart"/>
      <w:r w:rsidRPr="00840F08">
        <w:rPr>
          <w:rFonts w:ascii="Times New Roman" w:hAnsi="Times New Roman" w:cs="Times New Roman"/>
          <w:b/>
          <w:bCs/>
          <w:sz w:val="28"/>
          <w:szCs w:val="28"/>
        </w:rPr>
        <w:t>vụ</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hè</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thu</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ruộng</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đất</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phải</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bỏ</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hoang</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vì</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nắng</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hạn</w:t>
      </w:r>
      <w:proofErr w:type="spellEnd"/>
      <w:r w:rsidRPr="00840F08">
        <w:rPr>
          <w:rFonts w:ascii="Times New Roman" w:hAnsi="Times New Roman" w:cs="Times New Roman"/>
          <w:b/>
          <w:bCs/>
          <w:sz w:val="28"/>
          <w:szCs w:val="28"/>
        </w:rPr>
        <w:t xml:space="preserve">, nay </w:t>
      </w:r>
      <w:proofErr w:type="spellStart"/>
      <w:r w:rsidRPr="00840F08">
        <w:rPr>
          <w:rFonts w:ascii="Times New Roman" w:hAnsi="Times New Roman" w:cs="Times New Roman"/>
          <w:b/>
          <w:bCs/>
          <w:sz w:val="28"/>
          <w:szCs w:val="28"/>
        </w:rPr>
        <w:t>tập</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trung</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chuyển</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đổi</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đất</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màu</w:t>
      </w:r>
      <w:proofErr w:type="spellEnd"/>
      <w:r w:rsidRPr="00840F08">
        <w:rPr>
          <w:rFonts w:ascii="Times New Roman" w:hAnsi="Times New Roman" w:cs="Times New Roman"/>
          <w:b/>
          <w:bCs/>
          <w:sz w:val="28"/>
          <w:szCs w:val="28"/>
        </w:rPr>
        <w:t xml:space="preserve"> sang </w:t>
      </w:r>
      <w:proofErr w:type="spellStart"/>
      <w:r w:rsidRPr="00840F08">
        <w:rPr>
          <w:rFonts w:ascii="Times New Roman" w:hAnsi="Times New Roman" w:cs="Times New Roman"/>
          <w:b/>
          <w:bCs/>
          <w:sz w:val="28"/>
          <w:szCs w:val="28"/>
        </w:rPr>
        <w:t>trồng</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lúa</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nước</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và</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trồng</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rừng</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sản</w:t>
      </w:r>
      <w:proofErr w:type="spellEnd"/>
      <w:r w:rsidRPr="00840F08">
        <w:rPr>
          <w:rFonts w:ascii="Times New Roman" w:hAnsi="Times New Roman" w:cs="Times New Roman"/>
          <w:b/>
          <w:bCs/>
          <w:sz w:val="28"/>
          <w:szCs w:val="28"/>
        </w:rPr>
        <w:t xml:space="preserve"> </w:t>
      </w:r>
      <w:proofErr w:type="spellStart"/>
      <w:r w:rsidRPr="00840F08">
        <w:rPr>
          <w:rFonts w:ascii="Times New Roman" w:hAnsi="Times New Roman" w:cs="Times New Roman"/>
          <w:b/>
          <w:bCs/>
          <w:sz w:val="28"/>
          <w:szCs w:val="28"/>
        </w:rPr>
        <w:t>xuất</w:t>
      </w:r>
      <w:proofErr w:type="spellEnd"/>
      <w:r w:rsidRPr="00840F08">
        <w:rPr>
          <w:rFonts w:ascii="Times New Roman" w:hAnsi="Times New Roman" w:cs="Times New Roman"/>
          <w:b/>
          <w:bCs/>
          <w:sz w:val="28"/>
          <w:szCs w:val="28"/>
        </w:rPr>
        <w:t>.</w:t>
      </w:r>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Toàn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xã</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đã</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có</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hai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trạm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bơm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điện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đập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dâng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tự</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chảy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sản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xuất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được</w:t>
      </w:r>
      <w:proofErr w:type="spellEnd"/>
      <w:r w:rsidRPr="00C95F50">
        <w:rPr>
          <w:rFonts w:ascii="Times New Roman" w:hAnsi="Times New Roman" w:cs="Times New Roman"/>
          <w:sz w:val="28"/>
          <w:szCs w:val="28"/>
        </w:rPr>
        <w:t xml:space="preserve"> 100 ha </w:t>
      </w:r>
      <w:proofErr w:type="spellStart"/>
      <w:r w:rsidRPr="00C95F50">
        <w:rPr>
          <w:rFonts w:ascii="Times New Roman" w:hAnsi="Times New Roman" w:cs="Times New Roman"/>
          <w:sz w:val="28"/>
          <w:szCs w:val="28"/>
        </w:rPr>
        <w:t>lúa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nước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hai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vụ</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trong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năm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năng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suất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đạt</w:t>
      </w:r>
      <w:proofErr w:type="spellEnd"/>
      <w:r w:rsidRPr="00C95F50">
        <w:rPr>
          <w:rFonts w:ascii="Times New Roman" w:hAnsi="Times New Roman" w:cs="Times New Roman"/>
          <w:sz w:val="28"/>
          <w:szCs w:val="28"/>
        </w:rPr>
        <w:t xml:space="preserve"> 70 </w:t>
      </w:r>
      <w:proofErr w:type="spellStart"/>
      <w:r w:rsidRPr="00C95F50">
        <w:rPr>
          <w:rFonts w:ascii="Times New Roman" w:hAnsi="Times New Roman" w:cs="Times New Roman"/>
          <w:sz w:val="28"/>
          <w:szCs w:val="28"/>
        </w:rPr>
        <w:t>tạ</w:t>
      </w:r>
      <w:proofErr w:type="spellEnd"/>
      <w:r w:rsidRPr="00C95F50">
        <w:rPr>
          <w:rFonts w:ascii="Times New Roman" w:hAnsi="Times New Roman" w:cs="Times New Roman"/>
          <w:sz w:val="28"/>
          <w:szCs w:val="28"/>
        </w:rPr>
        <w:t xml:space="preserve">/ha; </w:t>
      </w:r>
      <w:proofErr w:type="spellStart"/>
      <w:r w:rsidRPr="00C95F50">
        <w:rPr>
          <w:rFonts w:ascii="Times New Roman" w:hAnsi="Times New Roman" w:cs="Times New Roman"/>
          <w:sz w:val="28"/>
          <w:szCs w:val="28"/>
        </w:rPr>
        <w:t>nhờ</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vậy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đã</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giải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quyết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được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lương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thực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tại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chỗ</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xóa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được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nạn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đói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vào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lúc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giáp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hạt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người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dân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được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vay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vốn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sản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xuất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trồng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mía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trồng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keo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đem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lại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nhập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cao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đời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sống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người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dân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được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nâng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lên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rõ</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rệt</w:t>
      </w:r>
      <w:proofErr w:type="spellEnd"/>
      <w:r w:rsidRPr="00C95F50">
        <w:rPr>
          <w:rFonts w:ascii="Times New Roman" w:hAnsi="Times New Roman" w:cs="Times New Roman"/>
          <w:sz w:val="28"/>
          <w:szCs w:val="28"/>
        </w:rPr>
        <w:t>”</w:t>
      </w:r>
    </w:p>
    <w:p w14:paraId="6A8A5907" w14:textId="7F54567F" w:rsidR="00C95F50" w:rsidRPr="00C95F50" w:rsidRDefault="00C95F50" w:rsidP="00C95F50">
      <w:pPr>
        <w:tabs>
          <w:tab w:val="left" w:pos="1260"/>
        </w:tabs>
        <w:spacing w:line="360" w:lineRule="auto"/>
        <w:ind w:firstLine="900"/>
        <w:jc w:val="both"/>
        <w:rPr>
          <w:rFonts w:ascii="Times New Roman" w:hAnsi="Times New Roman" w:cs="Times New Roman"/>
          <w:sz w:val="28"/>
          <w:szCs w:val="28"/>
        </w:rPr>
      </w:pPr>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Huyện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miền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núi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Sông</w:t>
      </w:r>
      <w:proofErr w:type="spellEnd"/>
      <w:r w:rsidRPr="00C95F50">
        <w:rPr>
          <w:rFonts w:ascii="Times New Roman" w:hAnsi="Times New Roman" w:cs="Times New Roman"/>
          <w:sz w:val="28"/>
          <w:szCs w:val="28"/>
        </w:rPr>
        <w:t xml:space="preserve"> Hinh </w:t>
      </w:r>
      <w:proofErr w:type="spellStart"/>
      <w:r w:rsidRPr="00C95F50">
        <w:rPr>
          <w:rFonts w:ascii="Times New Roman" w:hAnsi="Times New Roman" w:cs="Times New Roman"/>
          <w:sz w:val="28"/>
          <w:szCs w:val="28"/>
        </w:rPr>
        <w:t>giáp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ranh</w:t>
      </w:r>
      <w:proofErr w:type="spellEnd"/>
      <w:r w:rsidRPr="00C95F50">
        <w:rPr>
          <w:rFonts w:ascii="Times New Roman" w:hAnsi="Times New Roman" w:cs="Times New Roman"/>
          <w:sz w:val="28"/>
          <w:szCs w:val="28"/>
        </w:rPr>
        <w:t xml:space="preserve"> 2 </w:t>
      </w:r>
      <w:proofErr w:type="spellStart"/>
      <w:r w:rsidRPr="00C95F50">
        <w:rPr>
          <w:rFonts w:ascii="Times New Roman" w:hAnsi="Times New Roman" w:cs="Times New Roman"/>
          <w:sz w:val="28"/>
          <w:szCs w:val="28"/>
        </w:rPr>
        <w:t>tỉnh</w:t>
      </w:r>
      <w:proofErr w:type="spellEnd"/>
      <w:r w:rsidRPr="00C95F50">
        <w:rPr>
          <w:rFonts w:ascii="Times New Roman" w:hAnsi="Times New Roman" w:cs="Times New Roman"/>
          <w:sz w:val="28"/>
          <w:szCs w:val="28"/>
        </w:rPr>
        <w:t xml:space="preserve"> Gia Lai </w:t>
      </w:r>
      <w:proofErr w:type="spellStart"/>
      <w:r w:rsidRPr="00C95F50">
        <w:rPr>
          <w:rFonts w:ascii="Times New Roman" w:hAnsi="Times New Roman" w:cs="Times New Roman"/>
          <w:sz w:val="28"/>
          <w:szCs w:val="28"/>
        </w:rPr>
        <w:t>và</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Đắk</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Lắk</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có</w:t>
      </w:r>
      <w:proofErr w:type="spellEnd"/>
      <w:r w:rsidRPr="00C95F50">
        <w:rPr>
          <w:rFonts w:ascii="Times New Roman" w:hAnsi="Times New Roman" w:cs="Times New Roman"/>
          <w:sz w:val="28"/>
          <w:szCs w:val="28"/>
        </w:rPr>
        <w:t xml:space="preserve"> 13.813 </w:t>
      </w:r>
      <w:proofErr w:type="spellStart"/>
      <w:r w:rsidRPr="00C95F50">
        <w:rPr>
          <w:rFonts w:ascii="Times New Roman" w:hAnsi="Times New Roman" w:cs="Times New Roman"/>
          <w:sz w:val="28"/>
          <w:szCs w:val="28"/>
        </w:rPr>
        <w:t>hộ</w:t>
      </w:r>
      <w:proofErr w:type="spellEnd"/>
      <w:r w:rsidRPr="00C95F50">
        <w:rPr>
          <w:rFonts w:ascii="Times New Roman" w:hAnsi="Times New Roman" w:cs="Times New Roman"/>
          <w:sz w:val="28"/>
          <w:szCs w:val="28"/>
        </w:rPr>
        <w:t xml:space="preserve">, 52.000 </w:t>
      </w:r>
      <w:proofErr w:type="spellStart"/>
      <w:r w:rsidRPr="00C95F50">
        <w:rPr>
          <w:rFonts w:ascii="Times New Roman" w:hAnsi="Times New Roman" w:cs="Times New Roman"/>
          <w:sz w:val="28"/>
          <w:szCs w:val="28"/>
        </w:rPr>
        <w:t>người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trong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đó</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hộ</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đồng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bào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dân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tộc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thiểu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số</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chiếm</w:t>
      </w:r>
      <w:proofErr w:type="spellEnd"/>
      <w:r w:rsidRPr="00C95F50">
        <w:rPr>
          <w:rFonts w:ascii="Times New Roman" w:hAnsi="Times New Roman" w:cs="Times New Roman"/>
          <w:sz w:val="28"/>
          <w:szCs w:val="28"/>
        </w:rPr>
        <w:t xml:space="preserve"> 47,9% , </w:t>
      </w:r>
      <w:proofErr w:type="spellStart"/>
      <w:r w:rsidRPr="00C95F50">
        <w:rPr>
          <w:rFonts w:ascii="Times New Roman" w:hAnsi="Times New Roman" w:cs="Times New Roman"/>
          <w:sz w:val="28"/>
          <w:szCs w:val="28"/>
        </w:rPr>
        <w:t>đời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sống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kinh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tế</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của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đồng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bào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còn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nhiều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khó</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khăn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tỷ</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lệ</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hộ</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nghèo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hộ</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tái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nghèo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còn</w:t>
      </w:r>
      <w:proofErr w:type="spellEnd"/>
      <w:r w:rsidRPr="00C95F50">
        <w:rPr>
          <w:rFonts w:ascii="Times New Roman" w:hAnsi="Times New Roman" w:cs="Times New Roman"/>
          <w:sz w:val="28"/>
          <w:szCs w:val="28"/>
        </w:rPr>
        <w:t xml:space="preserve"> Cao;  </w:t>
      </w:r>
      <w:proofErr w:type="spellStart"/>
      <w:r w:rsidRPr="00C95F50">
        <w:rPr>
          <w:rFonts w:ascii="Times New Roman" w:hAnsi="Times New Roman" w:cs="Times New Roman"/>
          <w:sz w:val="28"/>
          <w:szCs w:val="28"/>
        </w:rPr>
        <w:t>đã</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triển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khai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nhiều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dự</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án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chương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trình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giúp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bà</w:t>
      </w:r>
      <w:proofErr w:type="spellEnd"/>
      <w:r w:rsidRPr="00C95F50">
        <w:rPr>
          <w:rFonts w:ascii="Times New Roman" w:hAnsi="Times New Roman" w:cs="Times New Roman"/>
          <w:sz w:val="28"/>
          <w:szCs w:val="28"/>
        </w:rPr>
        <w:t xml:space="preserve"> con </w:t>
      </w:r>
      <w:proofErr w:type="spellStart"/>
      <w:r w:rsidRPr="00C95F50">
        <w:rPr>
          <w:rFonts w:ascii="Times New Roman" w:hAnsi="Times New Roman" w:cs="Times New Roman"/>
          <w:sz w:val="28"/>
          <w:szCs w:val="28"/>
        </w:rPr>
        <w:t>có</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kế</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sinh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nhai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thoát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nghèo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bền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vững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từ</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các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nguồn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vốn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hỗ</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trợ</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phát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triển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sản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xuất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dạng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hóa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sinh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kế</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và</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nhân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rộng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mô</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hình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giảm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nghèo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bền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vững</w:t>
      </w:r>
      <w:proofErr w:type="spellEnd"/>
      <w:r>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đầu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tư</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các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trình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thủy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lợi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khai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hoang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mở</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rộng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diện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tích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các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loại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cây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trồng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đem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lại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hiệu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quả</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kinh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tế</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cao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như</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sầu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riêng</w:t>
      </w:r>
      <w:proofErr w:type="spellEnd"/>
      <w:r w:rsidRPr="00C95F50">
        <w:rPr>
          <w:rFonts w:ascii="Times New Roman" w:hAnsi="Times New Roman" w:cs="Times New Roman"/>
          <w:sz w:val="28"/>
          <w:szCs w:val="28"/>
        </w:rPr>
        <w:t xml:space="preserve">, cam, </w:t>
      </w:r>
      <w:proofErr w:type="spellStart"/>
      <w:r w:rsidRPr="00C95F50">
        <w:rPr>
          <w:rFonts w:ascii="Times New Roman" w:hAnsi="Times New Roman" w:cs="Times New Roman"/>
          <w:sz w:val="28"/>
          <w:szCs w:val="28"/>
        </w:rPr>
        <w:t>sắn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mía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Đặc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biệt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trong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giai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đoạn</w:t>
      </w:r>
      <w:proofErr w:type="spellEnd"/>
      <w:r w:rsidRPr="00C95F50">
        <w:rPr>
          <w:rFonts w:ascii="Times New Roman" w:hAnsi="Times New Roman" w:cs="Times New Roman"/>
          <w:sz w:val="28"/>
          <w:szCs w:val="28"/>
        </w:rPr>
        <w:t xml:space="preserve"> 2019-2024, </w:t>
      </w:r>
      <w:proofErr w:type="spellStart"/>
      <w:r w:rsidRPr="00C95F50">
        <w:rPr>
          <w:rFonts w:ascii="Times New Roman" w:hAnsi="Times New Roman" w:cs="Times New Roman"/>
          <w:sz w:val="28"/>
          <w:szCs w:val="28"/>
        </w:rPr>
        <w:t>huyện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miền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núi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Sông</w:t>
      </w:r>
      <w:proofErr w:type="spellEnd"/>
      <w:r w:rsidRPr="00C95F50">
        <w:rPr>
          <w:rFonts w:ascii="Times New Roman" w:hAnsi="Times New Roman" w:cs="Times New Roman"/>
          <w:sz w:val="28"/>
          <w:szCs w:val="28"/>
        </w:rPr>
        <w:t xml:space="preserve"> Hinh </w:t>
      </w:r>
      <w:proofErr w:type="spellStart"/>
      <w:r w:rsidRPr="00C95F50">
        <w:rPr>
          <w:rFonts w:ascii="Times New Roman" w:hAnsi="Times New Roman" w:cs="Times New Roman"/>
          <w:sz w:val="28"/>
          <w:szCs w:val="28"/>
        </w:rPr>
        <w:t>đã</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tập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trung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phát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triển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mạnh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vùng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nguyên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liệu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mía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đem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lại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hiệu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quả</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kinh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tế</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rất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lớn</w:t>
      </w:r>
      <w:proofErr w:type="spellEnd"/>
      <w:r w:rsidRPr="00C95F50">
        <w:rPr>
          <w:rFonts w:ascii="Times New Roman" w:hAnsi="Times New Roman" w:cs="Times New Roman"/>
          <w:sz w:val="28"/>
          <w:szCs w:val="28"/>
        </w:rPr>
        <w:t>.</w:t>
      </w:r>
    </w:p>
    <w:p w14:paraId="0EEB440A" w14:textId="02C2A322" w:rsidR="00C95F50" w:rsidRPr="00C95F50" w:rsidRDefault="00C95F50" w:rsidP="00C95F50">
      <w:pPr>
        <w:pStyle w:val="ListParagraph"/>
        <w:numPr>
          <w:ilvl w:val="0"/>
          <w:numId w:val="50"/>
        </w:numPr>
        <w:tabs>
          <w:tab w:val="left" w:pos="1260"/>
        </w:tabs>
        <w:spacing w:after="160" w:line="360" w:lineRule="auto"/>
        <w:ind w:left="0" w:firstLine="900"/>
        <w:jc w:val="both"/>
        <w:rPr>
          <w:rFonts w:ascii="Times New Roman" w:hAnsi="Times New Roman" w:cs="Times New Roman"/>
          <w:sz w:val="28"/>
          <w:szCs w:val="28"/>
        </w:rPr>
      </w:pPr>
      <w:r w:rsidRPr="00C95F50">
        <w:rPr>
          <w:rFonts w:ascii="Times New Roman" w:hAnsi="Times New Roman" w:cs="Times New Roman"/>
          <w:sz w:val="28"/>
          <w:szCs w:val="28"/>
        </w:rPr>
        <w:t xml:space="preserve">Giai </w:t>
      </w:r>
      <w:proofErr w:type="spellStart"/>
      <w:r w:rsidRPr="00C95F50">
        <w:rPr>
          <w:rFonts w:ascii="Times New Roman" w:hAnsi="Times New Roman" w:cs="Times New Roman"/>
          <w:sz w:val="28"/>
          <w:szCs w:val="28"/>
        </w:rPr>
        <w:t>đoạn</w:t>
      </w:r>
      <w:proofErr w:type="spellEnd"/>
      <w:r w:rsidRPr="00C95F50">
        <w:rPr>
          <w:rFonts w:ascii="Times New Roman" w:hAnsi="Times New Roman" w:cs="Times New Roman"/>
          <w:sz w:val="28"/>
          <w:szCs w:val="28"/>
        </w:rPr>
        <w:t xml:space="preserve"> 2021-2025, </w:t>
      </w:r>
      <w:proofErr w:type="spellStart"/>
      <w:r w:rsidRPr="00C95F50">
        <w:rPr>
          <w:rFonts w:ascii="Times New Roman" w:hAnsi="Times New Roman" w:cs="Times New Roman"/>
          <w:sz w:val="28"/>
          <w:szCs w:val="28"/>
        </w:rPr>
        <w:t>Phú</w:t>
      </w:r>
      <w:proofErr w:type="spellEnd"/>
      <w:r w:rsidRPr="00C95F50">
        <w:rPr>
          <w:rFonts w:ascii="Times New Roman" w:hAnsi="Times New Roman" w:cs="Times New Roman"/>
          <w:sz w:val="28"/>
          <w:szCs w:val="28"/>
        </w:rPr>
        <w:t xml:space="preserve"> Yên </w:t>
      </w:r>
      <w:proofErr w:type="spellStart"/>
      <w:r w:rsidRPr="00C95F50">
        <w:rPr>
          <w:rFonts w:ascii="Times New Roman" w:hAnsi="Times New Roman" w:cs="Times New Roman"/>
          <w:sz w:val="28"/>
          <w:szCs w:val="28"/>
        </w:rPr>
        <w:t>đặt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ra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mục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tiêu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phấn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đấu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mức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nhập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bình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quân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của</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đồng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bào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dân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tộc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thiểu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số</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tăng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hơn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hai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lần</w:t>
      </w:r>
      <w:proofErr w:type="spellEnd"/>
      <w:r w:rsidRPr="00C95F50">
        <w:rPr>
          <w:rFonts w:ascii="Times New Roman" w:hAnsi="Times New Roman" w:cs="Times New Roman"/>
          <w:sz w:val="28"/>
          <w:szCs w:val="28"/>
        </w:rPr>
        <w:t xml:space="preserve"> so </w:t>
      </w:r>
      <w:proofErr w:type="spellStart"/>
      <w:r w:rsidRPr="00C95F50">
        <w:rPr>
          <w:rFonts w:ascii="Times New Roman" w:hAnsi="Times New Roman" w:cs="Times New Roman"/>
          <w:sz w:val="28"/>
          <w:szCs w:val="28"/>
        </w:rPr>
        <w:t>với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năm</w:t>
      </w:r>
      <w:proofErr w:type="spellEnd"/>
      <w:r w:rsidRPr="00C95F50">
        <w:rPr>
          <w:rFonts w:ascii="Times New Roman" w:hAnsi="Times New Roman" w:cs="Times New Roman"/>
          <w:sz w:val="28"/>
          <w:szCs w:val="28"/>
        </w:rPr>
        <w:t xml:space="preserve"> 2020; </w:t>
      </w:r>
      <w:proofErr w:type="spellStart"/>
      <w:r w:rsidRPr="00C95F50">
        <w:rPr>
          <w:rFonts w:ascii="Times New Roman" w:hAnsi="Times New Roman" w:cs="Times New Roman"/>
          <w:sz w:val="28"/>
          <w:szCs w:val="28"/>
        </w:rPr>
        <w:t>tỷ</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lệ</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hộ</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nghèo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mỗi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năm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giảm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hơn</w:t>
      </w:r>
      <w:proofErr w:type="spellEnd"/>
      <w:r w:rsidRPr="00C95F50">
        <w:rPr>
          <w:rFonts w:ascii="Times New Roman" w:hAnsi="Times New Roman" w:cs="Times New Roman"/>
          <w:sz w:val="28"/>
          <w:szCs w:val="28"/>
        </w:rPr>
        <w:t xml:space="preserve"> 3%, </w:t>
      </w:r>
      <w:proofErr w:type="spellStart"/>
      <w:r w:rsidRPr="00C95F50">
        <w:rPr>
          <w:rFonts w:ascii="Times New Roman" w:hAnsi="Times New Roman" w:cs="Times New Roman"/>
          <w:sz w:val="28"/>
          <w:szCs w:val="28"/>
        </w:rPr>
        <w:t>toàn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khu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vực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phấn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đấu</w:t>
      </w:r>
      <w:proofErr w:type="spellEnd"/>
      <w:r w:rsidRPr="00C95F50">
        <w:rPr>
          <w:rFonts w:ascii="Times New Roman" w:hAnsi="Times New Roman" w:cs="Times New Roman"/>
          <w:sz w:val="28"/>
          <w:szCs w:val="28"/>
        </w:rPr>
        <w:t xml:space="preserve"> 100% </w:t>
      </w:r>
      <w:proofErr w:type="spellStart"/>
      <w:r w:rsidRPr="00C95F50">
        <w:rPr>
          <w:rFonts w:ascii="Times New Roman" w:hAnsi="Times New Roman" w:cs="Times New Roman"/>
          <w:sz w:val="28"/>
          <w:szCs w:val="28"/>
        </w:rPr>
        <w:t>số</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xã</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thôn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buôn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có</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đường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nhựa</w:t>
      </w:r>
      <w:proofErr w:type="spellEnd"/>
      <w:r w:rsidRPr="00C95F50">
        <w:rPr>
          <w:rFonts w:ascii="Times New Roman" w:hAnsi="Times New Roman" w:cs="Times New Roman"/>
          <w:sz w:val="28"/>
          <w:szCs w:val="28"/>
        </w:rPr>
        <w:t xml:space="preserve"> ô-</w:t>
      </w:r>
      <w:proofErr w:type="spellStart"/>
      <w:r w:rsidRPr="00C95F50">
        <w:rPr>
          <w:rFonts w:ascii="Times New Roman" w:hAnsi="Times New Roman" w:cs="Times New Roman"/>
          <w:sz w:val="28"/>
          <w:szCs w:val="28"/>
        </w:rPr>
        <w:t>tô</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lastRenderedPageBreak/>
        <w:t>đến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trung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tâm</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xã</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hoàn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thành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cơ</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bản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tác</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định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canh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định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cư</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sắp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xếp</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bố</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trí</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ổn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định</w:t>
      </w:r>
      <w:proofErr w:type="spellEnd"/>
      <w:r w:rsidRPr="00C95F50">
        <w:rPr>
          <w:rFonts w:ascii="Times New Roman" w:hAnsi="Times New Roman" w:cs="Times New Roman"/>
          <w:sz w:val="28"/>
          <w:szCs w:val="28"/>
        </w:rPr>
        <w:t xml:space="preserve"> 90% </w:t>
      </w:r>
      <w:proofErr w:type="spellStart"/>
      <w:r w:rsidRPr="00C95F50">
        <w:rPr>
          <w:rFonts w:ascii="Times New Roman" w:hAnsi="Times New Roman" w:cs="Times New Roman"/>
          <w:sz w:val="28"/>
          <w:szCs w:val="28"/>
        </w:rPr>
        <w:t>số</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hộ</w:t>
      </w:r>
      <w:proofErr w:type="spellEnd"/>
      <w:r w:rsidRPr="00C95F50">
        <w:rPr>
          <w:rFonts w:ascii="Times New Roman" w:hAnsi="Times New Roman" w:cs="Times New Roman"/>
          <w:sz w:val="28"/>
          <w:szCs w:val="28"/>
        </w:rPr>
        <w:t xml:space="preserve"> di </w:t>
      </w:r>
      <w:proofErr w:type="spellStart"/>
      <w:r w:rsidRPr="00C95F50">
        <w:rPr>
          <w:rFonts w:ascii="Times New Roman" w:hAnsi="Times New Roman" w:cs="Times New Roman"/>
          <w:sz w:val="28"/>
          <w:szCs w:val="28"/>
        </w:rPr>
        <w:t>cư</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không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theo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quy</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hoạch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giải</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quyết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cơ</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bản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tình</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trạng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thiếu</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đất</w:t>
      </w:r>
      <w:proofErr w:type="spellEnd"/>
      <w:r w:rsidRPr="00C95F50">
        <w:rPr>
          <w:rFonts w:ascii="Times New Roman" w:hAnsi="Times New Roman" w:cs="Times New Roman"/>
          <w:sz w:val="28"/>
          <w:szCs w:val="28"/>
        </w:rPr>
        <w:t xml:space="preserve"> ở, </w:t>
      </w:r>
      <w:proofErr w:type="spellStart"/>
      <w:r w:rsidRPr="00C95F50">
        <w:rPr>
          <w:rFonts w:ascii="Times New Roman" w:hAnsi="Times New Roman" w:cs="Times New Roman"/>
          <w:sz w:val="28"/>
          <w:szCs w:val="28"/>
        </w:rPr>
        <w:t>đất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sản</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xuất</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cho</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đồng</w:t>
      </w:r>
      <w:proofErr w:type="spellEnd"/>
      <w:r w:rsidRPr="00C95F50">
        <w:rPr>
          <w:rFonts w:ascii="Times New Roman" w:hAnsi="Times New Roman" w:cs="Times New Roman"/>
          <w:sz w:val="28"/>
          <w:szCs w:val="28"/>
        </w:rPr>
        <w:t xml:space="preserve"> </w:t>
      </w:r>
      <w:proofErr w:type="spellStart"/>
      <w:r w:rsidRPr="00C95F50">
        <w:rPr>
          <w:rFonts w:ascii="Times New Roman" w:hAnsi="Times New Roman" w:cs="Times New Roman"/>
          <w:sz w:val="28"/>
          <w:szCs w:val="28"/>
        </w:rPr>
        <w:t>bào</w:t>
      </w:r>
      <w:proofErr w:type="spellEnd"/>
      <w:r w:rsidRPr="00C95F50">
        <w:rPr>
          <w:rFonts w:ascii="Times New Roman" w:hAnsi="Times New Roman" w:cs="Times New Roman"/>
          <w:sz w:val="28"/>
          <w:szCs w:val="28"/>
        </w:rPr>
        <w:t>.</w:t>
      </w:r>
    </w:p>
    <w:p w14:paraId="02FB26F2" w14:textId="6ACA1D0E" w:rsidR="005D622A" w:rsidRPr="0045124D" w:rsidRDefault="00056454" w:rsidP="003E533E">
      <w:pPr>
        <w:pStyle w:val="Heading1"/>
        <w:spacing w:line="360" w:lineRule="auto"/>
        <w:ind w:firstLine="851"/>
        <w:jc w:val="both"/>
        <w:rPr>
          <w:rFonts w:ascii="Times New Roman" w:hAnsi="Times New Roman" w:cs="Times New Roman"/>
          <w:b/>
          <w:bCs/>
          <w:color w:val="000000" w:themeColor="text1"/>
          <w:sz w:val="28"/>
          <w:szCs w:val="28"/>
        </w:rPr>
      </w:pPr>
      <w:r w:rsidRPr="0045124D">
        <w:rPr>
          <w:rFonts w:ascii="Times New Roman" w:hAnsi="Times New Roman" w:cs="Times New Roman"/>
          <w:b/>
          <w:bCs/>
          <w:color w:val="000000" w:themeColor="text1"/>
          <w:sz w:val="28"/>
          <w:szCs w:val="28"/>
          <w:lang w:val="vi-VN"/>
        </w:rPr>
        <w:t>I</w:t>
      </w:r>
      <w:r w:rsidR="00500138" w:rsidRPr="0045124D">
        <w:rPr>
          <w:rFonts w:ascii="Times New Roman" w:hAnsi="Times New Roman" w:cs="Times New Roman"/>
          <w:b/>
          <w:bCs/>
          <w:color w:val="000000" w:themeColor="text1"/>
          <w:sz w:val="28"/>
          <w:szCs w:val="28"/>
        </w:rPr>
        <w:t xml:space="preserve">II. </w:t>
      </w:r>
      <w:proofErr w:type="spellStart"/>
      <w:r w:rsidR="003A630C" w:rsidRPr="0045124D">
        <w:rPr>
          <w:rFonts w:ascii="Times New Roman" w:hAnsi="Times New Roman" w:cs="Times New Roman"/>
          <w:b/>
          <w:bCs/>
          <w:color w:val="000000" w:themeColor="text1"/>
          <w:sz w:val="28"/>
          <w:szCs w:val="28"/>
        </w:rPr>
        <w:t>C</w:t>
      </w:r>
      <w:r w:rsidR="005D622A" w:rsidRPr="0045124D">
        <w:rPr>
          <w:rFonts w:ascii="Times New Roman" w:hAnsi="Times New Roman" w:cs="Times New Roman"/>
          <w:b/>
          <w:bCs/>
          <w:color w:val="000000" w:themeColor="text1"/>
          <w:sz w:val="28"/>
          <w:szCs w:val="28"/>
        </w:rPr>
        <w:t>hủ</w:t>
      </w:r>
      <w:proofErr w:type="spellEnd"/>
      <w:r w:rsidR="005D622A" w:rsidRPr="0045124D">
        <w:rPr>
          <w:rFonts w:ascii="Times New Roman" w:hAnsi="Times New Roman" w:cs="Times New Roman"/>
          <w:b/>
          <w:bCs/>
          <w:color w:val="000000" w:themeColor="text1"/>
          <w:sz w:val="28"/>
          <w:szCs w:val="28"/>
        </w:rPr>
        <w:t xml:space="preserve"> </w:t>
      </w:r>
      <w:proofErr w:type="spellStart"/>
      <w:r w:rsidR="005D622A" w:rsidRPr="0045124D">
        <w:rPr>
          <w:rFonts w:ascii="Times New Roman" w:hAnsi="Times New Roman" w:cs="Times New Roman"/>
          <w:b/>
          <w:bCs/>
          <w:color w:val="000000" w:themeColor="text1"/>
          <w:sz w:val="28"/>
          <w:szCs w:val="28"/>
        </w:rPr>
        <w:t>động</w:t>
      </w:r>
      <w:proofErr w:type="spellEnd"/>
      <w:r w:rsidR="005D622A" w:rsidRPr="0045124D">
        <w:rPr>
          <w:rFonts w:ascii="Times New Roman" w:hAnsi="Times New Roman" w:cs="Times New Roman"/>
          <w:b/>
          <w:bCs/>
          <w:color w:val="000000" w:themeColor="text1"/>
          <w:sz w:val="28"/>
          <w:szCs w:val="28"/>
        </w:rPr>
        <w:t xml:space="preserve"> </w:t>
      </w:r>
      <w:r w:rsidR="007C13DE" w:rsidRPr="0045124D">
        <w:rPr>
          <w:rFonts w:ascii="Times New Roman" w:hAnsi="Times New Roman" w:cs="Times New Roman"/>
          <w:b/>
          <w:bCs/>
          <w:color w:val="000000" w:themeColor="text1"/>
          <w:sz w:val="28"/>
          <w:szCs w:val="28"/>
          <w:lang w:val="vi-VN"/>
        </w:rPr>
        <w:t xml:space="preserve">thích ứng </w:t>
      </w:r>
      <w:proofErr w:type="spellStart"/>
      <w:r w:rsidR="005D622A" w:rsidRPr="0045124D">
        <w:rPr>
          <w:rFonts w:ascii="Times New Roman" w:hAnsi="Times New Roman" w:cs="Times New Roman"/>
          <w:b/>
          <w:bCs/>
          <w:color w:val="000000" w:themeColor="text1"/>
          <w:sz w:val="28"/>
          <w:szCs w:val="28"/>
        </w:rPr>
        <w:t>biến</w:t>
      </w:r>
      <w:proofErr w:type="spellEnd"/>
      <w:r w:rsidR="005D622A" w:rsidRPr="0045124D">
        <w:rPr>
          <w:rFonts w:ascii="Times New Roman" w:hAnsi="Times New Roman" w:cs="Times New Roman"/>
          <w:b/>
          <w:bCs/>
          <w:color w:val="000000" w:themeColor="text1"/>
          <w:sz w:val="28"/>
          <w:szCs w:val="28"/>
        </w:rPr>
        <w:t xml:space="preserve"> </w:t>
      </w:r>
      <w:proofErr w:type="spellStart"/>
      <w:r w:rsidR="005D622A" w:rsidRPr="0045124D">
        <w:rPr>
          <w:rFonts w:ascii="Times New Roman" w:hAnsi="Times New Roman" w:cs="Times New Roman"/>
          <w:b/>
          <w:bCs/>
          <w:color w:val="000000" w:themeColor="text1"/>
          <w:sz w:val="28"/>
          <w:szCs w:val="28"/>
        </w:rPr>
        <w:t>đổi</w:t>
      </w:r>
      <w:proofErr w:type="spellEnd"/>
      <w:r w:rsidR="005D622A" w:rsidRPr="0045124D">
        <w:rPr>
          <w:rFonts w:ascii="Times New Roman" w:hAnsi="Times New Roman" w:cs="Times New Roman"/>
          <w:b/>
          <w:bCs/>
          <w:color w:val="000000" w:themeColor="text1"/>
          <w:sz w:val="28"/>
          <w:szCs w:val="28"/>
        </w:rPr>
        <w:t xml:space="preserve"> </w:t>
      </w:r>
      <w:proofErr w:type="spellStart"/>
      <w:r w:rsidR="005D622A" w:rsidRPr="0045124D">
        <w:rPr>
          <w:rFonts w:ascii="Times New Roman" w:hAnsi="Times New Roman" w:cs="Times New Roman"/>
          <w:b/>
          <w:bCs/>
          <w:color w:val="000000" w:themeColor="text1"/>
          <w:sz w:val="28"/>
          <w:szCs w:val="28"/>
        </w:rPr>
        <w:t>khí</w:t>
      </w:r>
      <w:proofErr w:type="spellEnd"/>
      <w:r w:rsidR="005D622A" w:rsidRPr="0045124D">
        <w:rPr>
          <w:rFonts w:ascii="Times New Roman" w:hAnsi="Times New Roman" w:cs="Times New Roman"/>
          <w:b/>
          <w:bCs/>
          <w:color w:val="000000" w:themeColor="text1"/>
          <w:sz w:val="28"/>
          <w:szCs w:val="28"/>
        </w:rPr>
        <w:t xml:space="preserve"> </w:t>
      </w:r>
      <w:proofErr w:type="spellStart"/>
      <w:r w:rsidR="005D622A" w:rsidRPr="0045124D">
        <w:rPr>
          <w:rFonts w:ascii="Times New Roman" w:hAnsi="Times New Roman" w:cs="Times New Roman"/>
          <w:b/>
          <w:bCs/>
          <w:color w:val="000000" w:themeColor="text1"/>
          <w:sz w:val="28"/>
          <w:szCs w:val="28"/>
        </w:rPr>
        <w:t>hậu</w:t>
      </w:r>
      <w:proofErr w:type="spellEnd"/>
      <w:r w:rsidR="005D622A" w:rsidRPr="0045124D">
        <w:rPr>
          <w:rFonts w:ascii="Times New Roman" w:hAnsi="Times New Roman" w:cs="Times New Roman"/>
          <w:b/>
          <w:bCs/>
          <w:color w:val="000000" w:themeColor="text1"/>
          <w:sz w:val="28"/>
          <w:szCs w:val="28"/>
        </w:rPr>
        <w:t xml:space="preserve"> </w:t>
      </w:r>
      <w:proofErr w:type="spellStart"/>
      <w:r w:rsidR="005D622A" w:rsidRPr="0045124D">
        <w:rPr>
          <w:rFonts w:ascii="Times New Roman" w:hAnsi="Times New Roman" w:cs="Times New Roman"/>
          <w:b/>
          <w:bCs/>
          <w:color w:val="000000" w:themeColor="text1"/>
          <w:sz w:val="28"/>
          <w:szCs w:val="28"/>
        </w:rPr>
        <w:t>vùng</w:t>
      </w:r>
      <w:proofErr w:type="spellEnd"/>
      <w:r w:rsidR="005D622A" w:rsidRPr="0045124D">
        <w:rPr>
          <w:rFonts w:ascii="Times New Roman" w:hAnsi="Times New Roman" w:cs="Times New Roman"/>
          <w:b/>
          <w:bCs/>
          <w:color w:val="000000" w:themeColor="text1"/>
          <w:sz w:val="28"/>
          <w:szCs w:val="28"/>
        </w:rPr>
        <w:t xml:space="preserve"> </w:t>
      </w:r>
      <w:proofErr w:type="spellStart"/>
      <w:r w:rsidR="005D622A" w:rsidRPr="0045124D">
        <w:rPr>
          <w:rFonts w:ascii="Times New Roman" w:hAnsi="Times New Roman" w:cs="Times New Roman"/>
          <w:b/>
          <w:bCs/>
          <w:color w:val="000000" w:themeColor="text1"/>
          <w:sz w:val="28"/>
          <w:szCs w:val="28"/>
        </w:rPr>
        <w:t>đồng</w:t>
      </w:r>
      <w:proofErr w:type="spellEnd"/>
      <w:r w:rsidR="005D622A" w:rsidRPr="0045124D">
        <w:rPr>
          <w:rFonts w:ascii="Times New Roman" w:hAnsi="Times New Roman" w:cs="Times New Roman"/>
          <w:b/>
          <w:bCs/>
          <w:color w:val="000000" w:themeColor="text1"/>
          <w:sz w:val="28"/>
          <w:szCs w:val="28"/>
        </w:rPr>
        <w:t xml:space="preserve"> </w:t>
      </w:r>
      <w:proofErr w:type="spellStart"/>
      <w:r w:rsidR="005D622A" w:rsidRPr="0045124D">
        <w:rPr>
          <w:rFonts w:ascii="Times New Roman" w:hAnsi="Times New Roman" w:cs="Times New Roman"/>
          <w:b/>
          <w:bCs/>
          <w:color w:val="000000" w:themeColor="text1"/>
          <w:sz w:val="28"/>
          <w:szCs w:val="28"/>
        </w:rPr>
        <w:t>bào</w:t>
      </w:r>
      <w:proofErr w:type="spellEnd"/>
      <w:r w:rsidR="005D622A" w:rsidRPr="0045124D">
        <w:rPr>
          <w:rFonts w:ascii="Times New Roman" w:hAnsi="Times New Roman" w:cs="Times New Roman"/>
          <w:b/>
          <w:bCs/>
          <w:color w:val="000000" w:themeColor="text1"/>
          <w:sz w:val="28"/>
          <w:szCs w:val="28"/>
        </w:rPr>
        <w:t xml:space="preserve"> DTTS </w:t>
      </w:r>
      <w:proofErr w:type="spellStart"/>
      <w:r w:rsidR="005D622A" w:rsidRPr="0045124D">
        <w:rPr>
          <w:rFonts w:ascii="Times New Roman" w:hAnsi="Times New Roman" w:cs="Times New Roman"/>
          <w:b/>
          <w:bCs/>
          <w:color w:val="000000" w:themeColor="text1"/>
          <w:sz w:val="28"/>
          <w:szCs w:val="28"/>
        </w:rPr>
        <w:t>góp</w:t>
      </w:r>
      <w:proofErr w:type="spellEnd"/>
      <w:r w:rsidR="005D622A" w:rsidRPr="0045124D">
        <w:rPr>
          <w:rFonts w:ascii="Times New Roman" w:hAnsi="Times New Roman" w:cs="Times New Roman"/>
          <w:b/>
          <w:bCs/>
          <w:color w:val="000000" w:themeColor="text1"/>
          <w:sz w:val="28"/>
          <w:szCs w:val="28"/>
        </w:rPr>
        <w:t xml:space="preserve"> </w:t>
      </w:r>
      <w:proofErr w:type="spellStart"/>
      <w:r w:rsidR="005D622A" w:rsidRPr="0045124D">
        <w:rPr>
          <w:rFonts w:ascii="Times New Roman" w:hAnsi="Times New Roman" w:cs="Times New Roman"/>
          <w:b/>
          <w:bCs/>
          <w:color w:val="000000" w:themeColor="text1"/>
          <w:sz w:val="28"/>
          <w:szCs w:val="28"/>
        </w:rPr>
        <w:t>phần</w:t>
      </w:r>
      <w:proofErr w:type="spellEnd"/>
      <w:r w:rsidR="005D622A" w:rsidRPr="0045124D">
        <w:rPr>
          <w:rFonts w:ascii="Times New Roman" w:hAnsi="Times New Roman" w:cs="Times New Roman"/>
          <w:b/>
          <w:bCs/>
          <w:color w:val="000000" w:themeColor="text1"/>
          <w:sz w:val="28"/>
          <w:szCs w:val="28"/>
        </w:rPr>
        <w:t xml:space="preserve"> </w:t>
      </w:r>
      <w:proofErr w:type="spellStart"/>
      <w:r w:rsidR="005D622A" w:rsidRPr="0045124D">
        <w:rPr>
          <w:rFonts w:ascii="Times New Roman" w:hAnsi="Times New Roman" w:cs="Times New Roman"/>
          <w:b/>
          <w:bCs/>
          <w:color w:val="000000" w:themeColor="text1"/>
          <w:sz w:val="28"/>
          <w:szCs w:val="28"/>
        </w:rPr>
        <w:t>thực</w:t>
      </w:r>
      <w:proofErr w:type="spellEnd"/>
      <w:r w:rsidR="005D622A" w:rsidRPr="0045124D">
        <w:rPr>
          <w:rFonts w:ascii="Times New Roman" w:hAnsi="Times New Roman" w:cs="Times New Roman"/>
          <w:b/>
          <w:bCs/>
          <w:color w:val="000000" w:themeColor="text1"/>
          <w:sz w:val="28"/>
          <w:szCs w:val="28"/>
        </w:rPr>
        <w:t xml:space="preserve"> hi</w:t>
      </w:r>
      <w:r w:rsidR="00B3018E" w:rsidRPr="0045124D">
        <w:rPr>
          <w:rFonts w:ascii="Times New Roman" w:hAnsi="Times New Roman" w:cs="Times New Roman"/>
          <w:b/>
          <w:bCs/>
          <w:color w:val="000000" w:themeColor="text1"/>
          <w:sz w:val="28"/>
          <w:szCs w:val="28"/>
          <w:lang w:val="vi-VN"/>
        </w:rPr>
        <w:t>ệ</w:t>
      </w:r>
      <w:r w:rsidR="005D622A" w:rsidRPr="0045124D">
        <w:rPr>
          <w:rFonts w:ascii="Times New Roman" w:hAnsi="Times New Roman" w:cs="Times New Roman"/>
          <w:b/>
          <w:bCs/>
          <w:color w:val="000000" w:themeColor="text1"/>
          <w:sz w:val="28"/>
          <w:szCs w:val="28"/>
        </w:rPr>
        <w:t xml:space="preserve">n </w:t>
      </w:r>
      <w:proofErr w:type="spellStart"/>
      <w:r w:rsidR="00B3018E" w:rsidRPr="0045124D">
        <w:rPr>
          <w:rFonts w:ascii="Times New Roman" w:hAnsi="Times New Roman" w:cs="Times New Roman"/>
          <w:b/>
          <w:bCs/>
          <w:color w:val="000000" w:themeColor="text1"/>
          <w:sz w:val="28"/>
          <w:szCs w:val="28"/>
        </w:rPr>
        <w:t>các</w:t>
      </w:r>
      <w:proofErr w:type="spellEnd"/>
      <w:r w:rsidR="00B3018E" w:rsidRPr="0045124D">
        <w:rPr>
          <w:rFonts w:ascii="Times New Roman" w:hAnsi="Times New Roman" w:cs="Times New Roman"/>
          <w:b/>
          <w:bCs/>
          <w:color w:val="000000" w:themeColor="text1"/>
          <w:sz w:val="28"/>
          <w:szCs w:val="28"/>
          <w:lang w:val="vi-VN"/>
        </w:rPr>
        <w:t xml:space="preserve"> </w:t>
      </w:r>
      <w:proofErr w:type="spellStart"/>
      <w:r w:rsidR="005D622A" w:rsidRPr="0045124D">
        <w:rPr>
          <w:rFonts w:ascii="Times New Roman" w:hAnsi="Times New Roman" w:cs="Times New Roman"/>
          <w:b/>
          <w:bCs/>
          <w:color w:val="000000" w:themeColor="text1"/>
          <w:sz w:val="28"/>
          <w:szCs w:val="28"/>
        </w:rPr>
        <w:t>Chương</w:t>
      </w:r>
      <w:proofErr w:type="spellEnd"/>
      <w:r w:rsidR="005D622A" w:rsidRPr="0045124D">
        <w:rPr>
          <w:rFonts w:ascii="Times New Roman" w:hAnsi="Times New Roman" w:cs="Times New Roman"/>
          <w:b/>
          <w:bCs/>
          <w:color w:val="000000" w:themeColor="text1"/>
          <w:sz w:val="28"/>
          <w:szCs w:val="28"/>
        </w:rPr>
        <w:t xml:space="preserve"> </w:t>
      </w:r>
      <w:proofErr w:type="spellStart"/>
      <w:r w:rsidR="005D622A" w:rsidRPr="0045124D">
        <w:rPr>
          <w:rFonts w:ascii="Times New Roman" w:hAnsi="Times New Roman" w:cs="Times New Roman"/>
          <w:b/>
          <w:bCs/>
          <w:color w:val="000000" w:themeColor="text1"/>
          <w:sz w:val="28"/>
          <w:szCs w:val="28"/>
        </w:rPr>
        <w:t>trình</w:t>
      </w:r>
      <w:proofErr w:type="spellEnd"/>
      <w:r w:rsidR="005D622A" w:rsidRPr="0045124D">
        <w:rPr>
          <w:rFonts w:ascii="Times New Roman" w:hAnsi="Times New Roman" w:cs="Times New Roman"/>
          <w:b/>
          <w:bCs/>
          <w:color w:val="000000" w:themeColor="text1"/>
          <w:sz w:val="28"/>
          <w:szCs w:val="28"/>
        </w:rPr>
        <w:t xml:space="preserve"> </w:t>
      </w:r>
      <w:proofErr w:type="spellStart"/>
      <w:r w:rsidR="005D622A" w:rsidRPr="0045124D">
        <w:rPr>
          <w:rFonts w:ascii="Times New Roman" w:hAnsi="Times New Roman" w:cs="Times New Roman"/>
          <w:b/>
          <w:bCs/>
          <w:color w:val="000000" w:themeColor="text1"/>
          <w:sz w:val="28"/>
          <w:szCs w:val="28"/>
        </w:rPr>
        <w:t>mục</w:t>
      </w:r>
      <w:proofErr w:type="spellEnd"/>
      <w:r w:rsidR="005D622A" w:rsidRPr="0045124D">
        <w:rPr>
          <w:rFonts w:ascii="Times New Roman" w:hAnsi="Times New Roman" w:cs="Times New Roman"/>
          <w:b/>
          <w:bCs/>
          <w:color w:val="000000" w:themeColor="text1"/>
          <w:sz w:val="28"/>
          <w:szCs w:val="28"/>
        </w:rPr>
        <w:t xml:space="preserve"> </w:t>
      </w:r>
      <w:proofErr w:type="spellStart"/>
      <w:r w:rsidR="005D622A" w:rsidRPr="0045124D">
        <w:rPr>
          <w:rFonts w:ascii="Times New Roman" w:hAnsi="Times New Roman" w:cs="Times New Roman"/>
          <w:b/>
          <w:bCs/>
          <w:color w:val="000000" w:themeColor="text1"/>
          <w:sz w:val="28"/>
          <w:szCs w:val="28"/>
        </w:rPr>
        <w:t>tiêu</w:t>
      </w:r>
      <w:proofErr w:type="spellEnd"/>
      <w:r w:rsidR="005D622A" w:rsidRPr="0045124D">
        <w:rPr>
          <w:rFonts w:ascii="Times New Roman" w:hAnsi="Times New Roman" w:cs="Times New Roman"/>
          <w:b/>
          <w:bCs/>
          <w:color w:val="000000" w:themeColor="text1"/>
          <w:sz w:val="28"/>
          <w:szCs w:val="28"/>
        </w:rPr>
        <w:t xml:space="preserve"> </w:t>
      </w:r>
      <w:proofErr w:type="spellStart"/>
      <w:r w:rsidR="005D622A" w:rsidRPr="0045124D">
        <w:rPr>
          <w:rFonts w:ascii="Times New Roman" w:hAnsi="Times New Roman" w:cs="Times New Roman"/>
          <w:b/>
          <w:bCs/>
          <w:color w:val="000000" w:themeColor="text1"/>
          <w:sz w:val="28"/>
          <w:szCs w:val="28"/>
        </w:rPr>
        <w:t>quốc</w:t>
      </w:r>
      <w:proofErr w:type="spellEnd"/>
      <w:r w:rsidR="005D622A" w:rsidRPr="0045124D">
        <w:rPr>
          <w:rFonts w:ascii="Times New Roman" w:hAnsi="Times New Roman" w:cs="Times New Roman"/>
          <w:b/>
          <w:bCs/>
          <w:color w:val="000000" w:themeColor="text1"/>
          <w:sz w:val="28"/>
          <w:szCs w:val="28"/>
        </w:rPr>
        <w:t xml:space="preserve"> </w:t>
      </w:r>
      <w:proofErr w:type="spellStart"/>
      <w:r w:rsidR="005D622A" w:rsidRPr="0045124D">
        <w:rPr>
          <w:rFonts w:ascii="Times New Roman" w:hAnsi="Times New Roman" w:cs="Times New Roman"/>
          <w:b/>
          <w:bCs/>
          <w:color w:val="000000" w:themeColor="text1"/>
          <w:sz w:val="28"/>
          <w:szCs w:val="28"/>
        </w:rPr>
        <w:t>gia</w:t>
      </w:r>
      <w:bookmarkEnd w:id="5"/>
      <w:proofErr w:type="spellEnd"/>
      <w:r w:rsidR="005D622A" w:rsidRPr="0045124D">
        <w:rPr>
          <w:rFonts w:ascii="Times New Roman" w:hAnsi="Times New Roman" w:cs="Times New Roman"/>
          <w:b/>
          <w:bCs/>
          <w:color w:val="000000" w:themeColor="text1"/>
          <w:sz w:val="28"/>
          <w:szCs w:val="28"/>
        </w:rPr>
        <w:t xml:space="preserve"> </w:t>
      </w:r>
    </w:p>
    <w:p w14:paraId="312BAD46" w14:textId="4BEE0128" w:rsidR="00C444C6" w:rsidRPr="003E533E" w:rsidRDefault="00C444C6" w:rsidP="003E533E">
      <w:pPr>
        <w:pStyle w:val="Heading1"/>
        <w:numPr>
          <w:ilvl w:val="0"/>
          <w:numId w:val="24"/>
        </w:numPr>
        <w:tabs>
          <w:tab w:val="left" w:pos="1134"/>
        </w:tabs>
        <w:spacing w:line="360" w:lineRule="auto"/>
        <w:ind w:firstLine="131"/>
        <w:jc w:val="both"/>
        <w:rPr>
          <w:rFonts w:ascii="Times New Roman" w:hAnsi="Times New Roman" w:cs="Times New Roman"/>
          <w:b/>
          <w:bCs/>
          <w:color w:val="000000" w:themeColor="text1"/>
          <w:sz w:val="28"/>
          <w:szCs w:val="28"/>
        </w:rPr>
      </w:pPr>
      <w:bookmarkStart w:id="6" w:name="_Toc175005857"/>
      <w:proofErr w:type="spellStart"/>
      <w:r w:rsidRPr="003E533E">
        <w:rPr>
          <w:rFonts w:ascii="Times New Roman" w:hAnsi="Times New Roman" w:cs="Times New Roman"/>
          <w:b/>
          <w:bCs/>
          <w:color w:val="000000" w:themeColor="text1"/>
          <w:sz w:val="28"/>
          <w:szCs w:val="28"/>
        </w:rPr>
        <w:t>Thế</w:t>
      </w:r>
      <w:proofErr w:type="spellEnd"/>
      <w:r w:rsidRPr="003E533E">
        <w:rPr>
          <w:rFonts w:ascii="Times New Roman" w:hAnsi="Times New Roman" w:cs="Times New Roman"/>
          <w:b/>
          <w:bCs/>
          <w:color w:val="000000" w:themeColor="text1"/>
          <w:sz w:val="28"/>
          <w:szCs w:val="28"/>
        </w:rPr>
        <w:t xml:space="preserve"> </w:t>
      </w:r>
      <w:proofErr w:type="spellStart"/>
      <w:r w:rsidRPr="003E533E">
        <w:rPr>
          <w:rFonts w:ascii="Times New Roman" w:hAnsi="Times New Roman" w:cs="Times New Roman"/>
          <w:b/>
          <w:bCs/>
          <w:color w:val="000000" w:themeColor="text1"/>
          <w:sz w:val="28"/>
          <w:szCs w:val="28"/>
        </w:rPr>
        <w:t>nào</w:t>
      </w:r>
      <w:proofErr w:type="spellEnd"/>
      <w:r w:rsidRPr="003E533E">
        <w:rPr>
          <w:rFonts w:ascii="Times New Roman" w:hAnsi="Times New Roman" w:cs="Times New Roman"/>
          <w:b/>
          <w:bCs/>
          <w:color w:val="000000" w:themeColor="text1"/>
          <w:sz w:val="28"/>
          <w:szCs w:val="28"/>
        </w:rPr>
        <w:t xml:space="preserve"> </w:t>
      </w:r>
      <w:proofErr w:type="spellStart"/>
      <w:r w:rsidRPr="003E533E">
        <w:rPr>
          <w:rFonts w:ascii="Times New Roman" w:hAnsi="Times New Roman" w:cs="Times New Roman"/>
          <w:b/>
          <w:bCs/>
          <w:color w:val="000000" w:themeColor="text1"/>
          <w:sz w:val="28"/>
          <w:szCs w:val="28"/>
        </w:rPr>
        <w:t>là</w:t>
      </w:r>
      <w:proofErr w:type="spellEnd"/>
      <w:r w:rsidRPr="003E533E">
        <w:rPr>
          <w:rFonts w:ascii="Times New Roman" w:hAnsi="Times New Roman" w:cs="Times New Roman"/>
          <w:b/>
          <w:bCs/>
          <w:color w:val="000000" w:themeColor="text1"/>
          <w:sz w:val="28"/>
          <w:szCs w:val="28"/>
        </w:rPr>
        <w:t xml:space="preserve"> </w:t>
      </w:r>
      <w:proofErr w:type="spellStart"/>
      <w:r w:rsidRPr="003E533E">
        <w:rPr>
          <w:rFonts w:ascii="Times New Roman" w:hAnsi="Times New Roman" w:cs="Times New Roman"/>
          <w:b/>
          <w:bCs/>
          <w:color w:val="000000" w:themeColor="text1"/>
          <w:sz w:val="28"/>
          <w:szCs w:val="28"/>
        </w:rPr>
        <w:t>thích</w:t>
      </w:r>
      <w:proofErr w:type="spellEnd"/>
      <w:r w:rsidRPr="003E533E">
        <w:rPr>
          <w:rFonts w:ascii="Times New Roman" w:hAnsi="Times New Roman" w:cs="Times New Roman"/>
          <w:b/>
          <w:bCs/>
          <w:color w:val="000000" w:themeColor="text1"/>
          <w:sz w:val="28"/>
          <w:szCs w:val="28"/>
        </w:rPr>
        <w:t xml:space="preserve"> </w:t>
      </w:r>
      <w:proofErr w:type="spellStart"/>
      <w:r w:rsidRPr="003E533E">
        <w:rPr>
          <w:rFonts w:ascii="Times New Roman" w:hAnsi="Times New Roman" w:cs="Times New Roman"/>
          <w:b/>
          <w:bCs/>
          <w:color w:val="000000" w:themeColor="text1"/>
          <w:sz w:val="28"/>
          <w:szCs w:val="28"/>
        </w:rPr>
        <w:t>ứng</w:t>
      </w:r>
      <w:proofErr w:type="spellEnd"/>
      <w:r w:rsidR="00C77931" w:rsidRPr="003E533E">
        <w:rPr>
          <w:rFonts w:ascii="Times New Roman" w:hAnsi="Times New Roman" w:cs="Times New Roman"/>
          <w:b/>
          <w:bCs/>
          <w:color w:val="000000" w:themeColor="text1"/>
          <w:sz w:val="28"/>
          <w:szCs w:val="28"/>
        </w:rPr>
        <w:t xml:space="preserve"> </w:t>
      </w:r>
      <w:proofErr w:type="spellStart"/>
      <w:r w:rsidR="00C77931" w:rsidRPr="003E533E">
        <w:rPr>
          <w:rFonts w:ascii="Times New Roman" w:hAnsi="Times New Roman" w:cs="Times New Roman"/>
          <w:b/>
          <w:bCs/>
          <w:color w:val="000000" w:themeColor="text1"/>
          <w:sz w:val="28"/>
          <w:szCs w:val="28"/>
        </w:rPr>
        <w:t>biến</w:t>
      </w:r>
      <w:proofErr w:type="spellEnd"/>
      <w:r w:rsidR="00C77931" w:rsidRPr="003E533E">
        <w:rPr>
          <w:rFonts w:ascii="Times New Roman" w:hAnsi="Times New Roman" w:cs="Times New Roman"/>
          <w:b/>
          <w:bCs/>
          <w:color w:val="000000" w:themeColor="text1"/>
          <w:sz w:val="28"/>
          <w:szCs w:val="28"/>
        </w:rPr>
        <w:t xml:space="preserve"> </w:t>
      </w:r>
      <w:proofErr w:type="spellStart"/>
      <w:r w:rsidR="00C77931" w:rsidRPr="003E533E">
        <w:rPr>
          <w:rFonts w:ascii="Times New Roman" w:hAnsi="Times New Roman" w:cs="Times New Roman"/>
          <w:b/>
          <w:bCs/>
          <w:color w:val="000000" w:themeColor="text1"/>
          <w:sz w:val="28"/>
          <w:szCs w:val="28"/>
        </w:rPr>
        <w:t>đ</w:t>
      </w:r>
      <w:r w:rsidR="00BB2639" w:rsidRPr="003E533E">
        <w:rPr>
          <w:rFonts w:ascii="Times New Roman" w:hAnsi="Times New Roman" w:cs="Times New Roman"/>
          <w:b/>
          <w:bCs/>
          <w:color w:val="000000" w:themeColor="text1"/>
          <w:sz w:val="28"/>
          <w:szCs w:val="28"/>
        </w:rPr>
        <w:t>ổ</w:t>
      </w:r>
      <w:r w:rsidR="00C77931" w:rsidRPr="003E533E">
        <w:rPr>
          <w:rFonts w:ascii="Times New Roman" w:hAnsi="Times New Roman" w:cs="Times New Roman"/>
          <w:b/>
          <w:bCs/>
          <w:color w:val="000000" w:themeColor="text1"/>
          <w:sz w:val="28"/>
          <w:szCs w:val="28"/>
        </w:rPr>
        <w:t>i</w:t>
      </w:r>
      <w:proofErr w:type="spellEnd"/>
      <w:r w:rsidR="00C77931" w:rsidRPr="003E533E">
        <w:rPr>
          <w:rFonts w:ascii="Times New Roman" w:hAnsi="Times New Roman" w:cs="Times New Roman"/>
          <w:b/>
          <w:bCs/>
          <w:color w:val="000000" w:themeColor="text1"/>
          <w:sz w:val="28"/>
          <w:szCs w:val="28"/>
        </w:rPr>
        <w:t xml:space="preserve"> </w:t>
      </w:r>
      <w:proofErr w:type="spellStart"/>
      <w:r w:rsidR="00C77931" w:rsidRPr="003E533E">
        <w:rPr>
          <w:rFonts w:ascii="Times New Roman" w:hAnsi="Times New Roman" w:cs="Times New Roman"/>
          <w:b/>
          <w:bCs/>
          <w:color w:val="000000" w:themeColor="text1"/>
          <w:sz w:val="28"/>
          <w:szCs w:val="28"/>
        </w:rPr>
        <w:t>khí</w:t>
      </w:r>
      <w:proofErr w:type="spellEnd"/>
      <w:r w:rsidR="00C77931" w:rsidRPr="003E533E">
        <w:rPr>
          <w:rFonts w:ascii="Times New Roman" w:hAnsi="Times New Roman" w:cs="Times New Roman"/>
          <w:b/>
          <w:bCs/>
          <w:color w:val="000000" w:themeColor="text1"/>
          <w:sz w:val="28"/>
          <w:szCs w:val="28"/>
        </w:rPr>
        <w:t xml:space="preserve"> </w:t>
      </w:r>
      <w:proofErr w:type="spellStart"/>
      <w:r w:rsidR="00C77931" w:rsidRPr="003E533E">
        <w:rPr>
          <w:rFonts w:ascii="Times New Roman" w:hAnsi="Times New Roman" w:cs="Times New Roman"/>
          <w:b/>
          <w:bCs/>
          <w:color w:val="000000" w:themeColor="text1"/>
          <w:sz w:val="28"/>
          <w:szCs w:val="28"/>
        </w:rPr>
        <w:t>hậu</w:t>
      </w:r>
      <w:bookmarkEnd w:id="6"/>
      <w:proofErr w:type="spellEnd"/>
    </w:p>
    <w:p w14:paraId="39948B99" w14:textId="33EE7883" w:rsidR="00D45A5E" w:rsidRPr="0045124D" w:rsidRDefault="00D45A5E" w:rsidP="0045124D">
      <w:pPr>
        <w:spacing w:line="360" w:lineRule="auto"/>
        <w:ind w:firstLine="851"/>
        <w:jc w:val="both"/>
        <w:rPr>
          <w:rFonts w:ascii="Times New Roman" w:hAnsi="Times New Roman" w:cs="Times New Roman"/>
          <w:sz w:val="28"/>
          <w:szCs w:val="28"/>
        </w:rPr>
      </w:pPr>
      <w:r w:rsidRPr="0045124D">
        <w:rPr>
          <w:rFonts w:ascii="Times New Roman" w:hAnsi="Times New Roman" w:cs="Times New Roman"/>
          <w:sz w:val="28"/>
          <w:szCs w:val="28"/>
        </w:rPr>
        <w:t xml:space="preserve">Thích </w:t>
      </w:r>
      <w:proofErr w:type="spellStart"/>
      <w:r w:rsidRPr="0045124D">
        <w:rPr>
          <w:rFonts w:ascii="Times New Roman" w:hAnsi="Times New Roman" w:cs="Times New Roman"/>
          <w:sz w:val="28"/>
          <w:szCs w:val="28"/>
        </w:rPr>
        <w:t>ứng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nghĩa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điều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chỉnh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hoặc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thụ</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hoặc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phản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ứng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tích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hoặc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phòng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bị</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được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đưa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với</w:t>
      </w:r>
      <w:proofErr w:type="spellEnd"/>
      <w:r w:rsidRPr="0045124D">
        <w:rPr>
          <w:rFonts w:ascii="Times New Roman" w:hAnsi="Times New Roman" w:cs="Times New Roman"/>
          <w:sz w:val="28"/>
          <w:szCs w:val="28"/>
        </w:rPr>
        <w:t xml:space="preserve"> ý </w:t>
      </w:r>
      <w:proofErr w:type="spellStart"/>
      <w:r w:rsidRPr="0045124D">
        <w:rPr>
          <w:rFonts w:ascii="Times New Roman" w:hAnsi="Times New Roman" w:cs="Times New Roman"/>
          <w:sz w:val="28"/>
          <w:szCs w:val="28"/>
        </w:rPr>
        <w:t>nghĩa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giảm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thiểu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cải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thiện</w:t>
      </w:r>
      <w:proofErr w:type="spellEnd"/>
      <w:r w:rsidR="00F078EA"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những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quả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BĐKH.</w:t>
      </w:r>
    </w:p>
    <w:p w14:paraId="02BCBEC6" w14:textId="16717AAB" w:rsidR="00C444C6" w:rsidRPr="0045124D" w:rsidRDefault="00C444C6" w:rsidP="0045124D">
      <w:pPr>
        <w:spacing w:line="360" w:lineRule="auto"/>
        <w:ind w:firstLine="851"/>
        <w:jc w:val="both"/>
        <w:rPr>
          <w:rFonts w:ascii="Times New Roman" w:hAnsi="Times New Roman" w:cs="Times New Roman"/>
          <w:sz w:val="28"/>
          <w:szCs w:val="28"/>
        </w:rPr>
      </w:pPr>
      <w:proofErr w:type="spellStart"/>
      <w:r w:rsidRPr="0045124D">
        <w:rPr>
          <w:rFonts w:ascii="Times New Roman" w:hAnsi="Times New Roman" w:cs="Times New Roman"/>
          <w:i/>
          <w:iCs/>
          <w:sz w:val="28"/>
          <w:szCs w:val="28"/>
        </w:rPr>
        <w:t>Chấp</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nhận</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tổn</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thất</w:t>
      </w:r>
      <w:proofErr w:type="spellEnd"/>
      <w:r w:rsidRPr="0045124D">
        <w:rPr>
          <w:rFonts w:ascii="Times New Roman" w:hAnsi="Times New Roman" w:cs="Times New Roman"/>
          <w:i/>
          <w:iCs/>
          <w:sz w:val="28"/>
          <w:szCs w:val="28"/>
        </w:rPr>
        <w:t>:</w:t>
      </w:r>
      <w:r w:rsidRPr="0045124D">
        <w:rPr>
          <w:rFonts w:ascii="Times New Roman" w:hAnsi="Times New Roman" w:cs="Times New Roman"/>
          <w:sz w:val="28"/>
          <w:szCs w:val="28"/>
        </w:rPr>
        <w:t xml:space="preserve"> Các </w:t>
      </w:r>
      <w:proofErr w:type="spellStart"/>
      <w:r w:rsidRPr="0045124D">
        <w:rPr>
          <w:rFonts w:ascii="Times New Roman" w:hAnsi="Times New Roman" w:cs="Times New Roman"/>
          <w:sz w:val="28"/>
          <w:szCs w:val="28"/>
        </w:rPr>
        <w:t>phương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pháp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thích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ứng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thể</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được</w:t>
      </w:r>
      <w:proofErr w:type="spellEnd"/>
      <w:r w:rsidRPr="0045124D">
        <w:rPr>
          <w:rFonts w:ascii="Times New Roman" w:hAnsi="Times New Roman" w:cs="Times New Roman"/>
          <w:sz w:val="28"/>
          <w:szCs w:val="28"/>
        </w:rPr>
        <w:t xml:space="preserve"> so </w:t>
      </w:r>
      <w:proofErr w:type="spellStart"/>
      <w:r w:rsidRPr="0045124D">
        <w:rPr>
          <w:rFonts w:ascii="Times New Roman" w:hAnsi="Times New Roman" w:cs="Times New Roman"/>
          <w:sz w:val="28"/>
          <w:szCs w:val="28"/>
        </w:rPr>
        <w:t>sánh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với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phản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ứng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bản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gì</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ngoại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trừ</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chịu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đựng</w:t>
      </w:r>
      <w:proofErr w:type="spellEnd"/>
      <w:r w:rsidRPr="0045124D">
        <w:rPr>
          <w:rFonts w:ascii="Times New Roman" w:hAnsi="Times New Roman" w:cs="Times New Roman"/>
          <w:sz w:val="28"/>
          <w:szCs w:val="28"/>
        </w:rPr>
        <w:t xml:space="preserve"> hay </w:t>
      </w:r>
      <w:proofErr w:type="spellStart"/>
      <w:r w:rsidRPr="0045124D">
        <w:rPr>
          <w:rFonts w:ascii="Times New Roman" w:hAnsi="Times New Roman" w:cs="Times New Roman"/>
          <w:sz w:val="28"/>
          <w:szCs w:val="28"/>
        </w:rPr>
        <w:t>chấp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nhận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những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tổn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thất</w:t>
      </w:r>
      <w:proofErr w:type="spellEnd"/>
      <w:r w:rsidRPr="0045124D">
        <w:rPr>
          <w:rFonts w:ascii="Times New Roman" w:hAnsi="Times New Roman" w:cs="Times New Roman"/>
          <w:sz w:val="28"/>
          <w:szCs w:val="28"/>
        </w:rPr>
        <w:t>.</w:t>
      </w:r>
    </w:p>
    <w:p w14:paraId="145612B7" w14:textId="78E03F1C" w:rsidR="00C444C6" w:rsidRPr="0045124D" w:rsidRDefault="00C444C6" w:rsidP="0045124D">
      <w:pPr>
        <w:spacing w:line="360" w:lineRule="auto"/>
        <w:ind w:firstLine="851"/>
        <w:jc w:val="both"/>
        <w:rPr>
          <w:rFonts w:ascii="Times New Roman" w:hAnsi="Times New Roman" w:cs="Times New Roman"/>
          <w:sz w:val="28"/>
          <w:szCs w:val="28"/>
        </w:rPr>
      </w:pPr>
      <w:r w:rsidRPr="0045124D">
        <w:rPr>
          <w:rFonts w:ascii="Times New Roman" w:hAnsi="Times New Roman" w:cs="Times New Roman"/>
          <w:i/>
          <w:iCs/>
          <w:sz w:val="28"/>
          <w:szCs w:val="28"/>
        </w:rPr>
        <w:t xml:space="preserve">Chia </w:t>
      </w:r>
      <w:proofErr w:type="spellStart"/>
      <w:r w:rsidRPr="0045124D">
        <w:rPr>
          <w:rFonts w:ascii="Times New Roman" w:hAnsi="Times New Roman" w:cs="Times New Roman"/>
          <w:i/>
          <w:iCs/>
          <w:sz w:val="28"/>
          <w:szCs w:val="28"/>
        </w:rPr>
        <w:t>sẻ</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tổn</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thất</w:t>
      </w:r>
      <w:proofErr w:type="spellEnd"/>
      <w:r w:rsidRPr="0045124D">
        <w:rPr>
          <w:rFonts w:ascii="Times New Roman" w:hAnsi="Times New Roman" w:cs="Times New Roman"/>
          <w:sz w:val="28"/>
          <w:szCs w:val="28"/>
        </w:rPr>
        <w:t xml:space="preserve">:  chia </w:t>
      </w:r>
      <w:proofErr w:type="spellStart"/>
      <w:r w:rsidRPr="0045124D">
        <w:rPr>
          <w:rFonts w:ascii="Times New Roman" w:hAnsi="Times New Roman" w:cs="Times New Roman"/>
          <w:sz w:val="28"/>
          <w:szCs w:val="28"/>
        </w:rPr>
        <w:t>sẻ</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những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tổn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giữa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đồng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mở</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như</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giữa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đình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họ</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mhàng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mạc</w:t>
      </w:r>
      <w:proofErr w:type="spellEnd"/>
      <w:r w:rsidRPr="0045124D">
        <w:rPr>
          <w:rFonts w:ascii="Times New Roman" w:hAnsi="Times New Roman" w:cs="Times New Roman"/>
          <w:sz w:val="28"/>
          <w:szCs w:val="28"/>
        </w:rPr>
        <w:t xml:space="preserve"> hay </w:t>
      </w:r>
      <w:proofErr w:type="spellStart"/>
      <w:r w:rsidRPr="0045124D">
        <w:rPr>
          <w:rFonts w:ascii="Times New Roman" w:hAnsi="Times New Roman" w:cs="Times New Roman"/>
          <w:sz w:val="28"/>
          <w:szCs w:val="28"/>
        </w:rPr>
        <w:t>là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đồng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nhỏ</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tương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tự</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đồng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lớn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thông</w:t>
      </w:r>
      <w:proofErr w:type="spellEnd"/>
      <w:r w:rsidRPr="0045124D">
        <w:rPr>
          <w:rFonts w:ascii="Times New Roman" w:hAnsi="Times New Roman" w:cs="Times New Roman"/>
          <w:sz w:val="28"/>
          <w:szCs w:val="28"/>
        </w:rPr>
        <w:t xml:space="preserve"> qua </w:t>
      </w:r>
      <w:proofErr w:type="spellStart"/>
      <w:r w:rsidRPr="0045124D">
        <w:rPr>
          <w:rFonts w:ascii="Times New Roman" w:hAnsi="Times New Roman" w:cs="Times New Roman"/>
          <w:sz w:val="28"/>
          <w:szCs w:val="28"/>
        </w:rPr>
        <w:t>cứu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đồng</w:t>
      </w:r>
      <w:proofErr w:type="spellEnd"/>
    </w:p>
    <w:p w14:paraId="73248F2C" w14:textId="532E654A" w:rsidR="00C444C6" w:rsidRPr="0045124D" w:rsidRDefault="00C444C6" w:rsidP="0045124D">
      <w:pPr>
        <w:spacing w:line="360" w:lineRule="auto"/>
        <w:ind w:firstLine="851"/>
        <w:jc w:val="both"/>
        <w:rPr>
          <w:rFonts w:ascii="Times New Roman" w:hAnsi="Times New Roman" w:cs="Times New Roman"/>
          <w:sz w:val="28"/>
          <w:szCs w:val="28"/>
        </w:rPr>
      </w:pPr>
      <w:proofErr w:type="spellStart"/>
      <w:r w:rsidRPr="0045124D">
        <w:rPr>
          <w:rFonts w:ascii="Times New Roman" w:hAnsi="Times New Roman" w:cs="Times New Roman"/>
          <w:i/>
          <w:iCs/>
          <w:sz w:val="28"/>
          <w:szCs w:val="28"/>
        </w:rPr>
        <w:t>Làm</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thay</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đổi</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nguy</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cơ</w:t>
      </w:r>
      <w:proofErr w:type="spellEnd"/>
      <w:r w:rsidRPr="0045124D">
        <w:rPr>
          <w:rFonts w:ascii="Times New Roman" w:hAnsi="Times New Roman" w:cs="Times New Roman"/>
          <w:sz w:val="28"/>
          <w:szCs w:val="28"/>
        </w:rPr>
        <w:t xml:space="preserve">: Ở </w:t>
      </w:r>
      <w:proofErr w:type="spellStart"/>
      <w:r w:rsidRPr="0045124D">
        <w:rPr>
          <w:rFonts w:ascii="Times New Roman" w:hAnsi="Times New Roman" w:cs="Times New Roman"/>
          <w:sz w:val="28"/>
          <w:szCs w:val="28"/>
        </w:rPr>
        <w:t>một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mức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nào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người</w:t>
      </w:r>
      <w:proofErr w:type="spellEnd"/>
      <w:r w:rsidRPr="0045124D">
        <w:rPr>
          <w:rFonts w:ascii="Times New Roman" w:hAnsi="Times New Roman" w:cs="Times New Roman"/>
          <w:sz w:val="28"/>
          <w:szCs w:val="28"/>
        </w:rPr>
        <w:t xml:space="preserve"> ta </w:t>
      </w:r>
      <w:proofErr w:type="spellStart"/>
      <w:r w:rsidRPr="0045124D">
        <w:rPr>
          <w:rFonts w:ascii="Times New Roman" w:hAnsi="Times New Roman" w:cs="Times New Roman"/>
          <w:sz w:val="28"/>
          <w:szCs w:val="28"/>
        </w:rPr>
        <w:t>có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thể</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kiểm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soát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được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những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mối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nguy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hiểm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từ</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môi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trường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tự</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nhiên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như</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lũ</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lụt</w:t>
      </w:r>
      <w:proofErr w:type="spellEnd"/>
      <w:r w:rsidRPr="0045124D">
        <w:rPr>
          <w:rFonts w:ascii="Times New Roman" w:hAnsi="Times New Roman" w:cs="Times New Roman"/>
          <w:sz w:val="28"/>
          <w:szCs w:val="28"/>
        </w:rPr>
        <w:t xml:space="preserve"> hay </w:t>
      </w:r>
      <w:proofErr w:type="spellStart"/>
      <w:r w:rsidRPr="0045124D">
        <w:rPr>
          <w:rFonts w:ascii="Times New Roman" w:hAnsi="Times New Roman" w:cs="Times New Roman"/>
          <w:sz w:val="28"/>
          <w:szCs w:val="28"/>
        </w:rPr>
        <w:t>hạn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hán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kiểm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soát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lũ</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đập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mương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đê</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bằng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giảm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thải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nhằm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ổn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định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nồng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kính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trong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quyển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Những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phương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pháp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được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đề</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cập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được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coi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sự</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giảm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nhẹ</w:t>
      </w:r>
      <w:proofErr w:type="spellEnd"/>
      <w:r w:rsidRPr="0045124D">
        <w:rPr>
          <w:rFonts w:ascii="Times New Roman" w:hAnsi="Times New Roman" w:cs="Times New Roman"/>
          <w:sz w:val="28"/>
          <w:szCs w:val="28"/>
        </w:rPr>
        <w:t xml:space="preserve"> BĐKH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phạm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trù</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với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biện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pháp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thích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ứng</w:t>
      </w:r>
      <w:proofErr w:type="spellEnd"/>
      <w:r w:rsidRPr="0045124D">
        <w:rPr>
          <w:rFonts w:ascii="Times New Roman" w:hAnsi="Times New Roman" w:cs="Times New Roman"/>
          <w:sz w:val="28"/>
          <w:szCs w:val="28"/>
        </w:rPr>
        <w:t>.</w:t>
      </w:r>
    </w:p>
    <w:p w14:paraId="33A339E5" w14:textId="6FF13B3A" w:rsidR="00C444C6" w:rsidRPr="0045124D" w:rsidRDefault="00C444C6" w:rsidP="0045124D">
      <w:pPr>
        <w:spacing w:line="360" w:lineRule="auto"/>
        <w:ind w:firstLine="851"/>
        <w:jc w:val="both"/>
        <w:rPr>
          <w:rFonts w:ascii="Times New Roman" w:hAnsi="Times New Roman" w:cs="Times New Roman"/>
          <w:sz w:val="28"/>
          <w:szCs w:val="28"/>
        </w:rPr>
      </w:pPr>
      <w:proofErr w:type="spellStart"/>
      <w:r w:rsidRPr="0045124D">
        <w:rPr>
          <w:rFonts w:ascii="Times New Roman" w:hAnsi="Times New Roman" w:cs="Times New Roman"/>
          <w:i/>
          <w:iCs/>
          <w:sz w:val="28"/>
          <w:szCs w:val="28"/>
        </w:rPr>
        <w:t>Ngăn</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ngừa</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các</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tác</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động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một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hệ</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thống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phương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pháp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thường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dùng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để</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thích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ứng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từng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ngăn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chặn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đổi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ổn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dụ</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trong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lĩnh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nghiệp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thay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đổi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trong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quản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lý</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mùa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vụ</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như</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tưới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tiêu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chăm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bón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thêm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kiểm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soát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côn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trùng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sâu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bệnh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gây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hại</w:t>
      </w:r>
      <w:proofErr w:type="spellEnd"/>
      <w:r w:rsidR="00922B05" w:rsidRPr="0045124D">
        <w:rPr>
          <w:rFonts w:ascii="Times New Roman" w:hAnsi="Times New Roman" w:cs="Times New Roman"/>
          <w:sz w:val="28"/>
          <w:szCs w:val="28"/>
        </w:rPr>
        <w:t xml:space="preserve">. </w:t>
      </w:r>
      <w:r w:rsidRPr="0045124D">
        <w:rPr>
          <w:rFonts w:ascii="Times New Roman" w:hAnsi="Times New Roman" w:cs="Times New Roman"/>
          <w:sz w:val="28"/>
          <w:szCs w:val="28"/>
        </w:rPr>
        <w:t xml:space="preserve">Thay </w:t>
      </w:r>
      <w:proofErr w:type="spellStart"/>
      <w:proofErr w:type="gramStart"/>
      <w:r w:rsidRPr="0045124D">
        <w:rPr>
          <w:rFonts w:ascii="Times New Roman" w:hAnsi="Times New Roman" w:cs="Times New Roman"/>
          <w:sz w:val="28"/>
          <w:szCs w:val="28"/>
        </w:rPr>
        <w:t>thế</w:t>
      </w:r>
      <w:proofErr w:type="spellEnd"/>
      <w:r w:rsidRPr="0045124D">
        <w:rPr>
          <w:rFonts w:ascii="Times New Roman" w:hAnsi="Times New Roman" w:cs="Times New Roman"/>
          <w:sz w:val="28"/>
          <w:szCs w:val="28"/>
        </w:rPr>
        <w:t xml:space="preserve"> </w:t>
      </w:r>
      <w:r w:rsidR="00922B05" w:rsidRPr="0045124D">
        <w:rPr>
          <w:rFonts w:ascii="Times New Roman" w:hAnsi="Times New Roman" w:cs="Times New Roman"/>
          <w:sz w:val="28"/>
          <w:szCs w:val="28"/>
        </w:rPr>
        <w:t xml:space="preserve"> </w:t>
      </w:r>
      <w:proofErr w:type="spellStart"/>
      <w:r w:rsidR="00922B05" w:rsidRPr="0045124D">
        <w:rPr>
          <w:rFonts w:ascii="Times New Roman" w:hAnsi="Times New Roman" w:cs="Times New Roman"/>
          <w:sz w:val="28"/>
          <w:szCs w:val="28"/>
        </w:rPr>
        <w:t>những</w:t>
      </w:r>
      <w:proofErr w:type="spellEnd"/>
      <w:proofErr w:type="gramEnd"/>
      <w:r w:rsidR="00922B05" w:rsidRPr="0045124D">
        <w:rPr>
          <w:rFonts w:ascii="Times New Roman" w:hAnsi="Times New Roman" w:cs="Times New Roman"/>
          <w:sz w:val="28"/>
          <w:szCs w:val="28"/>
        </w:rPr>
        <w:t xml:space="preserve"> </w:t>
      </w:r>
      <w:proofErr w:type="spellStart"/>
      <w:r w:rsidR="00922B05" w:rsidRPr="0045124D">
        <w:rPr>
          <w:rFonts w:ascii="Times New Roman" w:hAnsi="Times New Roman" w:cs="Times New Roman"/>
          <w:sz w:val="28"/>
          <w:szCs w:val="28"/>
        </w:rPr>
        <w:t>cây</w:t>
      </w:r>
      <w:proofErr w:type="spellEnd"/>
      <w:r w:rsidR="00922B05" w:rsidRPr="0045124D">
        <w:rPr>
          <w:rFonts w:ascii="Times New Roman" w:hAnsi="Times New Roman" w:cs="Times New Roman"/>
          <w:sz w:val="28"/>
          <w:szCs w:val="28"/>
        </w:rPr>
        <w:t xml:space="preserve"> </w:t>
      </w:r>
      <w:proofErr w:type="spellStart"/>
      <w:r w:rsidR="00922B05" w:rsidRPr="0045124D">
        <w:rPr>
          <w:rFonts w:ascii="Times New Roman" w:hAnsi="Times New Roman" w:cs="Times New Roman"/>
          <w:sz w:val="28"/>
          <w:szCs w:val="28"/>
        </w:rPr>
        <w:t>trồng</w:t>
      </w:r>
      <w:proofErr w:type="spellEnd"/>
      <w:r w:rsidR="00922B05" w:rsidRPr="0045124D">
        <w:rPr>
          <w:rFonts w:ascii="Times New Roman" w:hAnsi="Times New Roman" w:cs="Times New Roman"/>
          <w:sz w:val="28"/>
          <w:szCs w:val="28"/>
        </w:rPr>
        <w:t xml:space="preserve"> </w:t>
      </w:r>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chịu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hạn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tốt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hoặc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chuyển</w:t>
      </w:r>
      <w:proofErr w:type="spellEnd"/>
      <w:r w:rsidRPr="0045124D">
        <w:rPr>
          <w:rFonts w:ascii="Times New Roman" w:hAnsi="Times New Roman" w:cs="Times New Roman"/>
          <w:sz w:val="28"/>
          <w:szCs w:val="28"/>
        </w:rPr>
        <w:t xml:space="preserve"> sang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giống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chịu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được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ẩm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thấp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hơn</w:t>
      </w:r>
      <w:proofErr w:type="spellEnd"/>
      <w:r w:rsidRPr="0045124D">
        <w:rPr>
          <w:rFonts w:ascii="Times New Roman" w:hAnsi="Times New Roman" w:cs="Times New Roman"/>
          <w:sz w:val="28"/>
          <w:szCs w:val="28"/>
        </w:rPr>
        <w:t>.</w:t>
      </w:r>
    </w:p>
    <w:p w14:paraId="2F4F9F05" w14:textId="6D945C49" w:rsidR="00C444C6" w:rsidRPr="0045124D" w:rsidRDefault="00C444C6" w:rsidP="0045124D">
      <w:pPr>
        <w:spacing w:line="360" w:lineRule="auto"/>
        <w:ind w:firstLine="851"/>
        <w:jc w:val="both"/>
        <w:rPr>
          <w:rFonts w:ascii="Times New Roman" w:hAnsi="Times New Roman" w:cs="Times New Roman"/>
          <w:sz w:val="28"/>
          <w:szCs w:val="28"/>
        </w:rPr>
      </w:pPr>
      <w:r w:rsidRPr="0045124D">
        <w:rPr>
          <w:rFonts w:ascii="Times New Roman" w:hAnsi="Times New Roman" w:cs="Times New Roman"/>
          <w:i/>
          <w:iCs/>
          <w:sz w:val="28"/>
          <w:szCs w:val="28"/>
        </w:rPr>
        <w:t xml:space="preserve">Thay </w:t>
      </w:r>
      <w:proofErr w:type="spellStart"/>
      <w:r w:rsidRPr="0045124D">
        <w:rPr>
          <w:rFonts w:ascii="Times New Roman" w:hAnsi="Times New Roman" w:cs="Times New Roman"/>
          <w:i/>
          <w:iCs/>
          <w:sz w:val="28"/>
          <w:szCs w:val="28"/>
        </w:rPr>
        <w:t>đổi</w:t>
      </w:r>
      <w:proofErr w:type="spellEnd"/>
      <w:r w:rsidRPr="0045124D">
        <w:rPr>
          <w:rFonts w:ascii="Times New Roman" w:hAnsi="Times New Roman" w:cs="Times New Roman"/>
          <w:i/>
          <w:iCs/>
          <w:sz w:val="28"/>
          <w:szCs w:val="28"/>
        </w:rPr>
        <w:t>/</w:t>
      </w:r>
      <w:proofErr w:type="spellStart"/>
      <w:r w:rsidRPr="0045124D">
        <w:rPr>
          <w:rFonts w:ascii="Times New Roman" w:hAnsi="Times New Roman" w:cs="Times New Roman"/>
          <w:i/>
          <w:iCs/>
          <w:sz w:val="28"/>
          <w:szCs w:val="28"/>
        </w:rPr>
        <w:t>chuyển</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địa</w:t>
      </w:r>
      <w:proofErr w:type="spellEnd"/>
      <w:r w:rsidRPr="0045124D">
        <w:rPr>
          <w:rFonts w:ascii="Times New Roman" w:hAnsi="Times New Roman" w:cs="Times New Roman"/>
          <w:i/>
          <w:iCs/>
          <w:sz w:val="28"/>
          <w:szCs w:val="28"/>
        </w:rPr>
        <w:t xml:space="preserve"> </w:t>
      </w:r>
      <w:proofErr w:type="spellStart"/>
      <w:r w:rsidRPr="0045124D">
        <w:rPr>
          <w:rFonts w:ascii="Times New Roman" w:hAnsi="Times New Roman" w:cs="Times New Roman"/>
          <w:i/>
          <w:iCs/>
          <w:sz w:val="28"/>
          <w:szCs w:val="28"/>
        </w:rPr>
        <w:t>điểm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Một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sự</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đối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mạnh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mẽ</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hơn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thay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đổi</w:t>
      </w:r>
      <w:proofErr w:type="spellEnd"/>
      <w:r w:rsidRPr="0045124D">
        <w:rPr>
          <w:rFonts w:ascii="Times New Roman" w:hAnsi="Times New Roman" w:cs="Times New Roman"/>
          <w:sz w:val="28"/>
          <w:szCs w:val="28"/>
        </w:rPr>
        <w:t>/</w:t>
      </w:r>
      <w:proofErr w:type="spellStart"/>
      <w:r w:rsidRPr="0045124D">
        <w:rPr>
          <w:rFonts w:ascii="Times New Roman" w:hAnsi="Times New Roman" w:cs="Times New Roman"/>
          <w:sz w:val="28"/>
          <w:szCs w:val="28"/>
        </w:rPr>
        <w:t>chuyển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địa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điểm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hoạt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kinh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tế</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thể</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tính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toán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thiệt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hơn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dụ</w:t>
      </w:r>
      <w:proofErr w:type="spellEnd"/>
      <w:r w:rsidRPr="0045124D">
        <w:rPr>
          <w:rFonts w:ascii="Times New Roman" w:hAnsi="Times New Roman" w:cs="Times New Roman"/>
          <w:sz w:val="28"/>
          <w:szCs w:val="28"/>
        </w:rPr>
        <w:t xml:space="preserve"> di </w:t>
      </w:r>
      <w:proofErr w:type="spellStart"/>
      <w:r w:rsidRPr="0045124D">
        <w:rPr>
          <w:rFonts w:ascii="Times New Roman" w:hAnsi="Times New Roman" w:cs="Times New Roman"/>
          <w:sz w:val="28"/>
          <w:szCs w:val="28"/>
        </w:rPr>
        <w:t>chuyển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cây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trồng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lastRenderedPageBreak/>
        <w:t>chủ</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chốt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vùng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canh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khỏi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khô</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hạn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một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mẻ</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thuận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lợi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hơn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thích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hợp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hơn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cây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trồng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trong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tương</w:t>
      </w:r>
      <w:proofErr w:type="spellEnd"/>
    </w:p>
    <w:p w14:paraId="154B5CE3" w14:textId="3667A7B3" w:rsidR="00F5448E" w:rsidRPr="003E533E" w:rsidRDefault="004E7A9F" w:rsidP="003E533E">
      <w:pPr>
        <w:pStyle w:val="ListParagraph"/>
        <w:numPr>
          <w:ilvl w:val="0"/>
          <w:numId w:val="24"/>
        </w:numPr>
        <w:tabs>
          <w:tab w:val="left" w:pos="1134"/>
        </w:tabs>
        <w:spacing w:line="360" w:lineRule="auto"/>
        <w:ind w:left="0" w:firstLine="851"/>
        <w:jc w:val="both"/>
        <w:outlineLvl w:val="0"/>
        <w:rPr>
          <w:rFonts w:ascii="Times New Roman" w:hAnsi="Times New Roman" w:cs="Times New Roman"/>
          <w:b/>
          <w:bCs/>
          <w:spacing w:val="-8"/>
          <w:sz w:val="28"/>
          <w:szCs w:val="28"/>
        </w:rPr>
      </w:pPr>
      <w:bookmarkStart w:id="7" w:name="_Toc175005858"/>
      <w:proofErr w:type="spellStart"/>
      <w:r w:rsidRPr="003E533E">
        <w:rPr>
          <w:rFonts w:ascii="Times New Roman" w:hAnsi="Times New Roman" w:cs="Times New Roman"/>
          <w:b/>
          <w:bCs/>
          <w:spacing w:val="-8"/>
          <w:sz w:val="28"/>
          <w:szCs w:val="28"/>
        </w:rPr>
        <w:t>Một</w:t>
      </w:r>
      <w:proofErr w:type="spellEnd"/>
      <w:r w:rsidRPr="003E533E">
        <w:rPr>
          <w:rFonts w:ascii="Times New Roman" w:hAnsi="Times New Roman" w:cs="Times New Roman"/>
          <w:b/>
          <w:bCs/>
          <w:spacing w:val="-8"/>
          <w:sz w:val="28"/>
          <w:szCs w:val="28"/>
        </w:rPr>
        <w:t xml:space="preserve"> </w:t>
      </w:r>
      <w:proofErr w:type="spellStart"/>
      <w:r w:rsidRPr="003E533E">
        <w:rPr>
          <w:rFonts w:ascii="Times New Roman" w:hAnsi="Times New Roman" w:cs="Times New Roman"/>
          <w:b/>
          <w:bCs/>
          <w:spacing w:val="-8"/>
          <w:sz w:val="28"/>
          <w:szCs w:val="28"/>
        </w:rPr>
        <w:t>số</w:t>
      </w:r>
      <w:proofErr w:type="spellEnd"/>
      <w:r w:rsidRPr="003E533E">
        <w:rPr>
          <w:rFonts w:ascii="Times New Roman" w:hAnsi="Times New Roman" w:cs="Times New Roman"/>
          <w:b/>
          <w:bCs/>
          <w:spacing w:val="-8"/>
          <w:sz w:val="28"/>
          <w:szCs w:val="28"/>
        </w:rPr>
        <w:t xml:space="preserve"> </w:t>
      </w:r>
      <w:proofErr w:type="spellStart"/>
      <w:r w:rsidRPr="003E533E">
        <w:rPr>
          <w:rFonts w:ascii="Times New Roman" w:hAnsi="Times New Roman" w:cs="Times New Roman"/>
          <w:b/>
          <w:bCs/>
          <w:spacing w:val="-8"/>
          <w:sz w:val="28"/>
          <w:szCs w:val="28"/>
        </w:rPr>
        <w:t>giả</w:t>
      </w:r>
      <w:r w:rsidR="00BA67BB" w:rsidRPr="003E533E">
        <w:rPr>
          <w:rFonts w:ascii="Times New Roman" w:hAnsi="Times New Roman" w:cs="Times New Roman"/>
          <w:b/>
          <w:bCs/>
          <w:spacing w:val="-8"/>
          <w:sz w:val="28"/>
          <w:szCs w:val="28"/>
        </w:rPr>
        <w:t>i</w:t>
      </w:r>
      <w:proofErr w:type="spellEnd"/>
      <w:r w:rsidRPr="003E533E">
        <w:rPr>
          <w:rFonts w:ascii="Times New Roman" w:hAnsi="Times New Roman" w:cs="Times New Roman"/>
          <w:b/>
          <w:bCs/>
          <w:spacing w:val="-8"/>
          <w:sz w:val="28"/>
          <w:szCs w:val="28"/>
        </w:rPr>
        <w:t xml:space="preserve"> </w:t>
      </w:r>
      <w:proofErr w:type="spellStart"/>
      <w:r w:rsidRPr="003E533E">
        <w:rPr>
          <w:rFonts w:ascii="Times New Roman" w:hAnsi="Times New Roman" w:cs="Times New Roman"/>
          <w:b/>
          <w:bCs/>
          <w:spacing w:val="-8"/>
          <w:sz w:val="28"/>
          <w:szCs w:val="28"/>
        </w:rPr>
        <w:t>pháp</w:t>
      </w:r>
      <w:proofErr w:type="spellEnd"/>
      <w:r w:rsidR="0045124D" w:rsidRPr="003E533E">
        <w:rPr>
          <w:rFonts w:ascii="Times New Roman" w:hAnsi="Times New Roman" w:cs="Times New Roman"/>
          <w:b/>
          <w:bCs/>
          <w:spacing w:val="-8"/>
          <w:sz w:val="28"/>
          <w:szCs w:val="28"/>
          <w:lang w:val="vi-VN"/>
        </w:rPr>
        <w:t xml:space="preserve"> chủ động</w:t>
      </w:r>
      <w:r w:rsidRPr="003E533E">
        <w:rPr>
          <w:rFonts w:ascii="Times New Roman" w:hAnsi="Times New Roman" w:cs="Times New Roman"/>
          <w:b/>
          <w:bCs/>
          <w:spacing w:val="-8"/>
          <w:sz w:val="28"/>
          <w:szCs w:val="28"/>
        </w:rPr>
        <w:t xml:space="preserve"> </w:t>
      </w:r>
      <w:proofErr w:type="spellStart"/>
      <w:r w:rsidRPr="003E533E">
        <w:rPr>
          <w:rFonts w:ascii="Times New Roman" w:hAnsi="Times New Roman" w:cs="Times New Roman"/>
          <w:b/>
          <w:bCs/>
          <w:spacing w:val="-8"/>
          <w:sz w:val="28"/>
          <w:szCs w:val="28"/>
        </w:rPr>
        <w:t>thích</w:t>
      </w:r>
      <w:proofErr w:type="spellEnd"/>
      <w:r w:rsidRPr="003E533E">
        <w:rPr>
          <w:rFonts w:ascii="Times New Roman" w:hAnsi="Times New Roman" w:cs="Times New Roman"/>
          <w:b/>
          <w:bCs/>
          <w:spacing w:val="-8"/>
          <w:sz w:val="28"/>
          <w:szCs w:val="28"/>
        </w:rPr>
        <w:t xml:space="preserve"> </w:t>
      </w:r>
      <w:proofErr w:type="spellStart"/>
      <w:r w:rsidRPr="003E533E">
        <w:rPr>
          <w:rFonts w:ascii="Times New Roman" w:hAnsi="Times New Roman" w:cs="Times New Roman"/>
          <w:b/>
          <w:bCs/>
          <w:spacing w:val="-8"/>
          <w:sz w:val="28"/>
          <w:szCs w:val="28"/>
        </w:rPr>
        <w:t>ứng</w:t>
      </w:r>
      <w:proofErr w:type="spellEnd"/>
      <w:r w:rsidRPr="003E533E">
        <w:rPr>
          <w:rFonts w:ascii="Times New Roman" w:hAnsi="Times New Roman" w:cs="Times New Roman"/>
          <w:b/>
          <w:bCs/>
          <w:spacing w:val="-8"/>
          <w:sz w:val="28"/>
          <w:szCs w:val="28"/>
        </w:rPr>
        <w:t xml:space="preserve"> </w:t>
      </w:r>
      <w:proofErr w:type="spellStart"/>
      <w:r w:rsidRPr="003E533E">
        <w:rPr>
          <w:rFonts w:ascii="Times New Roman" w:hAnsi="Times New Roman" w:cs="Times New Roman"/>
          <w:b/>
          <w:bCs/>
          <w:spacing w:val="-8"/>
          <w:sz w:val="28"/>
          <w:szCs w:val="28"/>
        </w:rPr>
        <w:t>biến</w:t>
      </w:r>
      <w:proofErr w:type="spellEnd"/>
      <w:r w:rsidRPr="003E533E">
        <w:rPr>
          <w:rFonts w:ascii="Times New Roman" w:hAnsi="Times New Roman" w:cs="Times New Roman"/>
          <w:b/>
          <w:bCs/>
          <w:spacing w:val="-8"/>
          <w:sz w:val="28"/>
          <w:szCs w:val="28"/>
        </w:rPr>
        <w:t xml:space="preserve"> </w:t>
      </w:r>
      <w:proofErr w:type="spellStart"/>
      <w:r w:rsidRPr="003E533E">
        <w:rPr>
          <w:rFonts w:ascii="Times New Roman" w:hAnsi="Times New Roman" w:cs="Times New Roman"/>
          <w:b/>
          <w:bCs/>
          <w:spacing w:val="-8"/>
          <w:sz w:val="28"/>
          <w:szCs w:val="28"/>
        </w:rPr>
        <w:t>đổi</w:t>
      </w:r>
      <w:proofErr w:type="spellEnd"/>
      <w:r w:rsidRPr="003E533E">
        <w:rPr>
          <w:rFonts w:ascii="Times New Roman" w:hAnsi="Times New Roman" w:cs="Times New Roman"/>
          <w:b/>
          <w:bCs/>
          <w:spacing w:val="-8"/>
          <w:sz w:val="28"/>
          <w:szCs w:val="28"/>
        </w:rPr>
        <w:t xml:space="preserve"> </w:t>
      </w:r>
      <w:proofErr w:type="spellStart"/>
      <w:r w:rsidRPr="003E533E">
        <w:rPr>
          <w:rFonts w:ascii="Times New Roman" w:hAnsi="Times New Roman" w:cs="Times New Roman"/>
          <w:b/>
          <w:bCs/>
          <w:spacing w:val="-8"/>
          <w:sz w:val="28"/>
          <w:szCs w:val="28"/>
        </w:rPr>
        <w:t>khí</w:t>
      </w:r>
      <w:proofErr w:type="spellEnd"/>
      <w:r w:rsidRPr="003E533E">
        <w:rPr>
          <w:rFonts w:ascii="Times New Roman" w:hAnsi="Times New Roman" w:cs="Times New Roman"/>
          <w:b/>
          <w:bCs/>
          <w:spacing w:val="-8"/>
          <w:sz w:val="28"/>
          <w:szCs w:val="28"/>
        </w:rPr>
        <w:t xml:space="preserve"> </w:t>
      </w:r>
      <w:proofErr w:type="spellStart"/>
      <w:r w:rsidRPr="003E533E">
        <w:rPr>
          <w:rFonts w:ascii="Times New Roman" w:hAnsi="Times New Roman" w:cs="Times New Roman"/>
          <w:b/>
          <w:bCs/>
          <w:spacing w:val="-8"/>
          <w:sz w:val="28"/>
          <w:szCs w:val="28"/>
        </w:rPr>
        <w:t>hậu</w:t>
      </w:r>
      <w:proofErr w:type="spellEnd"/>
      <w:r w:rsidR="002E336D" w:rsidRPr="003E533E">
        <w:rPr>
          <w:rFonts w:ascii="Times New Roman" w:hAnsi="Times New Roman" w:cs="Times New Roman"/>
          <w:b/>
          <w:bCs/>
          <w:spacing w:val="-8"/>
          <w:sz w:val="28"/>
          <w:szCs w:val="28"/>
        </w:rPr>
        <w:t xml:space="preserve"> ở </w:t>
      </w:r>
      <w:proofErr w:type="spellStart"/>
      <w:r w:rsidR="002E336D" w:rsidRPr="003E533E">
        <w:rPr>
          <w:rFonts w:ascii="Times New Roman" w:hAnsi="Times New Roman" w:cs="Times New Roman"/>
          <w:b/>
          <w:bCs/>
          <w:spacing w:val="-8"/>
          <w:sz w:val="28"/>
          <w:szCs w:val="28"/>
        </w:rPr>
        <w:t>vùng</w:t>
      </w:r>
      <w:proofErr w:type="spellEnd"/>
      <w:r w:rsidR="002E336D" w:rsidRPr="003E533E">
        <w:rPr>
          <w:rFonts w:ascii="Times New Roman" w:hAnsi="Times New Roman" w:cs="Times New Roman"/>
          <w:b/>
          <w:bCs/>
          <w:spacing w:val="-8"/>
          <w:sz w:val="28"/>
          <w:szCs w:val="28"/>
        </w:rPr>
        <w:t xml:space="preserve"> </w:t>
      </w:r>
      <w:proofErr w:type="spellStart"/>
      <w:r w:rsidR="002E336D" w:rsidRPr="003E533E">
        <w:rPr>
          <w:rFonts w:ascii="Times New Roman" w:hAnsi="Times New Roman" w:cs="Times New Roman"/>
          <w:b/>
          <w:bCs/>
          <w:spacing w:val="-8"/>
          <w:sz w:val="28"/>
          <w:szCs w:val="28"/>
        </w:rPr>
        <w:t>đồng</w:t>
      </w:r>
      <w:proofErr w:type="spellEnd"/>
      <w:r w:rsidR="002E336D" w:rsidRPr="003E533E">
        <w:rPr>
          <w:rFonts w:ascii="Times New Roman" w:hAnsi="Times New Roman" w:cs="Times New Roman"/>
          <w:b/>
          <w:bCs/>
          <w:spacing w:val="-8"/>
          <w:sz w:val="28"/>
          <w:szCs w:val="28"/>
        </w:rPr>
        <w:t xml:space="preserve"> </w:t>
      </w:r>
      <w:proofErr w:type="spellStart"/>
      <w:r w:rsidR="002E336D" w:rsidRPr="003E533E">
        <w:rPr>
          <w:rFonts w:ascii="Times New Roman" w:hAnsi="Times New Roman" w:cs="Times New Roman"/>
          <w:b/>
          <w:bCs/>
          <w:spacing w:val="-8"/>
          <w:sz w:val="28"/>
          <w:szCs w:val="28"/>
        </w:rPr>
        <w:t>bào</w:t>
      </w:r>
      <w:proofErr w:type="spellEnd"/>
      <w:r w:rsidR="002E336D" w:rsidRPr="003E533E">
        <w:rPr>
          <w:rFonts w:ascii="Times New Roman" w:hAnsi="Times New Roman" w:cs="Times New Roman"/>
          <w:b/>
          <w:bCs/>
          <w:spacing w:val="-8"/>
          <w:sz w:val="28"/>
          <w:szCs w:val="28"/>
        </w:rPr>
        <w:t xml:space="preserve"> DTTS</w:t>
      </w:r>
      <w:bookmarkEnd w:id="7"/>
    </w:p>
    <w:p w14:paraId="74948656" w14:textId="1AB5EBA1" w:rsidR="004E7A9F" w:rsidRPr="0045124D" w:rsidRDefault="0045124D" w:rsidP="0045124D">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a,</w:t>
      </w:r>
      <w:r w:rsidR="00032D5D" w:rsidRPr="0045124D">
        <w:rPr>
          <w:rFonts w:ascii="Times New Roman" w:hAnsi="Times New Roman" w:cs="Times New Roman"/>
          <w:sz w:val="28"/>
          <w:szCs w:val="28"/>
        </w:rPr>
        <w:t xml:space="preserve"> </w:t>
      </w:r>
      <w:r w:rsidR="004E7A9F" w:rsidRPr="0045124D">
        <w:rPr>
          <w:rFonts w:ascii="Times New Roman" w:hAnsi="Times New Roman" w:cs="Times New Roman"/>
          <w:i/>
          <w:iCs/>
          <w:sz w:val="28"/>
          <w:szCs w:val="28"/>
        </w:rPr>
        <w:t xml:space="preserve">Tôn </w:t>
      </w:r>
      <w:proofErr w:type="spellStart"/>
      <w:r w:rsidR="004E7A9F" w:rsidRPr="0045124D">
        <w:rPr>
          <w:rFonts w:ascii="Times New Roman" w:hAnsi="Times New Roman" w:cs="Times New Roman"/>
          <w:i/>
          <w:iCs/>
          <w:sz w:val="28"/>
          <w:szCs w:val="28"/>
        </w:rPr>
        <w:t>trọng</w:t>
      </w:r>
      <w:proofErr w:type="spellEnd"/>
      <w:r w:rsidR="004E7A9F" w:rsidRPr="0045124D">
        <w:rPr>
          <w:rFonts w:ascii="Times New Roman" w:hAnsi="Times New Roman" w:cs="Times New Roman"/>
          <w:i/>
          <w:iCs/>
          <w:sz w:val="28"/>
          <w:szCs w:val="28"/>
        </w:rPr>
        <w:t xml:space="preserve"> </w:t>
      </w:r>
      <w:proofErr w:type="spellStart"/>
      <w:r w:rsidR="004E7A9F" w:rsidRPr="0045124D">
        <w:rPr>
          <w:rFonts w:ascii="Times New Roman" w:hAnsi="Times New Roman" w:cs="Times New Roman"/>
          <w:i/>
          <w:iCs/>
          <w:sz w:val="28"/>
          <w:szCs w:val="28"/>
        </w:rPr>
        <w:t>và</w:t>
      </w:r>
      <w:proofErr w:type="spellEnd"/>
      <w:r w:rsidR="004E7A9F" w:rsidRPr="0045124D">
        <w:rPr>
          <w:rFonts w:ascii="Times New Roman" w:hAnsi="Times New Roman" w:cs="Times New Roman"/>
          <w:i/>
          <w:iCs/>
          <w:sz w:val="28"/>
          <w:szCs w:val="28"/>
        </w:rPr>
        <w:t xml:space="preserve"> </w:t>
      </w:r>
      <w:proofErr w:type="spellStart"/>
      <w:r w:rsidR="004E7A9F" w:rsidRPr="0045124D">
        <w:rPr>
          <w:rFonts w:ascii="Times New Roman" w:hAnsi="Times New Roman" w:cs="Times New Roman"/>
          <w:i/>
          <w:iCs/>
          <w:sz w:val="28"/>
          <w:szCs w:val="28"/>
        </w:rPr>
        <w:t>khuyến</w:t>
      </w:r>
      <w:proofErr w:type="spellEnd"/>
      <w:r w:rsidR="004E7A9F" w:rsidRPr="0045124D">
        <w:rPr>
          <w:rFonts w:ascii="Times New Roman" w:hAnsi="Times New Roman" w:cs="Times New Roman"/>
          <w:i/>
          <w:iCs/>
          <w:sz w:val="28"/>
          <w:szCs w:val="28"/>
        </w:rPr>
        <w:t xml:space="preserve"> </w:t>
      </w:r>
      <w:proofErr w:type="spellStart"/>
      <w:r w:rsidR="004E7A9F" w:rsidRPr="0045124D">
        <w:rPr>
          <w:rFonts w:ascii="Times New Roman" w:hAnsi="Times New Roman" w:cs="Times New Roman"/>
          <w:i/>
          <w:iCs/>
          <w:sz w:val="28"/>
          <w:szCs w:val="28"/>
        </w:rPr>
        <w:t>khích</w:t>
      </w:r>
      <w:proofErr w:type="spellEnd"/>
      <w:r w:rsidR="004E7A9F" w:rsidRPr="0045124D">
        <w:rPr>
          <w:rFonts w:ascii="Times New Roman" w:hAnsi="Times New Roman" w:cs="Times New Roman"/>
          <w:i/>
          <w:iCs/>
          <w:sz w:val="28"/>
          <w:szCs w:val="28"/>
        </w:rPr>
        <w:t xml:space="preserve"> </w:t>
      </w:r>
      <w:proofErr w:type="spellStart"/>
      <w:r w:rsidR="004E7A9F" w:rsidRPr="0045124D">
        <w:rPr>
          <w:rFonts w:ascii="Times New Roman" w:hAnsi="Times New Roman" w:cs="Times New Roman"/>
          <w:i/>
          <w:iCs/>
          <w:sz w:val="28"/>
          <w:szCs w:val="28"/>
        </w:rPr>
        <w:t>người</w:t>
      </w:r>
      <w:proofErr w:type="spellEnd"/>
      <w:r w:rsidR="004E7A9F" w:rsidRPr="0045124D">
        <w:rPr>
          <w:rFonts w:ascii="Times New Roman" w:hAnsi="Times New Roman" w:cs="Times New Roman"/>
          <w:i/>
          <w:iCs/>
          <w:sz w:val="28"/>
          <w:szCs w:val="28"/>
        </w:rPr>
        <w:t xml:space="preserve"> </w:t>
      </w:r>
      <w:proofErr w:type="spellStart"/>
      <w:r w:rsidR="004E7A9F" w:rsidRPr="0045124D">
        <w:rPr>
          <w:rFonts w:ascii="Times New Roman" w:hAnsi="Times New Roman" w:cs="Times New Roman"/>
          <w:i/>
          <w:iCs/>
          <w:sz w:val="28"/>
          <w:szCs w:val="28"/>
        </w:rPr>
        <w:t>dân</w:t>
      </w:r>
      <w:proofErr w:type="spellEnd"/>
      <w:r w:rsidR="004E7A9F" w:rsidRPr="0045124D">
        <w:rPr>
          <w:rFonts w:ascii="Times New Roman" w:hAnsi="Times New Roman" w:cs="Times New Roman"/>
          <w:i/>
          <w:iCs/>
          <w:sz w:val="28"/>
          <w:szCs w:val="28"/>
        </w:rPr>
        <w:t xml:space="preserve"> </w:t>
      </w:r>
      <w:proofErr w:type="spellStart"/>
      <w:r w:rsidR="004E7A9F" w:rsidRPr="0045124D">
        <w:rPr>
          <w:rFonts w:ascii="Times New Roman" w:hAnsi="Times New Roman" w:cs="Times New Roman"/>
          <w:i/>
          <w:iCs/>
          <w:sz w:val="28"/>
          <w:szCs w:val="28"/>
        </w:rPr>
        <w:t>vùng</w:t>
      </w:r>
      <w:proofErr w:type="spellEnd"/>
      <w:r w:rsidR="004E7A9F" w:rsidRPr="0045124D">
        <w:rPr>
          <w:rFonts w:ascii="Times New Roman" w:hAnsi="Times New Roman" w:cs="Times New Roman"/>
          <w:i/>
          <w:iCs/>
          <w:sz w:val="28"/>
          <w:szCs w:val="28"/>
        </w:rPr>
        <w:t xml:space="preserve"> </w:t>
      </w:r>
      <w:proofErr w:type="spellStart"/>
      <w:r w:rsidR="004E7A9F" w:rsidRPr="0045124D">
        <w:rPr>
          <w:rFonts w:ascii="Times New Roman" w:hAnsi="Times New Roman" w:cs="Times New Roman"/>
          <w:i/>
          <w:iCs/>
          <w:sz w:val="28"/>
          <w:szCs w:val="28"/>
        </w:rPr>
        <w:t>đồng</w:t>
      </w:r>
      <w:proofErr w:type="spellEnd"/>
      <w:r w:rsidR="004E7A9F" w:rsidRPr="0045124D">
        <w:rPr>
          <w:rFonts w:ascii="Times New Roman" w:hAnsi="Times New Roman" w:cs="Times New Roman"/>
          <w:i/>
          <w:iCs/>
          <w:sz w:val="28"/>
          <w:szCs w:val="28"/>
        </w:rPr>
        <w:t xml:space="preserve"> </w:t>
      </w:r>
      <w:proofErr w:type="spellStart"/>
      <w:r w:rsidR="004E7A9F" w:rsidRPr="0045124D">
        <w:rPr>
          <w:rFonts w:ascii="Times New Roman" w:hAnsi="Times New Roman" w:cs="Times New Roman"/>
          <w:i/>
          <w:iCs/>
          <w:sz w:val="28"/>
          <w:szCs w:val="28"/>
        </w:rPr>
        <w:t>bào</w:t>
      </w:r>
      <w:proofErr w:type="spellEnd"/>
      <w:r w:rsidR="004E7A9F" w:rsidRPr="0045124D">
        <w:rPr>
          <w:rFonts w:ascii="Times New Roman" w:hAnsi="Times New Roman" w:cs="Times New Roman"/>
          <w:i/>
          <w:iCs/>
          <w:sz w:val="28"/>
          <w:szCs w:val="28"/>
        </w:rPr>
        <w:t xml:space="preserve"> DTTS </w:t>
      </w:r>
      <w:proofErr w:type="spellStart"/>
      <w:r w:rsidR="004E7A9F" w:rsidRPr="0045124D">
        <w:rPr>
          <w:rFonts w:ascii="Times New Roman" w:hAnsi="Times New Roman" w:cs="Times New Roman"/>
          <w:i/>
          <w:iCs/>
          <w:sz w:val="28"/>
          <w:szCs w:val="28"/>
        </w:rPr>
        <w:t>và</w:t>
      </w:r>
      <w:proofErr w:type="spellEnd"/>
      <w:r w:rsidR="004E7A9F" w:rsidRPr="0045124D">
        <w:rPr>
          <w:rFonts w:ascii="Times New Roman" w:hAnsi="Times New Roman" w:cs="Times New Roman"/>
          <w:i/>
          <w:iCs/>
          <w:sz w:val="28"/>
          <w:szCs w:val="28"/>
        </w:rPr>
        <w:t xml:space="preserve"> </w:t>
      </w:r>
      <w:proofErr w:type="spellStart"/>
      <w:r w:rsidR="004E7A9F" w:rsidRPr="0045124D">
        <w:rPr>
          <w:rFonts w:ascii="Times New Roman" w:hAnsi="Times New Roman" w:cs="Times New Roman"/>
          <w:i/>
          <w:iCs/>
          <w:sz w:val="28"/>
          <w:szCs w:val="28"/>
        </w:rPr>
        <w:t>miền</w:t>
      </w:r>
      <w:proofErr w:type="spellEnd"/>
      <w:r w:rsidR="004E7A9F" w:rsidRPr="0045124D">
        <w:rPr>
          <w:rFonts w:ascii="Times New Roman" w:hAnsi="Times New Roman" w:cs="Times New Roman"/>
          <w:i/>
          <w:iCs/>
          <w:sz w:val="28"/>
          <w:szCs w:val="28"/>
        </w:rPr>
        <w:t xml:space="preserve"> </w:t>
      </w:r>
      <w:proofErr w:type="spellStart"/>
      <w:r w:rsidR="004E7A9F" w:rsidRPr="0045124D">
        <w:rPr>
          <w:rFonts w:ascii="Times New Roman" w:hAnsi="Times New Roman" w:cs="Times New Roman"/>
          <w:i/>
          <w:iCs/>
          <w:sz w:val="28"/>
          <w:szCs w:val="28"/>
        </w:rPr>
        <w:t>núi</w:t>
      </w:r>
      <w:proofErr w:type="spellEnd"/>
      <w:r w:rsidR="004E7A9F" w:rsidRPr="0045124D">
        <w:rPr>
          <w:rFonts w:ascii="Times New Roman" w:hAnsi="Times New Roman" w:cs="Times New Roman"/>
          <w:i/>
          <w:iCs/>
          <w:sz w:val="28"/>
          <w:szCs w:val="28"/>
        </w:rPr>
        <w:t xml:space="preserve"> </w:t>
      </w:r>
      <w:proofErr w:type="spellStart"/>
      <w:r w:rsidR="004E7A9F" w:rsidRPr="0045124D">
        <w:rPr>
          <w:rFonts w:ascii="Times New Roman" w:hAnsi="Times New Roman" w:cs="Times New Roman"/>
          <w:i/>
          <w:iCs/>
          <w:sz w:val="28"/>
          <w:szCs w:val="28"/>
        </w:rPr>
        <w:t>sử</w:t>
      </w:r>
      <w:proofErr w:type="spellEnd"/>
      <w:r w:rsidR="004E7A9F" w:rsidRPr="0045124D">
        <w:rPr>
          <w:rFonts w:ascii="Times New Roman" w:hAnsi="Times New Roman" w:cs="Times New Roman"/>
          <w:i/>
          <w:iCs/>
          <w:sz w:val="28"/>
          <w:szCs w:val="28"/>
        </w:rPr>
        <w:t xml:space="preserve"> </w:t>
      </w:r>
      <w:proofErr w:type="spellStart"/>
      <w:r w:rsidR="004E7A9F" w:rsidRPr="0045124D">
        <w:rPr>
          <w:rFonts w:ascii="Times New Roman" w:hAnsi="Times New Roman" w:cs="Times New Roman"/>
          <w:i/>
          <w:iCs/>
          <w:sz w:val="28"/>
          <w:szCs w:val="28"/>
        </w:rPr>
        <w:t>dụng</w:t>
      </w:r>
      <w:proofErr w:type="spellEnd"/>
      <w:r w:rsidR="004E7A9F" w:rsidRPr="0045124D">
        <w:rPr>
          <w:rFonts w:ascii="Times New Roman" w:hAnsi="Times New Roman" w:cs="Times New Roman"/>
          <w:i/>
          <w:iCs/>
          <w:sz w:val="28"/>
          <w:szCs w:val="28"/>
        </w:rPr>
        <w:t xml:space="preserve"> </w:t>
      </w:r>
      <w:proofErr w:type="spellStart"/>
      <w:r w:rsidR="004E7A9F" w:rsidRPr="0045124D">
        <w:rPr>
          <w:rFonts w:ascii="Times New Roman" w:hAnsi="Times New Roman" w:cs="Times New Roman"/>
          <w:i/>
          <w:iCs/>
          <w:sz w:val="28"/>
          <w:szCs w:val="28"/>
        </w:rPr>
        <w:t>kiến</w:t>
      </w:r>
      <w:proofErr w:type="spellEnd"/>
      <w:r w:rsidR="004E7A9F" w:rsidRPr="0045124D">
        <w:rPr>
          <w:rFonts w:ascii="Times New Roman" w:hAnsi="Times New Roman" w:cs="Times New Roman"/>
          <w:i/>
          <w:iCs/>
          <w:sz w:val="28"/>
          <w:szCs w:val="28"/>
        </w:rPr>
        <w:t xml:space="preserve"> </w:t>
      </w:r>
      <w:proofErr w:type="spellStart"/>
      <w:r w:rsidR="004E7A9F" w:rsidRPr="0045124D">
        <w:rPr>
          <w:rFonts w:ascii="Times New Roman" w:hAnsi="Times New Roman" w:cs="Times New Roman"/>
          <w:i/>
          <w:iCs/>
          <w:sz w:val="28"/>
          <w:szCs w:val="28"/>
        </w:rPr>
        <w:t>thức</w:t>
      </w:r>
      <w:proofErr w:type="spellEnd"/>
      <w:r w:rsidR="004E7A9F" w:rsidRPr="0045124D">
        <w:rPr>
          <w:rFonts w:ascii="Times New Roman" w:hAnsi="Times New Roman" w:cs="Times New Roman"/>
          <w:i/>
          <w:iCs/>
          <w:sz w:val="28"/>
          <w:szCs w:val="28"/>
        </w:rPr>
        <w:t xml:space="preserve"> </w:t>
      </w:r>
      <w:proofErr w:type="spellStart"/>
      <w:r w:rsidR="004E7A9F" w:rsidRPr="0045124D">
        <w:rPr>
          <w:rFonts w:ascii="Times New Roman" w:hAnsi="Times New Roman" w:cs="Times New Roman"/>
          <w:i/>
          <w:iCs/>
          <w:sz w:val="28"/>
          <w:szCs w:val="28"/>
        </w:rPr>
        <w:t>bản</w:t>
      </w:r>
      <w:proofErr w:type="spellEnd"/>
      <w:r w:rsidR="004E7A9F" w:rsidRPr="0045124D">
        <w:rPr>
          <w:rFonts w:ascii="Times New Roman" w:hAnsi="Times New Roman" w:cs="Times New Roman"/>
          <w:i/>
          <w:iCs/>
          <w:sz w:val="28"/>
          <w:szCs w:val="28"/>
        </w:rPr>
        <w:t xml:space="preserve"> </w:t>
      </w:r>
      <w:proofErr w:type="spellStart"/>
      <w:r w:rsidR="004E7A9F" w:rsidRPr="0045124D">
        <w:rPr>
          <w:rFonts w:ascii="Times New Roman" w:hAnsi="Times New Roman" w:cs="Times New Roman"/>
          <w:i/>
          <w:iCs/>
          <w:sz w:val="28"/>
          <w:szCs w:val="28"/>
        </w:rPr>
        <w:t>địa</w:t>
      </w:r>
      <w:proofErr w:type="spellEnd"/>
      <w:r w:rsidR="004E7A9F" w:rsidRPr="0045124D">
        <w:rPr>
          <w:rFonts w:ascii="Times New Roman" w:hAnsi="Times New Roman" w:cs="Times New Roman"/>
          <w:i/>
          <w:iCs/>
          <w:sz w:val="28"/>
          <w:szCs w:val="28"/>
        </w:rPr>
        <w:t xml:space="preserve"> </w:t>
      </w:r>
      <w:proofErr w:type="spellStart"/>
      <w:r w:rsidR="004E7A9F" w:rsidRPr="0045124D">
        <w:rPr>
          <w:rFonts w:ascii="Times New Roman" w:hAnsi="Times New Roman" w:cs="Times New Roman"/>
          <w:sz w:val="28"/>
          <w:szCs w:val="28"/>
        </w:rPr>
        <w:t>trong</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sản</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xuất</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nông</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nghiệp</w:t>
      </w:r>
      <w:proofErr w:type="spellEnd"/>
      <w:r w:rsidR="00AF2C8E" w:rsidRPr="0045124D">
        <w:rPr>
          <w:rFonts w:ascii="Times New Roman" w:hAnsi="Times New Roman" w:cs="Times New Roman"/>
          <w:sz w:val="28"/>
          <w:szCs w:val="28"/>
        </w:rPr>
        <w:t xml:space="preserve">, </w:t>
      </w:r>
      <w:proofErr w:type="spellStart"/>
      <w:r w:rsidR="00AF2C8E" w:rsidRPr="0045124D">
        <w:rPr>
          <w:rFonts w:ascii="Times New Roman" w:hAnsi="Times New Roman" w:cs="Times New Roman"/>
          <w:sz w:val="28"/>
          <w:szCs w:val="28"/>
        </w:rPr>
        <w:t>lâm</w:t>
      </w:r>
      <w:proofErr w:type="spellEnd"/>
      <w:r w:rsidR="00AF2C8E" w:rsidRPr="0045124D">
        <w:rPr>
          <w:rFonts w:ascii="Times New Roman" w:hAnsi="Times New Roman" w:cs="Times New Roman"/>
          <w:sz w:val="28"/>
          <w:szCs w:val="28"/>
        </w:rPr>
        <w:t xml:space="preserve"> </w:t>
      </w:r>
      <w:proofErr w:type="spellStart"/>
      <w:r w:rsidR="00AF2C8E" w:rsidRPr="0045124D">
        <w:rPr>
          <w:rFonts w:ascii="Times New Roman" w:hAnsi="Times New Roman" w:cs="Times New Roman"/>
          <w:sz w:val="28"/>
          <w:szCs w:val="28"/>
        </w:rPr>
        <w:t>nghiêp</w:t>
      </w:r>
      <w:proofErr w:type="spellEnd"/>
      <w:r w:rsidR="004E7A9F" w:rsidRPr="0045124D">
        <w:rPr>
          <w:rFonts w:ascii="Times New Roman" w:hAnsi="Times New Roman" w:cs="Times New Roman"/>
          <w:sz w:val="28"/>
          <w:szCs w:val="28"/>
        </w:rPr>
        <w:t xml:space="preserve">. </w:t>
      </w:r>
      <w:proofErr w:type="spellStart"/>
      <w:r w:rsidR="002E336D" w:rsidRPr="0045124D">
        <w:rPr>
          <w:rFonts w:ascii="Times New Roman" w:hAnsi="Times New Roman" w:cs="Times New Roman"/>
          <w:sz w:val="28"/>
          <w:szCs w:val="28"/>
        </w:rPr>
        <w:t>Hoạt</w:t>
      </w:r>
      <w:proofErr w:type="spellEnd"/>
      <w:r w:rsidR="002E336D" w:rsidRPr="0045124D">
        <w:rPr>
          <w:rFonts w:ascii="Times New Roman" w:hAnsi="Times New Roman" w:cs="Times New Roman"/>
          <w:sz w:val="28"/>
          <w:szCs w:val="28"/>
        </w:rPr>
        <w:t xml:space="preserve"> </w:t>
      </w:r>
      <w:proofErr w:type="spellStart"/>
      <w:r w:rsidR="002E336D" w:rsidRPr="0045124D">
        <w:rPr>
          <w:rFonts w:ascii="Times New Roman" w:hAnsi="Times New Roman" w:cs="Times New Roman"/>
          <w:sz w:val="28"/>
          <w:szCs w:val="28"/>
        </w:rPr>
        <w:t>động</w:t>
      </w:r>
      <w:proofErr w:type="spellEnd"/>
      <w:r w:rsidR="002E336D" w:rsidRPr="0045124D">
        <w:rPr>
          <w:rFonts w:ascii="Times New Roman" w:hAnsi="Times New Roman" w:cs="Times New Roman"/>
          <w:sz w:val="28"/>
          <w:szCs w:val="28"/>
        </w:rPr>
        <w:t xml:space="preserve"> </w:t>
      </w:r>
      <w:proofErr w:type="spellStart"/>
      <w:r w:rsidR="002E336D" w:rsidRPr="0045124D">
        <w:rPr>
          <w:rFonts w:ascii="Times New Roman" w:hAnsi="Times New Roman" w:cs="Times New Roman"/>
          <w:sz w:val="28"/>
          <w:szCs w:val="28"/>
        </w:rPr>
        <w:t>sinh</w:t>
      </w:r>
      <w:proofErr w:type="spellEnd"/>
      <w:r w:rsidR="002E336D" w:rsidRPr="0045124D">
        <w:rPr>
          <w:rFonts w:ascii="Times New Roman" w:hAnsi="Times New Roman" w:cs="Times New Roman"/>
          <w:sz w:val="28"/>
          <w:szCs w:val="28"/>
        </w:rPr>
        <w:t xml:space="preserve"> </w:t>
      </w:r>
      <w:proofErr w:type="spellStart"/>
      <w:r w:rsidR="002E336D" w:rsidRPr="0045124D">
        <w:rPr>
          <w:rFonts w:ascii="Times New Roman" w:hAnsi="Times New Roman" w:cs="Times New Roman"/>
          <w:sz w:val="28"/>
          <w:szCs w:val="28"/>
        </w:rPr>
        <w:t>kế</w:t>
      </w:r>
      <w:proofErr w:type="spellEnd"/>
      <w:r w:rsidR="002E336D" w:rsidRPr="0045124D">
        <w:rPr>
          <w:rFonts w:ascii="Times New Roman" w:hAnsi="Times New Roman" w:cs="Times New Roman"/>
          <w:sz w:val="28"/>
          <w:szCs w:val="28"/>
        </w:rPr>
        <w:t xml:space="preserve"> </w:t>
      </w:r>
      <w:proofErr w:type="spellStart"/>
      <w:r w:rsidR="002E336D" w:rsidRPr="0045124D">
        <w:rPr>
          <w:rFonts w:ascii="Times New Roman" w:hAnsi="Times New Roman" w:cs="Times New Roman"/>
          <w:sz w:val="28"/>
          <w:szCs w:val="28"/>
        </w:rPr>
        <w:t>của</w:t>
      </w:r>
      <w:proofErr w:type="spellEnd"/>
      <w:r w:rsidR="002E336D" w:rsidRPr="0045124D">
        <w:rPr>
          <w:rFonts w:ascii="Times New Roman" w:hAnsi="Times New Roman" w:cs="Times New Roman"/>
          <w:sz w:val="28"/>
          <w:szCs w:val="28"/>
        </w:rPr>
        <w:t xml:space="preserve"> </w:t>
      </w:r>
      <w:proofErr w:type="spellStart"/>
      <w:r w:rsidR="002E336D" w:rsidRPr="0045124D">
        <w:rPr>
          <w:rFonts w:ascii="Times New Roman" w:hAnsi="Times New Roman" w:cs="Times New Roman"/>
          <w:sz w:val="28"/>
          <w:szCs w:val="28"/>
        </w:rPr>
        <w:t>người</w:t>
      </w:r>
      <w:proofErr w:type="spellEnd"/>
      <w:r w:rsidR="002E336D" w:rsidRPr="0045124D">
        <w:rPr>
          <w:rFonts w:ascii="Times New Roman" w:hAnsi="Times New Roman" w:cs="Times New Roman"/>
          <w:sz w:val="28"/>
          <w:szCs w:val="28"/>
        </w:rPr>
        <w:t xml:space="preserve"> DTTS </w:t>
      </w:r>
      <w:proofErr w:type="spellStart"/>
      <w:r w:rsidR="002E336D" w:rsidRPr="0045124D">
        <w:rPr>
          <w:rFonts w:ascii="Times New Roman" w:hAnsi="Times New Roman" w:cs="Times New Roman"/>
          <w:sz w:val="28"/>
          <w:szCs w:val="28"/>
        </w:rPr>
        <w:t>chủ</w:t>
      </w:r>
      <w:proofErr w:type="spellEnd"/>
      <w:r w:rsidR="002E336D" w:rsidRPr="0045124D">
        <w:rPr>
          <w:rFonts w:ascii="Times New Roman" w:hAnsi="Times New Roman" w:cs="Times New Roman"/>
          <w:sz w:val="28"/>
          <w:szCs w:val="28"/>
        </w:rPr>
        <w:t xml:space="preserve"> </w:t>
      </w:r>
      <w:proofErr w:type="spellStart"/>
      <w:r w:rsidR="002E336D" w:rsidRPr="0045124D">
        <w:rPr>
          <w:rFonts w:ascii="Times New Roman" w:hAnsi="Times New Roman" w:cs="Times New Roman"/>
          <w:sz w:val="28"/>
          <w:szCs w:val="28"/>
        </w:rPr>
        <w:t>yếu</w:t>
      </w:r>
      <w:proofErr w:type="spellEnd"/>
      <w:r w:rsidR="002E336D" w:rsidRPr="0045124D">
        <w:rPr>
          <w:rFonts w:ascii="Times New Roman" w:hAnsi="Times New Roman" w:cs="Times New Roman"/>
          <w:sz w:val="28"/>
          <w:szCs w:val="28"/>
        </w:rPr>
        <w:t xml:space="preserve"> </w:t>
      </w:r>
      <w:proofErr w:type="spellStart"/>
      <w:r w:rsidR="002E336D" w:rsidRPr="0045124D">
        <w:rPr>
          <w:rFonts w:ascii="Times New Roman" w:hAnsi="Times New Roman" w:cs="Times New Roman"/>
          <w:sz w:val="28"/>
          <w:szCs w:val="28"/>
        </w:rPr>
        <w:t>dựa</w:t>
      </w:r>
      <w:proofErr w:type="spellEnd"/>
      <w:r w:rsidR="002E336D" w:rsidRPr="0045124D">
        <w:rPr>
          <w:rFonts w:ascii="Times New Roman" w:hAnsi="Times New Roman" w:cs="Times New Roman"/>
          <w:sz w:val="28"/>
          <w:szCs w:val="28"/>
        </w:rPr>
        <w:t xml:space="preserve"> </w:t>
      </w:r>
      <w:proofErr w:type="spellStart"/>
      <w:r w:rsidR="002E336D" w:rsidRPr="0045124D">
        <w:rPr>
          <w:rFonts w:ascii="Times New Roman" w:hAnsi="Times New Roman" w:cs="Times New Roman"/>
          <w:sz w:val="28"/>
          <w:szCs w:val="28"/>
        </w:rPr>
        <w:t>vào</w:t>
      </w:r>
      <w:proofErr w:type="spellEnd"/>
      <w:r w:rsidR="002E336D" w:rsidRPr="0045124D">
        <w:rPr>
          <w:rFonts w:ascii="Times New Roman" w:hAnsi="Times New Roman" w:cs="Times New Roman"/>
          <w:sz w:val="28"/>
          <w:szCs w:val="28"/>
        </w:rPr>
        <w:t xml:space="preserve"> </w:t>
      </w:r>
      <w:proofErr w:type="spellStart"/>
      <w:r w:rsidR="002E336D" w:rsidRPr="0045124D">
        <w:rPr>
          <w:rFonts w:ascii="Times New Roman" w:hAnsi="Times New Roman" w:cs="Times New Roman"/>
          <w:sz w:val="28"/>
          <w:szCs w:val="28"/>
        </w:rPr>
        <w:t>sản</w:t>
      </w:r>
      <w:proofErr w:type="spellEnd"/>
      <w:r w:rsidR="002E336D" w:rsidRPr="0045124D">
        <w:rPr>
          <w:rFonts w:ascii="Times New Roman" w:hAnsi="Times New Roman" w:cs="Times New Roman"/>
          <w:sz w:val="28"/>
          <w:szCs w:val="28"/>
        </w:rPr>
        <w:t xml:space="preserve"> </w:t>
      </w:r>
      <w:proofErr w:type="spellStart"/>
      <w:r w:rsidR="002E336D" w:rsidRPr="0045124D">
        <w:rPr>
          <w:rFonts w:ascii="Times New Roman" w:hAnsi="Times New Roman" w:cs="Times New Roman"/>
          <w:sz w:val="28"/>
          <w:szCs w:val="28"/>
        </w:rPr>
        <w:t>xuất</w:t>
      </w:r>
      <w:proofErr w:type="spellEnd"/>
      <w:r w:rsidR="002E336D" w:rsidRPr="0045124D">
        <w:rPr>
          <w:rFonts w:ascii="Times New Roman" w:hAnsi="Times New Roman" w:cs="Times New Roman"/>
          <w:sz w:val="28"/>
          <w:szCs w:val="28"/>
        </w:rPr>
        <w:t xml:space="preserve"> </w:t>
      </w:r>
      <w:proofErr w:type="spellStart"/>
      <w:r w:rsidR="002E336D" w:rsidRPr="0045124D">
        <w:rPr>
          <w:rFonts w:ascii="Times New Roman" w:hAnsi="Times New Roman" w:cs="Times New Roman"/>
          <w:sz w:val="28"/>
          <w:szCs w:val="28"/>
        </w:rPr>
        <w:t>nông</w:t>
      </w:r>
      <w:proofErr w:type="spellEnd"/>
      <w:r w:rsidR="002E336D" w:rsidRPr="0045124D">
        <w:rPr>
          <w:rFonts w:ascii="Times New Roman" w:hAnsi="Times New Roman" w:cs="Times New Roman"/>
          <w:sz w:val="28"/>
          <w:szCs w:val="28"/>
        </w:rPr>
        <w:t xml:space="preserve"> </w:t>
      </w:r>
      <w:proofErr w:type="spellStart"/>
      <w:r w:rsidR="002E336D" w:rsidRPr="0045124D">
        <w:rPr>
          <w:rFonts w:ascii="Times New Roman" w:hAnsi="Times New Roman" w:cs="Times New Roman"/>
          <w:sz w:val="28"/>
          <w:szCs w:val="28"/>
        </w:rPr>
        <w:t>nghiệp</w:t>
      </w:r>
      <w:proofErr w:type="spellEnd"/>
      <w:r w:rsidR="009F4AFA" w:rsidRPr="0045124D">
        <w:rPr>
          <w:rFonts w:ascii="Times New Roman" w:hAnsi="Times New Roman" w:cs="Times New Roman"/>
          <w:sz w:val="28"/>
          <w:szCs w:val="28"/>
        </w:rPr>
        <w:t xml:space="preserve">; </w:t>
      </w:r>
      <w:proofErr w:type="spellStart"/>
      <w:r w:rsidR="009F4AFA" w:rsidRPr="0045124D">
        <w:rPr>
          <w:rFonts w:ascii="Times New Roman" w:hAnsi="Times New Roman" w:cs="Times New Roman"/>
          <w:sz w:val="28"/>
          <w:szCs w:val="28"/>
        </w:rPr>
        <w:t>c</w:t>
      </w:r>
      <w:r w:rsidR="004E7A9F" w:rsidRPr="0045124D">
        <w:rPr>
          <w:rFonts w:ascii="Times New Roman" w:hAnsi="Times New Roman" w:cs="Times New Roman"/>
          <w:sz w:val="28"/>
          <w:szCs w:val="28"/>
        </w:rPr>
        <w:t>ác</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hoạt</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động</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thích</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ứng</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với</w:t>
      </w:r>
      <w:proofErr w:type="spellEnd"/>
      <w:r w:rsidR="004E7A9F" w:rsidRPr="0045124D">
        <w:rPr>
          <w:rFonts w:ascii="Times New Roman" w:hAnsi="Times New Roman" w:cs="Times New Roman"/>
          <w:sz w:val="28"/>
          <w:szCs w:val="28"/>
        </w:rPr>
        <w:t xml:space="preserve"> BĐKH </w:t>
      </w:r>
      <w:proofErr w:type="spellStart"/>
      <w:r w:rsidR="004E7A9F" w:rsidRPr="0045124D">
        <w:rPr>
          <w:rFonts w:ascii="Times New Roman" w:hAnsi="Times New Roman" w:cs="Times New Roman"/>
          <w:sz w:val="28"/>
          <w:szCs w:val="28"/>
        </w:rPr>
        <w:t>đã</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được</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hình</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thành</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tích</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lũy</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và</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lưu</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truyền</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nhiều</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thế</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hệ</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trong</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các</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cộng</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đồng</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dân</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tộc</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thiếu</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số</w:t>
      </w:r>
      <w:proofErr w:type="spellEnd"/>
      <w:r w:rsidR="00170B58" w:rsidRPr="0045124D">
        <w:rPr>
          <w:rFonts w:ascii="Times New Roman" w:hAnsi="Times New Roman" w:cs="Times New Roman"/>
          <w:sz w:val="28"/>
          <w:szCs w:val="28"/>
        </w:rPr>
        <w:t xml:space="preserve"> </w:t>
      </w:r>
      <w:proofErr w:type="spellStart"/>
      <w:r w:rsidR="00170B58" w:rsidRPr="0045124D">
        <w:rPr>
          <w:rFonts w:ascii="Times New Roman" w:hAnsi="Times New Roman" w:cs="Times New Roman"/>
          <w:sz w:val="28"/>
          <w:szCs w:val="28"/>
        </w:rPr>
        <w:t>cần</w:t>
      </w:r>
      <w:proofErr w:type="spellEnd"/>
      <w:r w:rsidR="00170B58" w:rsidRPr="0045124D">
        <w:rPr>
          <w:rFonts w:ascii="Times New Roman" w:hAnsi="Times New Roman" w:cs="Times New Roman"/>
          <w:sz w:val="28"/>
          <w:szCs w:val="28"/>
        </w:rPr>
        <w:t xml:space="preserve"> </w:t>
      </w:r>
      <w:proofErr w:type="spellStart"/>
      <w:r w:rsidR="00170B58" w:rsidRPr="0045124D">
        <w:rPr>
          <w:rFonts w:ascii="Times New Roman" w:hAnsi="Times New Roman" w:cs="Times New Roman"/>
          <w:sz w:val="28"/>
          <w:szCs w:val="28"/>
        </w:rPr>
        <w:t>được</w:t>
      </w:r>
      <w:proofErr w:type="spellEnd"/>
      <w:r w:rsidR="00170B58" w:rsidRPr="0045124D">
        <w:rPr>
          <w:rFonts w:ascii="Times New Roman" w:hAnsi="Times New Roman" w:cs="Times New Roman"/>
          <w:sz w:val="28"/>
          <w:szCs w:val="28"/>
        </w:rPr>
        <w:t xml:space="preserve"> </w:t>
      </w:r>
      <w:proofErr w:type="spellStart"/>
      <w:r w:rsidR="00170B58" w:rsidRPr="0045124D">
        <w:rPr>
          <w:rFonts w:ascii="Times New Roman" w:hAnsi="Times New Roman" w:cs="Times New Roman"/>
          <w:sz w:val="28"/>
          <w:szCs w:val="28"/>
        </w:rPr>
        <w:t>khơi</w:t>
      </w:r>
      <w:proofErr w:type="spellEnd"/>
      <w:r w:rsidR="00170B58" w:rsidRPr="0045124D">
        <w:rPr>
          <w:rFonts w:ascii="Times New Roman" w:hAnsi="Times New Roman" w:cs="Times New Roman"/>
          <w:sz w:val="28"/>
          <w:szCs w:val="28"/>
        </w:rPr>
        <w:t xml:space="preserve"> </w:t>
      </w:r>
      <w:proofErr w:type="spellStart"/>
      <w:r w:rsidR="00170B58" w:rsidRPr="0045124D">
        <w:rPr>
          <w:rFonts w:ascii="Times New Roman" w:hAnsi="Times New Roman" w:cs="Times New Roman"/>
          <w:sz w:val="28"/>
          <w:szCs w:val="28"/>
        </w:rPr>
        <w:t>dậy</w:t>
      </w:r>
      <w:proofErr w:type="spellEnd"/>
      <w:r w:rsidR="00170B58" w:rsidRPr="0045124D">
        <w:rPr>
          <w:rFonts w:ascii="Times New Roman" w:hAnsi="Times New Roman" w:cs="Times New Roman"/>
          <w:sz w:val="28"/>
          <w:szCs w:val="28"/>
        </w:rPr>
        <w:t xml:space="preserve"> </w:t>
      </w:r>
      <w:proofErr w:type="spellStart"/>
      <w:r w:rsidR="00170B58" w:rsidRPr="0045124D">
        <w:rPr>
          <w:rFonts w:ascii="Times New Roman" w:hAnsi="Times New Roman" w:cs="Times New Roman"/>
          <w:sz w:val="28"/>
          <w:szCs w:val="28"/>
        </w:rPr>
        <w:t>và</w:t>
      </w:r>
      <w:proofErr w:type="spellEnd"/>
      <w:r w:rsidR="00170B58" w:rsidRPr="0045124D">
        <w:rPr>
          <w:rFonts w:ascii="Times New Roman" w:hAnsi="Times New Roman" w:cs="Times New Roman"/>
          <w:sz w:val="28"/>
          <w:szCs w:val="28"/>
        </w:rPr>
        <w:t xml:space="preserve"> </w:t>
      </w:r>
      <w:proofErr w:type="spellStart"/>
      <w:r w:rsidR="00170B58" w:rsidRPr="0045124D">
        <w:rPr>
          <w:rFonts w:ascii="Times New Roman" w:hAnsi="Times New Roman" w:cs="Times New Roman"/>
          <w:sz w:val="28"/>
          <w:szCs w:val="28"/>
        </w:rPr>
        <w:t>ứng</w:t>
      </w:r>
      <w:proofErr w:type="spellEnd"/>
      <w:r w:rsidR="00170B58" w:rsidRPr="0045124D">
        <w:rPr>
          <w:rFonts w:ascii="Times New Roman" w:hAnsi="Times New Roman" w:cs="Times New Roman"/>
          <w:sz w:val="28"/>
          <w:szCs w:val="28"/>
        </w:rPr>
        <w:t xml:space="preserve"> </w:t>
      </w:r>
      <w:proofErr w:type="spellStart"/>
      <w:r w:rsidR="00170B58" w:rsidRPr="0045124D">
        <w:rPr>
          <w:rFonts w:ascii="Times New Roman" w:hAnsi="Times New Roman" w:cs="Times New Roman"/>
          <w:sz w:val="28"/>
          <w:szCs w:val="28"/>
        </w:rPr>
        <w:t>dụng</w:t>
      </w:r>
      <w:proofErr w:type="spellEnd"/>
      <w:r w:rsidR="00170B58" w:rsidRPr="0045124D">
        <w:rPr>
          <w:rFonts w:ascii="Times New Roman" w:hAnsi="Times New Roman" w:cs="Times New Roman"/>
          <w:sz w:val="28"/>
          <w:szCs w:val="28"/>
        </w:rPr>
        <w:t xml:space="preserve"> </w:t>
      </w:r>
      <w:proofErr w:type="spellStart"/>
      <w:r w:rsidR="00170B58" w:rsidRPr="0045124D">
        <w:rPr>
          <w:rFonts w:ascii="Times New Roman" w:hAnsi="Times New Roman" w:cs="Times New Roman"/>
          <w:sz w:val="28"/>
          <w:szCs w:val="28"/>
        </w:rPr>
        <w:t>cả</w:t>
      </w:r>
      <w:proofErr w:type="spellEnd"/>
      <w:r w:rsidR="00170B58" w:rsidRPr="0045124D">
        <w:rPr>
          <w:rFonts w:ascii="Times New Roman" w:hAnsi="Times New Roman" w:cs="Times New Roman"/>
          <w:sz w:val="28"/>
          <w:szCs w:val="28"/>
        </w:rPr>
        <w:t xml:space="preserve"> </w:t>
      </w:r>
      <w:proofErr w:type="spellStart"/>
      <w:r w:rsidR="00170B58" w:rsidRPr="0045124D">
        <w:rPr>
          <w:rFonts w:ascii="Times New Roman" w:hAnsi="Times New Roman" w:cs="Times New Roman"/>
          <w:sz w:val="28"/>
          <w:szCs w:val="28"/>
        </w:rPr>
        <w:t>cộng</w:t>
      </w:r>
      <w:proofErr w:type="spellEnd"/>
      <w:r w:rsidR="00170B58" w:rsidRPr="0045124D">
        <w:rPr>
          <w:rFonts w:ascii="Times New Roman" w:hAnsi="Times New Roman" w:cs="Times New Roman"/>
          <w:sz w:val="28"/>
          <w:szCs w:val="28"/>
        </w:rPr>
        <w:t xml:space="preserve"> </w:t>
      </w:r>
      <w:proofErr w:type="spellStart"/>
      <w:r w:rsidR="00170B58" w:rsidRPr="0045124D">
        <w:rPr>
          <w:rFonts w:ascii="Times New Roman" w:hAnsi="Times New Roman" w:cs="Times New Roman"/>
          <w:sz w:val="28"/>
          <w:szCs w:val="28"/>
        </w:rPr>
        <w:t>đồng</w:t>
      </w:r>
      <w:proofErr w:type="spellEnd"/>
    </w:p>
    <w:p w14:paraId="5C0B56DB" w14:textId="53792248" w:rsidR="004E7A9F" w:rsidRPr="0045124D" w:rsidRDefault="004E7A9F" w:rsidP="0045124D">
      <w:pPr>
        <w:pStyle w:val="ListParagraph"/>
        <w:spacing w:line="360" w:lineRule="auto"/>
        <w:ind w:left="0" w:firstLine="851"/>
        <w:jc w:val="both"/>
        <w:rPr>
          <w:rFonts w:ascii="Times New Roman" w:hAnsi="Times New Roman" w:cs="Times New Roman"/>
          <w:sz w:val="28"/>
          <w:szCs w:val="28"/>
        </w:rPr>
      </w:pPr>
      <w:proofErr w:type="spellStart"/>
      <w:r w:rsidRPr="0045124D">
        <w:rPr>
          <w:rFonts w:ascii="Times New Roman" w:hAnsi="Times New Roman" w:cs="Times New Roman"/>
          <w:sz w:val="28"/>
          <w:szCs w:val="28"/>
        </w:rPr>
        <w:t>Người</w:t>
      </w:r>
      <w:proofErr w:type="spellEnd"/>
      <w:r w:rsidRPr="0045124D">
        <w:rPr>
          <w:rFonts w:ascii="Times New Roman" w:hAnsi="Times New Roman" w:cs="Times New Roman"/>
          <w:sz w:val="28"/>
          <w:szCs w:val="28"/>
        </w:rPr>
        <w:t xml:space="preserve"> Thái ở MNPB, </w:t>
      </w:r>
      <w:proofErr w:type="spellStart"/>
      <w:r w:rsidRPr="0045124D">
        <w:rPr>
          <w:rFonts w:ascii="Times New Roman" w:hAnsi="Times New Roman" w:cs="Times New Roman"/>
          <w:sz w:val="28"/>
          <w:szCs w:val="28"/>
        </w:rPr>
        <w:t>người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Tày</w:t>
      </w:r>
      <w:proofErr w:type="spellEnd"/>
      <w:r w:rsidRPr="0045124D">
        <w:rPr>
          <w:rFonts w:ascii="Times New Roman" w:hAnsi="Times New Roman" w:cs="Times New Roman"/>
          <w:sz w:val="28"/>
          <w:szCs w:val="28"/>
        </w:rPr>
        <w:t xml:space="preserve"> Bắc </w:t>
      </w:r>
      <w:proofErr w:type="spellStart"/>
      <w:r w:rsidRPr="0045124D">
        <w:rPr>
          <w:rFonts w:ascii="Times New Roman" w:hAnsi="Times New Roman" w:cs="Times New Roman"/>
          <w:sz w:val="28"/>
          <w:szCs w:val="28"/>
        </w:rPr>
        <w:t>Cạn</w:t>
      </w:r>
      <w:proofErr w:type="spellEnd"/>
      <w:r w:rsidRPr="0045124D">
        <w:rPr>
          <w:rFonts w:ascii="Times New Roman" w:hAnsi="Times New Roman" w:cs="Times New Roman"/>
          <w:sz w:val="28"/>
          <w:szCs w:val="28"/>
        </w:rPr>
        <w:t xml:space="preserve">, Cao </w:t>
      </w:r>
      <w:proofErr w:type="spellStart"/>
      <w:r w:rsidRPr="0045124D">
        <w:rPr>
          <w:rFonts w:ascii="Times New Roman" w:hAnsi="Times New Roman" w:cs="Times New Roman"/>
          <w:sz w:val="28"/>
          <w:szCs w:val="28"/>
        </w:rPr>
        <w:t>Bằng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người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Lào</w:t>
      </w:r>
      <w:proofErr w:type="spellEnd"/>
      <w:r w:rsidRPr="0045124D">
        <w:rPr>
          <w:rFonts w:ascii="Times New Roman" w:hAnsi="Times New Roman" w:cs="Times New Roman"/>
          <w:sz w:val="28"/>
          <w:szCs w:val="28"/>
        </w:rPr>
        <w:t xml:space="preserve"> Cai, Lai </w:t>
      </w:r>
      <w:proofErr w:type="gramStart"/>
      <w:r w:rsidRPr="0045124D">
        <w:rPr>
          <w:rFonts w:ascii="Times New Roman" w:hAnsi="Times New Roman" w:cs="Times New Roman"/>
          <w:sz w:val="28"/>
          <w:szCs w:val="28"/>
        </w:rPr>
        <w:t>Châu..</w:t>
      </w:r>
      <w:proofErr w:type="gram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đang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dụ</w:t>
      </w:r>
      <w:r w:rsidR="00C95F50">
        <w:rPr>
          <w:rFonts w:ascii="Times New Roman" w:hAnsi="Times New Roman" w:cs="Times New Roman"/>
          <w:sz w:val="28"/>
          <w:szCs w:val="28"/>
        </w:rPr>
        <w:t>ng</w:t>
      </w:r>
      <w:proofErr w:type="spellEnd"/>
      <w:r w:rsidR="00C95F50">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tập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đoàn</w:t>
      </w:r>
      <w:proofErr w:type="spellEnd"/>
      <w:r w:rsidRPr="0045124D">
        <w:rPr>
          <w:rFonts w:ascii="Times New Roman" w:hAnsi="Times New Roman" w:cs="Times New Roman"/>
          <w:sz w:val="28"/>
          <w:szCs w:val="28"/>
        </w:rPr>
        <w:t xml:space="preserve"> </w:t>
      </w:r>
      <w:proofErr w:type="spellStart"/>
      <w:proofErr w:type="gram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giống</w:t>
      </w:r>
      <w:proofErr w:type="spellEnd"/>
      <w:proofErr w:type="gram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cây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lương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phẩm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giống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cây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rau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quả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giống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cầm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giống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súc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trị</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sản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xuất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nghiệp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tính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chống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chịu</w:t>
      </w:r>
      <w:proofErr w:type="spellEnd"/>
      <w:r w:rsidRPr="0045124D">
        <w:rPr>
          <w:rFonts w:ascii="Times New Roman" w:hAnsi="Times New Roman" w:cs="Times New Roman"/>
          <w:sz w:val="28"/>
          <w:szCs w:val="28"/>
        </w:rPr>
        <w:t xml:space="preserve"> </w:t>
      </w:r>
      <w:r w:rsidR="00500138" w:rsidRPr="0045124D">
        <w:rPr>
          <w:rFonts w:ascii="Times New Roman" w:hAnsi="Times New Roman" w:cs="Times New Roman"/>
          <w:sz w:val="28"/>
          <w:szCs w:val="28"/>
        </w:rPr>
        <w:t>Cao</w:t>
      </w:r>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với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điều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kiện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lợi</w:t>
      </w:r>
      <w:proofErr w:type="spellEnd"/>
      <w:r w:rsidRPr="0045124D">
        <w:rPr>
          <w:rFonts w:ascii="Times New Roman" w:hAnsi="Times New Roman" w:cs="Times New Roman"/>
          <w:sz w:val="28"/>
          <w:szCs w:val="28"/>
        </w:rPr>
        <w:t xml:space="preserve">.  Các </w:t>
      </w:r>
      <w:proofErr w:type="spellStart"/>
      <w:r w:rsidRPr="0045124D">
        <w:rPr>
          <w:rFonts w:ascii="Times New Roman" w:hAnsi="Times New Roman" w:cs="Times New Roman"/>
          <w:sz w:val="28"/>
          <w:szCs w:val="28"/>
        </w:rPr>
        <w:t>giống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bản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địa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này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đang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góp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phần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quan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trọng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giúp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sản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xuất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người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dân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giảm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nhẹ</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được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những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hiện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tượng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tiết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đoan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đổi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gây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ra.</w:t>
      </w:r>
      <w:proofErr w:type="spellEnd"/>
    </w:p>
    <w:p w14:paraId="400AED8B" w14:textId="501D508F" w:rsidR="00BA67BB" w:rsidRPr="0045124D" w:rsidRDefault="00130B4E" w:rsidP="0045124D">
      <w:pPr>
        <w:spacing w:line="360" w:lineRule="auto"/>
        <w:ind w:firstLine="851"/>
        <w:jc w:val="both"/>
        <w:rPr>
          <w:rFonts w:ascii="Times New Roman" w:hAnsi="Times New Roman" w:cs="Times New Roman"/>
          <w:sz w:val="28"/>
          <w:szCs w:val="28"/>
        </w:rPr>
      </w:pPr>
      <w:proofErr w:type="spellStart"/>
      <w:r w:rsidRPr="0045124D">
        <w:rPr>
          <w:rFonts w:ascii="Times New Roman" w:hAnsi="Times New Roman" w:cs="Times New Roman"/>
          <w:sz w:val="28"/>
          <w:szCs w:val="28"/>
        </w:rPr>
        <w:t>Ứ</w:t>
      </w:r>
      <w:r w:rsidR="004E7A9F" w:rsidRPr="0045124D">
        <w:rPr>
          <w:rFonts w:ascii="Times New Roman" w:hAnsi="Times New Roman" w:cs="Times New Roman"/>
          <w:sz w:val="28"/>
          <w:szCs w:val="28"/>
        </w:rPr>
        <w:t>ng</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dụng</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kỹ</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thuật</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canh</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tác</w:t>
      </w:r>
      <w:proofErr w:type="spellEnd"/>
      <w:r w:rsidR="00BA67BB" w:rsidRPr="0045124D">
        <w:rPr>
          <w:rFonts w:ascii="Times New Roman" w:hAnsi="Times New Roman" w:cs="Times New Roman"/>
          <w:sz w:val="28"/>
          <w:szCs w:val="28"/>
        </w:rPr>
        <w:t xml:space="preserve"> </w:t>
      </w:r>
      <w:proofErr w:type="spellStart"/>
      <w:r w:rsidR="00BA67BB" w:rsidRPr="0045124D">
        <w:rPr>
          <w:rFonts w:ascii="Times New Roman" w:hAnsi="Times New Roman" w:cs="Times New Roman"/>
          <w:sz w:val="28"/>
          <w:szCs w:val="28"/>
        </w:rPr>
        <w:t>truỳen</w:t>
      </w:r>
      <w:proofErr w:type="spellEnd"/>
      <w:r w:rsidR="00BA67BB" w:rsidRPr="0045124D">
        <w:rPr>
          <w:rFonts w:ascii="Times New Roman" w:hAnsi="Times New Roman" w:cs="Times New Roman"/>
          <w:sz w:val="28"/>
          <w:szCs w:val="28"/>
        </w:rPr>
        <w:t xml:space="preserve"> </w:t>
      </w:r>
      <w:proofErr w:type="spellStart"/>
      <w:r w:rsidR="00BA67BB" w:rsidRPr="0045124D">
        <w:rPr>
          <w:rFonts w:ascii="Times New Roman" w:hAnsi="Times New Roman" w:cs="Times New Roman"/>
          <w:sz w:val="28"/>
          <w:szCs w:val="28"/>
        </w:rPr>
        <w:t>thống</w:t>
      </w:r>
      <w:proofErr w:type="spellEnd"/>
      <w:r w:rsidR="004E7A9F" w:rsidRPr="0045124D">
        <w:rPr>
          <w:rFonts w:ascii="Times New Roman" w:hAnsi="Times New Roman" w:cs="Times New Roman"/>
          <w:sz w:val="28"/>
          <w:szCs w:val="28"/>
        </w:rPr>
        <w:t xml:space="preserve"> ở </w:t>
      </w:r>
      <w:proofErr w:type="spellStart"/>
      <w:r w:rsidR="004E7A9F" w:rsidRPr="0045124D">
        <w:rPr>
          <w:rFonts w:ascii="Times New Roman" w:hAnsi="Times New Roman" w:cs="Times New Roman"/>
          <w:sz w:val="28"/>
          <w:szCs w:val="28"/>
        </w:rPr>
        <w:t>điều</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kiện</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thời</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tiết</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khí</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hậu</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cực</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đoan</w:t>
      </w:r>
      <w:proofErr w:type="spellEnd"/>
      <w:r w:rsidR="00BA67BB" w:rsidRPr="0045124D">
        <w:rPr>
          <w:rFonts w:ascii="Times New Roman" w:hAnsi="Times New Roman" w:cs="Times New Roman"/>
          <w:sz w:val="28"/>
          <w:szCs w:val="28"/>
        </w:rPr>
        <w:t>,</w:t>
      </w:r>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trên</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đất</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dốc</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hạn</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chế</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xói</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mòn</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đất</w:t>
      </w:r>
      <w:proofErr w:type="spellEnd"/>
      <w:r w:rsidR="004E7A9F" w:rsidRPr="0045124D">
        <w:rPr>
          <w:rFonts w:ascii="Times New Roman" w:hAnsi="Times New Roman" w:cs="Times New Roman"/>
          <w:sz w:val="28"/>
          <w:szCs w:val="28"/>
        </w:rPr>
        <w:t xml:space="preserve"> do </w:t>
      </w:r>
      <w:proofErr w:type="spellStart"/>
      <w:r w:rsidR="004E7A9F" w:rsidRPr="0045124D">
        <w:rPr>
          <w:rFonts w:ascii="Times New Roman" w:hAnsi="Times New Roman" w:cs="Times New Roman"/>
          <w:sz w:val="28"/>
          <w:szCs w:val="28"/>
        </w:rPr>
        <w:t>mưa</w:t>
      </w:r>
      <w:proofErr w:type="spellEnd"/>
      <w:r w:rsidR="004E7A9F" w:rsidRPr="0045124D">
        <w:rPr>
          <w:rFonts w:ascii="Times New Roman" w:hAnsi="Times New Roman" w:cs="Times New Roman"/>
          <w:sz w:val="28"/>
          <w:szCs w:val="28"/>
        </w:rPr>
        <w:t xml:space="preserve"> to </w:t>
      </w:r>
      <w:proofErr w:type="spellStart"/>
      <w:r w:rsidR="00BA67BB" w:rsidRPr="0045124D">
        <w:rPr>
          <w:rFonts w:ascii="Times New Roman" w:hAnsi="Times New Roman" w:cs="Times New Roman"/>
          <w:sz w:val="28"/>
          <w:szCs w:val="28"/>
        </w:rPr>
        <w:t>cần</w:t>
      </w:r>
      <w:proofErr w:type="spellEnd"/>
      <w:r w:rsidR="00BA67BB"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tạo</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ruộng</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bậc</w:t>
      </w:r>
      <w:proofErr w:type="spellEnd"/>
      <w:r w:rsidR="004E7A9F" w:rsidRPr="0045124D">
        <w:rPr>
          <w:rFonts w:ascii="Times New Roman" w:hAnsi="Times New Roman" w:cs="Times New Roman"/>
          <w:sz w:val="28"/>
          <w:szCs w:val="28"/>
        </w:rPr>
        <w:t xml:space="preserve"> thang, </w:t>
      </w:r>
      <w:proofErr w:type="spellStart"/>
      <w:r w:rsidR="004E7A9F" w:rsidRPr="0045124D">
        <w:rPr>
          <w:rFonts w:ascii="Times New Roman" w:hAnsi="Times New Roman" w:cs="Times New Roman"/>
          <w:sz w:val="28"/>
          <w:szCs w:val="28"/>
        </w:rPr>
        <w:t>xếp</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đá</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tạo</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đường</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đồng</w:t>
      </w:r>
      <w:proofErr w:type="spellEnd"/>
      <w:r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mức</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để</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băng</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cỏ</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tự</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nhiên</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theo</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đường</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đồng</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mức</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trồng</w:t>
      </w:r>
      <w:proofErr w:type="spellEnd"/>
      <w:r w:rsidR="004E7A9F" w:rsidRPr="0045124D">
        <w:rPr>
          <w:rFonts w:ascii="Times New Roman" w:hAnsi="Times New Roman" w:cs="Times New Roman"/>
          <w:sz w:val="28"/>
          <w:szCs w:val="28"/>
        </w:rPr>
        <w:t xml:space="preserve"> xen </w:t>
      </w:r>
      <w:proofErr w:type="spellStart"/>
      <w:r w:rsidR="004E7A9F" w:rsidRPr="0045124D">
        <w:rPr>
          <w:rFonts w:ascii="Times New Roman" w:hAnsi="Times New Roman" w:cs="Times New Roman"/>
          <w:sz w:val="28"/>
          <w:szCs w:val="28"/>
        </w:rPr>
        <w:t>canh</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để</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che</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phủ</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mặt</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đất</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Đặc</w:t>
      </w:r>
      <w:proofErr w:type="spellEnd"/>
      <w:r w:rsidR="00BA67BB"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biệt</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kỹ</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thuật</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bản</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địa</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tưới</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nước</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và</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giữ</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nước</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trong</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điều</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kiện</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địa</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hình</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đồi</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núi</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phức</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tạp</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đã</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được</w:t>
      </w:r>
      <w:proofErr w:type="spellEnd"/>
      <w:r w:rsidR="00BA67BB"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áp</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dụng</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rất</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phổ</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biến</w:t>
      </w:r>
      <w:proofErr w:type="spellEnd"/>
      <w:r w:rsidR="004E7A9F" w:rsidRPr="0045124D">
        <w:rPr>
          <w:rFonts w:ascii="Times New Roman" w:hAnsi="Times New Roman" w:cs="Times New Roman"/>
          <w:sz w:val="28"/>
          <w:szCs w:val="28"/>
        </w:rPr>
        <w:t xml:space="preserve"> ở </w:t>
      </w:r>
      <w:proofErr w:type="spellStart"/>
      <w:r w:rsidR="004E7A9F" w:rsidRPr="0045124D">
        <w:rPr>
          <w:rFonts w:ascii="Times New Roman" w:hAnsi="Times New Roman" w:cs="Times New Roman"/>
          <w:sz w:val="28"/>
          <w:szCs w:val="28"/>
        </w:rPr>
        <w:t>nhiều</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cộng</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đồng</w:t>
      </w:r>
      <w:proofErr w:type="spellEnd"/>
      <w:r w:rsidR="004E7A9F" w:rsidRPr="0045124D">
        <w:rPr>
          <w:rFonts w:ascii="Times New Roman" w:hAnsi="Times New Roman" w:cs="Times New Roman"/>
          <w:sz w:val="28"/>
          <w:szCs w:val="28"/>
        </w:rPr>
        <w:t xml:space="preserve"> DTTS </w:t>
      </w:r>
      <w:proofErr w:type="spellStart"/>
      <w:r w:rsidR="004E7A9F" w:rsidRPr="0045124D">
        <w:rPr>
          <w:rFonts w:ascii="Times New Roman" w:hAnsi="Times New Roman" w:cs="Times New Roman"/>
          <w:sz w:val="28"/>
          <w:szCs w:val="28"/>
        </w:rPr>
        <w:t>như</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làm</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guồng</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cọn</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tát</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nước</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ống</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bương</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dẫn</w:t>
      </w:r>
      <w:proofErr w:type="spellEnd"/>
      <w:r w:rsidR="00BA67BB"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nước</w:t>
      </w:r>
      <w:proofErr w:type="spellEnd"/>
      <w:r w:rsidR="004E7A9F" w:rsidRPr="0045124D">
        <w:rPr>
          <w:rFonts w:ascii="Times New Roman" w:hAnsi="Times New Roman" w:cs="Times New Roman"/>
          <w:sz w:val="28"/>
          <w:szCs w:val="28"/>
        </w:rPr>
        <w:t>,</w:t>
      </w:r>
      <w:r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đào</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giếng</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tại</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ruộng</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giữ</w:t>
      </w:r>
      <w:proofErr w:type="spellEnd"/>
      <w:r w:rsidR="004E7A9F" w:rsidRPr="0045124D">
        <w:rPr>
          <w:rFonts w:ascii="Times New Roman" w:hAnsi="Times New Roman" w:cs="Times New Roman"/>
          <w:sz w:val="28"/>
          <w:szCs w:val="28"/>
        </w:rPr>
        <w:t xml:space="preserve"> </w:t>
      </w:r>
      <w:proofErr w:type="spellStart"/>
      <w:proofErr w:type="gramStart"/>
      <w:r w:rsidR="004E7A9F" w:rsidRPr="0045124D">
        <w:rPr>
          <w:rFonts w:ascii="Times New Roman" w:hAnsi="Times New Roman" w:cs="Times New Roman"/>
          <w:sz w:val="28"/>
          <w:szCs w:val="28"/>
        </w:rPr>
        <w:t>nước</w:t>
      </w:r>
      <w:proofErr w:type="spellEnd"/>
      <w:r w:rsidR="004E7A9F" w:rsidRPr="0045124D">
        <w:rPr>
          <w:rFonts w:ascii="Times New Roman" w:hAnsi="Times New Roman" w:cs="Times New Roman"/>
          <w:sz w:val="28"/>
          <w:szCs w:val="28"/>
        </w:rPr>
        <w:t>..</w:t>
      </w:r>
      <w:proofErr w:type="spellStart"/>
      <w:proofErr w:type="gramEnd"/>
      <w:r w:rsidR="004E7A9F" w:rsidRPr="0045124D">
        <w:rPr>
          <w:rFonts w:ascii="Times New Roman" w:hAnsi="Times New Roman" w:cs="Times New Roman"/>
          <w:sz w:val="28"/>
          <w:szCs w:val="28"/>
        </w:rPr>
        <w:t>v.v</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đã</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giúp</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cho</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cây</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trồng</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tránh</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được</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khô</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hạn</w:t>
      </w:r>
      <w:proofErr w:type="spellEnd"/>
      <w:r w:rsidR="004E7A9F" w:rsidRPr="0045124D">
        <w:rPr>
          <w:rFonts w:ascii="Times New Roman" w:hAnsi="Times New Roman" w:cs="Times New Roman"/>
          <w:sz w:val="28"/>
          <w:szCs w:val="28"/>
        </w:rPr>
        <w:t xml:space="preserve">. </w:t>
      </w:r>
    </w:p>
    <w:p w14:paraId="0224D256" w14:textId="45ABFE03" w:rsidR="004E7A9F" w:rsidRPr="0045124D" w:rsidRDefault="00BA67BB" w:rsidP="0045124D">
      <w:pPr>
        <w:spacing w:line="360" w:lineRule="auto"/>
        <w:ind w:firstLine="851"/>
        <w:jc w:val="both"/>
        <w:rPr>
          <w:rFonts w:ascii="Times New Roman" w:hAnsi="Times New Roman" w:cs="Times New Roman"/>
          <w:sz w:val="28"/>
          <w:szCs w:val="28"/>
        </w:rPr>
      </w:pPr>
      <w:proofErr w:type="spellStart"/>
      <w:r w:rsidRPr="0045124D">
        <w:rPr>
          <w:rFonts w:ascii="Times New Roman" w:hAnsi="Times New Roman" w:cs="Times New Roman"/>
          <w:sz w:val="28"/>
          <w:szCs w:val="28"/>
        </w:rPr>
        <w:t>Phổ</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rãi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những</w:t>
      </w:r>
      <w:proofErr w:type="spellEnd"/>
      <w:r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kiến</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thức</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về</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thời</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vụ</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gieo</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trồng</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và</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dự</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báo</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thời</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tiết</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khi</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hậu</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bất</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lợi</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đã</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giúp</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cho</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các</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cộng</w:t>
      </w:r>
      <w:proofErr w:type="spellEnd"/>
      <w:r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đồng</w:t>
      </w:r>
      <w:proofErr w:type="spellEnd"/>
      <w:r w:rsidR="004E7A9F" w:rsidRPr="0045124D">
        <w:rPr>
          <w:rFonts w:ascii="Times New Roman" w:hAnsi="Times New Roman" w:cs="Times New Roman"/>
          <w:sz w:val="28"/>
          <w:szCs w:val="28"/>
        </w:rPr>
        <w:t xml:space="preserve"> DTTS </w:t>
      </w:r>
      <w:proofErr w:type="spellStart"/>
      <w:r w:rsidR="004E7A9F" w:rsidRPr="0045124D">
        <w:rPr>
          <w:rFonts w:ascii="Times New Roman" w:hAnsi="Times New Roman" w:cs="Times New Roman"/>
          <w:sz w:val="28"/>
          <w:szCs w:val="28"/>
        </w:rPr>
        <w:t>giảm</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thiệu</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thiệt</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hại</w:t>
      </w:r>
      <w:proofErr w:type="spellEnd"/>
      <w:r w:rsidR="004E7A9F" w:rsidRPr="0045124D">
        <w:rPr>
          <w:rFonts w:ascii="Times New Roman" w:hAnsi="Times New Roman" w:cs="Times New Roman"/>
          <w:sz w:val="28"/>
          <w:szCs w:val="28"/>
        </w:rPr>
        <w:t xml:space="preserve"> do </w:t>
      </w:r>
      <w:proofErr w:type="spellStart"/>
      <w:r w:rsidR="004E7A9F" w:rsidRPr="0045124D">
        <w:rPr>
          <w:rFonts w:ascii="Times New Roman" w:hAnsi="Times New Roman" w:cs="Times New Roman"/>
          <w:sz w:val="28"/>
          <w:szCs w:val="28"/>
        </w:rPr>
        <w:t>thiên</w:t>
      </w:r>
      <w:proofErr w:type="spellEnd"/>
      <w:r w:rsidR="004E7A9F" w:rsidRPr="0045124D">
        <w:rPr>
          <w:rFonts w:ascii="Times New Roman" w:hAnsi="Times New Roman" w:cs="Times New Roman"/>
          <w:sz w:val="28"/>
          <w:szCs w:val="28"/>
        </w:rPr>
        <w:t xml:space="preserve"> tai. (</w:t>
      </w:r>
      <w:proofErr w:type="spellStart"/>
      <w:r w:rsidR="004E7A9F" w:rsidRPr="0045124D">
        <w:rPr>
          <w:rFonts w:ascii="Times New Roman" w:hAnsi="Times New Roman" w:cs="Times New Roman"/>
          <w:sz w:val="28"/>
          <w:szCs w:val="28"/>
        </w:rPr>
        <w:t>Ví</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dụ</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người</w:t>
      </w:r>
      <w:proofErr w:type="spellEnd"/>
      <w:r w:rsidR="004E7A9F" w:rsidRPr="0045124D">
        <w:rPr>
          <w:rFonts w:ascii="Times New Roman" w:hAnsi="Times New Roman" w:cs="Times New Roman"/>
          <w:sz w:val="28"/>
          <w:szCs w:val="28"/>
        </w:rPr>
        <w:t xml:space="preserve"> Dao </w:t>
      </w:r>
      <w:proofErr w:type="spellStart"/>
      <w:r w:rsidR="004E7A9F" w:rsidRPr="0045124D">
        <w:rPr>
          <w:rFonts w:ascii="Times New Roman" w:hAnsi="Times New Roman" w:cs="Times New Roman"/>
          <w:sz w:val="28"/>
          <w:szCs w:val="28"/>
        </w:rPr>
        <w:t>cho</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biết</w:t>
      </w:r>
      <w:proofErr w:type="spellEnd"/>
      <w:r w:rsidR="004E7A9F" w:rsidRPr="0045124D">
        <w:rPr>
          <w:rFonts w:ascii="Times New Roman" w:hAnsi="Times New Roman" w:cs="Times New Roman"/>
          <w:sz w:val="28"/>
          <w:szCs w:val="28"/>
        </w:rPr>
        <w:t xml:space="preserve"> “Khi </w:t>
      </w:r>
      <w:proofErr w:type="spellStart"/>
      <w:r w:rsidR="004E7A9F" w:rsidRPr="0045124D">
        <w:rPr>
          <w:rFonts w:ascii="Times New Roman" w:hAnsi="Times New Roman" w:cs="Times New Roman"/>
          <w:sz w:val="28"/>
          <w:szCs w:val="28"/>
        </w:rPr>
        <w:t>thấy</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trâu</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đang</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thả</w:t>
      </w:r>
      <w:proofErr w:type="spellEnd"/>
      <w:r w:rsidR="00130B4E"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trong</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rừng</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mà</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bỏ</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chạy</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về</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nhà</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là</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trời</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sắp</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có</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mưa</w:t>
      </w:r>
      <w:proofErr w:type="spellEnd"/>
      <w:r w:rsidR="004E7A9F" w:rsidRPr="0045124D">
        <w:rPr>
          <w:rFonts w:ascii="Times New Roman" w:hAnsi="Times New Roman" w:cs="Times New Roman"/>
          <w:sz w:val="28"/>
          <w:szCs w:val="28"/>
        </w:rPr>
        <w:t xml:space="preserve"> to </w:t>
      </w:r>
      <w:proofErr w:type="spellStart"/>
      <w:r w:rsidR="004E7A9F" w:rsidRPr="0045124D">
        <w:rPr>
          <w:rFonts w:ascii="Times New Roman" w:hAnsi="Times New Roman" w:cs="Times New Roman"/>
          <w:sz w:val="28"/>
          <w:szCs w:val="28"/>
        </w:rPr>
        <w:t>chuẩn</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bị</w:t>
      </w:r>
      <w:proofErr w:type="spellEnd"/>
      <w:r w:rsidR="00C95F50">
        <w:rPr>
          <w:rFonts w:ascii="Times New Roman" w:hAnsi="Times New Roman" w:cs="Times New Roman"/>
          <w:sz w:val="28"/>
          <w:szCs w:val="28"/>
        </w:rPr>
        <w:t xml:space="preserve"> </w:t>
      </w:r>
      <w:proofErr w:type="spellStart"/>
      <w:r w:rsidR="00C95F50">
        <w:rPr>
          <w:rFonts w:ascii="Times New Roman" w:hAnsi="Times New Roman" w:cs="Times New Roman"/>
          <w:sz w:val="28"/>
          <w:szCs w:val="28"/>
        </w:rPr>
        <w:t>tránh</w:t>
      </w:r>
      <w:proofErr w:type="spellEnd"/>
      <w:r w:rsidR="00C95F50">
        <w:rPr>
          <w:rFonts w:ascii="Times New Roman" w:hAnsi="Times New Roman" w:cs="Times New Roman"/>
          <w:sz w:val="28"/>
          <w:szCs w:val="28"/>
        </w:rPr>
        <w:t xml:space="preserve"> </w:t>
      </w:r>
      <w:proofErr w:type="spellStart"/>
      <w:r w:rsidR="00C95F50">
        <w:rPr>
          <w:rFonts w:ascii="Times New Roman" w:hAnsi="Times New Roman" w:cs="Times New Roman"/>
          <w:sz w:val="28"/>
          <w:szCs w:val="28"/>
        </w:rPr>
        <w:t>lũ</w:t>
      </w:r>
      <w:proofErr w:type="spellEnd"/>
      <w:r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nước</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ao</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đang</w:t>
      </w:r>
      <w:proofErr w:type="spellEnd"/>
      <w:r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bình</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thường</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chuyển</w:t>
      </w:r>
      <w:proofErr w:type="spellEnd"/>
      <w:r w:rsidR="004E7A9F" w:rsidRPr="0045124D">
        <w:rPr>
          <w:rFonts w:ascii="Times New Roman" w:hAnsi="Times New Roman" w:cs="Times New Roman"/>
          <w:sz w:val="28"/>
          <w:szCs w:val="28"/>
        </w:rPr>
        <w:t xml:space="preserve"> sang </w:t>
      </w:r>
      <w:proofErr w:type="spellStart"/>
      <w:r w:rsidR="004E7A9F" w:rsidRPr="0045124D">
        <w:rPr>
          <w:rFonts w:ascii="Times New Roman" w:hAnsi="Times New Roman" w:cs="Times New Roman"/>
          <w:sz w:val="28"/>
          <w:szCs w:val="28"/>
        </w:rPr>
        <w:t>màu</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xanh</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rêu</w:t>
      </w:r>
      <w:proofErr w:type="spellEnd"/>
      <w:r w:rsidR="004E7A9F" w:rsidRPr="0045124D">
        <w:rPr>
          <w:rFonts w:ascii="Times New Roman" w:hAnsi="Times New Roman" w:cs="Times New Roman"/>
          <w:sz w:val="28"/>
          <w:szCs w:val="28"/>
        </w:rPr>
        <w:t xml:space="preserve"> 2-3 </w:t>
      </w:r>
      <w:proofErr w:type="spellStart"/>
      <w:r w:rsidR="004E7A9F" w:rsidRPr="0045124D">
        <w:rPr>
          <w:rFonts w:ascii="Times New Roman" w:hAnsi="Times New Roman" w:cs="Times New Roman"/>
          <w:sz w:val="28"/>
          <w:szCs w:val="28"/>
        </w:rPr>
        <w:t>ngày</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là</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trời</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sẽ</w:t>
      </w:r>
      <w:proofErr w:type="spellEnd"/>
      <w:r w:rsidR="004E7A9F" w:rsidRPr="0045124D">
        <w:rPr>
          <w:rFonts w:ascii="Times New Roman" w:hAnsi="Times New Roman" w:cs="Times New Roman"/>
          <w:sz w:val="28"/>
          <w:szCs w:val="28"/>
        </w:rPr>
        <w:t xml:space="preserve"> </w:t>
      </w:r>
      <w:proofErr w:type="spellStart"/>
      <w:r w:rsidR="004E7A9F" w:rsidRPr="0045124D">
        <w:rPr>
          <w:rFonts w:ascii="Times New Roman" w:hAnsi="Times New Roman" w:cs="Times New Roman"/>
          <w:sz w:val="28"/>
          <w:szCs w:val="28"/>
        </w:rPr>
        <w:t>mưa</w:t>
      </w:r>
      <w:proofErr w:type="spellEnd"/>
      <w:r w:rsidR="004E7A9F" w:rsidRPr="0045124D">
        <w:rPr>
          <w:rFonts w:ascii="Times New Roman" w:hAnsi="Times New Roman" w:cs="Times New Roman"/>
          <w:sz w:val="28"/>
          <w:szCs w:val="28"/>
        </w:rPr>
        <w:t xml:space="preserve"> to...”</w:t>
      </w:r>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Người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Tày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nhìn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đục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theo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vệt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ven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suối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báo</w:t>
      </w:r>
      <w:proofErr w:type="spellEnd"/>
      <w:r w:rsidRPr="0045124D">
        <w:rPr>
          <w:rFonts w:ascii="Times New Roman" w:hAnsi="Times New Roman" w:cs="Times New Roman"/>
          <w:sz w:val="28"/>
          <w:szCs w:val="28"/>
        </w:rPr>
        <w:t xml:space="preserve"> </w:t>
      </w:r>
      <w:proofErr w:type="spellStart"/>
      <w:proofErr w:type="gramStart"/>
      <w:r w:rsidRPr="0045124D">
        <w:rPr>
          <w:rFonts w:ascii="Times New Roman" w:hAnsi="Times New Roman" w:cs="Times New Roman"/>
          <w:sz w:val="28"/>
          <w:szCs w:val="28"/>
        </w:rPr>
        <w:t>hiệu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có</w:t>
      </w:r>
      <w:proofErr w:type="spellEnd"/>
      <w:proofErr w:type="gram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lũ</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ống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cần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tránh</w:t>
      </w:r>
      <w:proofErr w:type="spellEnd"/>
      <w:r w:rsidRPr="0045124D">
        <w:rPr>
          <w:rFonts w:ascii="Times New Roman" w:hAnsi="Times New Roman" w:cs="Times New Roman"/>
          <w:sz w:val="28"/>
          <w:szCs w:val="28"/>
        </w:rPr>
        <w:t xml:space="preserve">; Khi </w:t>
      </w:r>
      <w:proofErr w:type="spellStart"/>
      <w:r w:rsidRPr="0045124D">
        <w:rPr>
          <w:rFonts w:ascii="Times New Roman" w:hAnsi="Times New Roman" w:cs="Times New Roman"/>
          <w:sz w:val="28"/>
          <w:szCs w:val="28"/>
        </w:rPr>
        <w:t>gặp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cháy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rừng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cần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chạy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ngược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tìm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khe</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núi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bò</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xuôi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thấy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tự</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lăn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đồi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thường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báo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hiệu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lở</w:t>
      </w:r>
      <w:proofErr w:type="spellEnd"/>
      <w:r w:rsidRPr="0045124D">
        <w:rPr>
          <w:rFonts w:ascii="Times New Roman" w:hAnsi="Times New Roman" w:cs="Times New Roman"/>
          <w:sz w:val="28"/>
          <w:szCs w:val="28"/>
        </w:rPr>
        <w:t>…</w:t>
      </w:r>
      <w:proofErr w:type="spellStart"/>
      <w:r w:rsidRPr="0045124D">
        <w:rPr>
          <w:rFonts w:ascii="Times New Roman" w:hAnsi="Times New Roman" w:cs="Times New Roman"/>
          <w:sz w:val="28"/>
          <w:szCs w:val="28"/>
        </w:rPr>
        <w:t>nhìn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vẩy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bừa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gió</w:t>
      </w:r>
      <w:proofErr w:type="spellEnd"/>
      <w:r w:rsidRPr="0045124D">
        <w:rPr>
          <w:rFonts w:ascii="Times New Roman" w:hAnsi="Times New Roman" w:cs="Times New Roman"/>
          <w:sz w:val="28"/>
          <w:szCs w:val="28"/>
        </w:rPr>
        <w:t>….</w:t>
      </w:r>
      <w:r w:rsidR="004E7A9F" w:rsidRPr="0045124D">
        <w:rPr>
          <w:rFonts w:ascii="Times New Roman" w:hAnsi="Times New Roman" w:cs="Times New Roman"/>
          <w:sz w:val="28"/>
          <w:szCs w:val="28"/>
        </w:rPr>
        <w:t xml:space="preserve"> </w:t>
      </w:r>
      <w:r w:rsidRPr="0045124D">
        <w:rPr>
          <w:rFonts w:ascii="Times New Roman" w:hAnsi="Times New Roman" w:cs="Times New Roman"/>
          <w:sz w:val="28"/>
          <w:szCs w:val="28"/>
        </w:rPr>
        <w:t xml:space="preserve"> </w:t>
      </w:r>
    </w:p>
    <w:p w14:paraId="4F1C50B1" w14:textId="2E266677" w:rsidR="00BA67BB" w:rsidRPr="0045124D" w:rsidRDefault="00220ED3" w:rsidP="0045124D">
      <w:pPr>
        <w:spacing w:line="360" w:lineRule="auto"/>
        <w:ind w:firstLine="851"/>
        <w:jc w:val="both"/>
        <w:rPr>
          <w:rFonts w:ascii="Times New Roman" w:hAnsi="Times New Roman" w:cs="Times New Roman"/>
          <w:sz w:val="28"/>
          <w:szCs w:val="28"/>
        </w:rPr>
      </w:pPr>
      <w:proofErr w:type="spellStart"/>
      <w:r w:rsidRPr="0045124D">
        <w:rPr>
          <w:rFonts w:ascii="Times New Roman" w:hAnsi="Times New Roman" w:cs="Times New Roman"/>
          <w:sz w:val="28"/>
          <w:szCs w:val="28"/>
        </w:rPr>
        <w:lastRenderedPageBreak/>
        <w:t>Đất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nương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rẫy</w:t>
      </w:r>
      <w:proofErr w:type="spellEnd"/>
      <w:r w:rsidR="00130B4E" w:rsidRPr="0045124D">
        <w:rPr>
          <w:rFonts w:ascii="Times New Roman" w:hAnsi="Times New Roman" w:cs="Times New Roman"/>
          <w:sz w:val="28"/>
          <w:szCs w:val="28"/>
        </w:rPr>
        <w:t xml:space="preserve">: </w:t>
      </w:r>
      <w:r w:rsidRPr="0045124D">
        <w:rPr>
          <w:rFonts w:ascii="Times New Roman" w:hAnsi="Times New Roman" w:cs="Times New Roman"/>
          <w:sz w:val="28"/>
          <w:szCs w:val="28"/>
        </w:rPr>
        <w:t xml:space="preserve"> </w:t>
      </w:r>
      <w:proofErr w:type="spellStart"/>
      <w:r w:rsidR="00BA67BB" w:rsidRPr="0045124D">
        <w:rPr>
          <w:rFonts w:ascii="Times New Roman" w:hAnsi="Times New Roman" w:cs="Times New Roman"/>
          <w:sz w:val="28"/>
          <w:szCs w:val="28"/>
        </w:rPr>
        <w:t>Trồng</w:t>
      </w:r>
      <w:proofErr w:type="spellEnd"/>
      <w:r w:rsidR="00BA67BB" w:rsidRPr="0045124D">
        <w:rPr>
          <w:rFonts w:ascii="Times New Roman" w:hAnsi="Times New Roman" w:cs="Times New Roman"/>
          <w:sz w:val="28"/>
          <w:szCs w:val="28"/>
        </w:rPr>
        <w:t xml:space="preserve"> xen </w:t>
      </w:r>
      <w:proofErr w:type="spellStart"/>
      <w:r w:rsidR="00BA67BB" w:rsidRPr="0045124D">
        <w:rPr>
          <w:rFonts w:ascii="Times New Roman" w:hAnsi="Times New Roman" w:cs="Times New Roman"/>
          <w:sz w:val="28"/>
          <w:szCs w:val="28"/>
        </w:rPr>
        <w:t>canh</w:t>
      </w:r>
      <w:proofErr w:type="spellEnd"/>
      <w:r w:rsidR="00BA67BB" w:rsidRPr="0045124D">
        <w:rPr>
          <w:rFonts w:ascii="Times New Roman" w:hAnsi="Times New Roman" w:cs="Times New Roman"/>
          <w:sz w:val="28"/>
          <w:szCs w:val="28"/>
        </w:rPr>
        <w:t xml:space="preserve"> </w:t>
      </w:r>
      <w:proofErr w:type="spellStart"/>
      <w:r w:rsidR="00BA67BB" w:rsidRPr="0045124D">
        <w:rPr>
          <w:rFonts w:ascii="Times New Roman" w:hAnsi="Times New Roman" w:cs="Times New Roman"/>
          <w:sz w:val="28"/>
          <w:szCs w:val="28"/>
        </w:rPr>
        <w:t>ngô</w:t>
      </w:r>
      <w:proofErr w:type="spellEnd"/>
      <w:r w:rsidR="00BA67BB" w:rsidRPr="0045124D">
        <w:rPr>
          <w:rFonts w:ascii="Times New Roman" w:hAnsi="Times New Roman" w:cs="Times New Roman"/>
          <w:sz w:val="28"/>
          <w:szCs w:val="28"/>
        </w:rPr>
        <w:t xml:space="preserve">, </w:t>
      </w:r>
      <w:proofErr w:type="spellStart"/>
      <w:r w:rsidR="00BA67BB" w:rsidRPr="0045124D">
        <w:rPr>
          <w:rFonts w:ascii="Times New Roman" w:hAnsi="Times New Roman" w:cs="Times New Roman"/>
          <w:sz w:val="28"/>
          <w:szCs w:val="28"/>
        </w:rPr>
        <w:t>đỗ</w:t>
      </w:r>
      <w:proofErr w:type="spellEnd"/>
      <w:r w:rsidR="00BA67BB" w:rsidRPr="0045124D">
        <w:rPr>
          <w:rFonts w:ascii="Times New Roman" w:hAnsi="Times New Roman" w:cs="Times New Roman"/>
          <w:sz w:val="28"/>
          <w:szCs w:val="28"/>
        </w:rPr>
        <w:t xml:space="preserve">, </w:t>
      </w:r>
      <w:proofErr w:type="spellStart"/>
      <w:r w:rsidR="00BA67BB" w:rsidRPr="0045124D">
        <w:rPr>
          <w:rFonts w:ascii="Times New Roman" w:hAnsi="Times New Roman" w:cs="Times New Roman"/>
          <w:sz w:val="28"/>
          <w:szCs w:val="28"/>
        </w:rPr>
        <w:t>dưa</w:t>
      </w:r>
      <w:proofErr w:type="spellEnd"/>
      <w:r w:rsidR="00BA67BB" w:rsidRPr="0045124D">
        <w:rPr>
          <w:rFonts w:ascii="Times New Roman" w:hAnsi="Times New Roman" w:cs="Times New Roman"/>
          <w:sz w:val="28"/>
          <w:szCs w:val="28"/>
        </w:rPr>
        <w:t xml:space="preserve">, </w:t>
      </w:r>
      <w:proofErr w:type="spellStart"/>
      <w:r w:rsidR="00BA67BB" w:rsidRPr="0045124D">
        <w:rPr>
          <w:rFonts w:ascii="Times New Roman" w:hAnsi="Times New Roman" w:cs="Times New Roman"/>
          <w:sz w:val="28"/>
          <w:szCs w:val="28"/>
        </w:rPr>
        <w:t>củ</w:t>
      </w:r>
      <w:proofErr w:type="spellEnd"/>
      <w:r w:rsidR="00BA67BB" w:rsidRPr="0045124D">
        <w:rPr>
          <w:rFonts w:ascii="Times New Roman" w:hAnsi="Times New Roman" w:cs="Times New Roman"/>
          <w:sz w:val="28"/>
          <w:szCs w:val="28"/>
        </w:rPr>
        <w:t xml:space="preserve"> </w:t>
      </w:r>
      <w:proofErr w:type="spellStart"/>
      <w:r w:rsidR="00BA67BB" w:rsidRPr="0045124D">
        <w:rPr>
          <w:rFonts w:ascii="Times New Roman" w:hAnsi="Times New Roman" w:cs="Times New Roman"/>
          <w:sz w:val="28"/>
          <w:szCs w:val="28"/>
        </w:rPr>
        <w:t>đậu</w:t>
      </w:r>
      <w:proofErr w:type="spellEnd"/>
      <w:r w:rsidR="00BA67BB" w:rsidRPr="0045124D">
        <w:rPr>
          <w:rFonts w:ascii="Times New Roman" w:hAnsi="Times New Roman" w:cs="Times New Roman"/>
          <w:sz w:val="28"/>
          <w:szCs w:val="28"/>
        </w:rPr>
        <w:t xml:space="preserve">, </w:t>
      </w:r>
      <w:proofErr w:type="spellStart"/>
      <w:r w:rsidR="00BA67BB" w:rsidRPr="0045124D">
        <w:rPr>
          <w:rFonts w:ascii="Times New Roman" w:hAnsi="Times New Roman" w:cs="Times New Roman"/>
          <w:sz w:val="28"/>
          <w:szCs w:val="28"/>
        </w:rPr>
        <w:t>lúa</w:t>
      </w:r>
      <w:proofErr w:type="spellEnd"/>
      <w:r w:rsidR="00BA67BB" w:rsidRPr="0045124D">
        <w:rPr>
          <w:rFonts w:ascii="Times New Roman" w:hAnsi="Times New Roman" w:cs="Times New Roman"/>
          <w:sz w:val="28"/>
          <w:szCs w:val="28"/>
        </w:rPr>
        <w:t xml:space="preserve"> </w:t>
      </w:r>
      <w:proofErr w:type="spellStart"/>
      <w:r w:rsidR="00BA67BB" w:rsidRPr="0045124D">
        <w:rPr>
          <w:rFonts w:ascii="Times New Roman" w:hAnsi="Times New Roman" w:cs="Times New Roman"/>
          <w:sz w:val="28"/>
          <w:szCs w:val="28"/>
        </w:rPr>
        <w:t>mạch</w:t>
      </w:r>
      <w:proofErr w:type="spellEnd"/>
      <w:r w:rsidR="00BA67BB" w:rsidRPr="0045124D">
        <w:rPr>
          <w:rFonts w:ascii="Times New Roman" w:hAnsi="Times New Roman" w:cs="Times New Roman"/>
          <w:sz w:val="28"/>
          <w:szCs w:val="28"/>
        </w:rPr>
        <w:t xml:space="preserve">, </w:t>
      </w:r>
      <w:proofErr w:type="spellStart"/>
      <w:r w:rsidR="00BA67BB" w:rsidRPr="0045124D">
        <w:rPr>
          <w:rFonts w:ascii="Times New Roman" w:hAnsi="Times New Roman" w:cs="Times New Roman"/>
          <w:sz w:val="28"/>
          <w:szCs w:val="28"/>
        </w:rPr>
        <w:t>lúa</w:t>
      </w:r>
      <w:proofErr w:type="spellEnd"/>
      <w:r w:rsidR="00BA67BB" w:rsidRPr="0045124D">
        <w:rPr>
          <w:rFonts w:ascii="Times New Roman" w:hAnsi="Times New Roman" w:cs="Times New Roman"/>
          <w:sz w:val="28"/>
          <w:szCs w:val="28"/>
        </w:rPr>
        <w:t xml:space="preserve"> </w:t>
      </w:r>
      <w:proofErr w:type="spellStart"/>
      <w:r w:rsidR="00BA67BB" w:rsidRPr="0045124D">
        <w:rPr>
          <w:rFonts w:ascii="Times New Roman" w:hAnsi="Times New Roman" w:cs="Times New Roman"/>
          <w:sz w:val="28"/>
          <w:szCs w:val="28"/>
        </w:rPr>
        <w:t>tạo</w:t>
      </w:r>
      <w:proofErr w:type="spellEnd"/>
      <w:r w:rsidR="00BA67BB" w:rsidRPr="0045124D">
        <w:rPr>
          <w:rFonts w:ascii="Times New Roman" w:hAnsi="Times New Roman" w:cs="Times New Roman"/>
          <w:sz w:val="28"/>
          <w:szCs w:val="28"/>
        </w:rPr>
        <w:t xml:space="preserve"> </w:t>
      </w:r>
      <w:proofErr w:type="spellStart"/>
      <w:r w:rsidR="00BA67BB" w:rsidRPr="0045124D">
        <w:rPr>
          <w:rFonts w:ascii="Times New Roman" w:hAnsi="Times New Roman" w:cs="Times New Roman"/>
          <w:sz w:val="28"/>
          <w:szCs w:val="28"/>
        </w:rPr>
        <w:t>Tăng</w:t>
      </w:r>
      <w:proofErr w:type="spellEnd"/>
      <w:r w:rsidR="00BA67BB" w:rsidRPr="0045124D">
        <w:rPr>
          <w:rFonts w:ascii="Times New Roman" w:hAnsi="Times New Roman" w:cs="Times New Roman"/>
          <w:sz w:val="28"/>
          <w:szCs w:val="28"/>
        </w:rPr>
        <w:t xml:space="preserve"> </w:t>
      </w:r>
      <w:proofErr w:type="spellStart"/>
      <w:r w:rsidR="00BA67BB" w:rsidRPr="0045124D">
        <w:rPr>
          <w:rFonts w:ascii="Times New Roman" w:hAnsi="Times New Roman" w:cs="Times New Roman"/>
          <w:sz w:val="28"/>
          <w:szCs w:val="28"/>
        </w:rPr>
        <w:t>độ</w:t>
      </w:r>
      <w:proofErr w:type="spellEnd"/>
      <w:r w:rsidR="00BA67BB" w:rsidRPr="0045124D">
        <w:rPr>
          <w:rFonts w:ascii="Times New Roman" w:hAnsi="Times New Roman" w:cs="Times New Roman"/>
          <w:sz w:val="28"/>
          <w:szCs w:val="28"/>
        </w:rPr>
        <w:t xml:space="preserve"> </w:t>
      </w:r>
      <w:proofErr w:type="spellStart"/>
      <w:r w:rsidR="00BA67BB" w:rsidRPr="0045124D">
        <w:rPr>
          <w:rFonts w:ascii="Times New Roman" w:hAnsi="Times New Roman" w:cs="Times New Roman"/>
          <w:sz w:val="28"/>
          <w:szCs w:val="28"/>
        </w:rPr>
        <w:t>che</w:t>
      </w:r>
      <w:proofErr w:type="spellEnd"/>
      <w:r w:rsidRPr="0045124D">
        <w:rPr>
          <w:rFonts w:ascii="Times New Roman" w:hAnsi="Times New Roman" w:cs="Times New Roman"/>
          <w:sz w:val="28"/>
          <w:szCs w:val="28"/>
        </w:rPr>
        <w:t xml:space="preserve"> </w:t>
      </w:r>
      <w:proofErr w:type="spellStart"/>
      <w:r w:rsidR="00BA67BB" w:rsidRPr="0045124D">
        <w:rPr>
          <w:rFonts w:ascii="Times New Roman" w:hAnsi="Times New Roman" w:cs="Times New Roman"/>
          <w:sz w:val="28"/>
          <w:szCs w:val="28"/>
        </w:rPr>
        <w:t>phủ</w:t>
      </w:r>
      <w:proofErr w:type="spellEnd"/>
      <w:r w:rsidR="00BA67BB" w:rsidRPr="0045124D">
        <w:rPr>
          <w:rFonts w:ascii="Times New Roman" w:hAnsi="Times New Roman" w:cs="Times New Roman"/>
          <w:sz w:val="28"/>
          <w:szCs w:val="28"/>
        </w:rPr>
        <w:t xml:space="preserve"> </w:t>
      </w:r>
      <w:proofErr w:type="spellStart"/>
      <w:r w:rsidR="00BA67BB" w:rsidRPr="0045124D">
        <w:rPr>
          <w:rFonts w:ascii="Times New Roman" w:hAnsi="Times New Roman" w:cs="Times New Roman"/>
          <w:sz w:val="28"/>
          <w:szCs w:val="28"/>
        </w:rPr>
        <w:t>mặt</w:t>
      </w:r>
      <w:proofErr w:type="spellEnd"/>
      <w:r w:rsidR="00BA67BB" w:rsidRPr="0045124D">
        <w:rPr>
          <w:rFonts w:ascii="Times New Roman" w:hAnsi="Times New Roman" w:cs="Times New Roman"/>
          <w:sz w:val="28"/>
          <w:szCs w:val="28"/>
        </w:rPr>
        <w:t xml:space="preserve"> </w:t>
      </w:r>
      <w:proofErr w:type="spellStart"/>
      <w:r w:rsidR="00BA67BB" w:rsidRPr="0045124D">
        <w:rPr>
          <w:rFonts w:ascii="Times New Roman" w:hAnsi="Times New Roman" w:cs="Times New Roman"/>
          <w:sz w:val="28"/>
          <w:szCs w:val="28"/>
        </w:rPr>
        <w:t>đất</w:t>
      </w:r>
      <w:proofErr w:type="spellEnd"/>
      <w:r w:rsidR="00BA67BB" w:rsidRPr="0045124D">
        <w:rPr>
          <w:rFonts w:ascii="Times New Roman" w:hAnsi="Times New Roman" w:cs="Times New Roman"/>
          <w:sz w:val="28"/>
          <w:szCs w:val="28"/>
        </w:rPr>
        <w:t xml:space="preserve">, </w:t>
      </w:r>
      <w:proofErr w:type="spellStart"/>
      <w:r w:rsidR="00BA67BB" w:rsidRPr="0045124D">
        <w:rPr>
          <w:rFonts w:ascii="Times New Roman" w:hAnsi="Times New Roman" w:cs="Times New Roman"/>
          <w:sz w:val="28"/>
          <w:szCs w:val="28"/>
        </w:rPr>
        <w:t>đa</w:t>
      </w:r>
      <w:proofErr w:type="spellEnd"/>
      <w:r w:rsidR="00BA67BB" w:rsidRPr="0045124D">
        <w:rPr>
          <w:rFonts w:ascii="Times New Roman" w:hAnsi="Times New Roman" w:cs="Times New Roman"/>
          <w:sz w:val="28"/>
          <w:szCs w:val="28"/>
        </w:rPr>
        <w:t xml:space="preserve"> </w:t>
      </w:r>
      <w:proofErr w:type="spellStart"/>
      <w:r w:rsidR="00BA67BB" w:rsidRPr="0045124D">
        <w:rPr>
          <w:rFonts w:ascii="Times New Roman" w:hAnsi="Times New Roman" w:cs="Times New Roman"/>
          <w:sz w:val="28"/>
          <w:szCs w:val="28"/>
        </w:rPr>
        <w:t>dạng</w:t>
      </w:r>
      <w:proofErr w:type="spellEnd"/>
      <w:r w:rsidR="00BA67BB" w:rsidRPr="0045124D">
        <w:rPr>
          <w:rFonts w:ascii="Times New Roman" w:hAnsi="Times New Roman" w:cs="Times New Roman"/>
          <w:sz w:val="28"/>
          <w:szCs w:val="28"/>
        </w:rPr>
        <w:t xml:space="preserve"> </w:t>
      </w:r>
      <w:proofErr w:type="spellStart"/>
      <w:r w:rsidR="00BA67BB" w:rsidRPr="0045124D">
        <w:rPr>
          <w:rFonts w:ascii="Times New Roman" w:hAnsi="Times New Roman" w:cs="Times New Roman"/>
          <w:sz w:val="28"/>
          <w:szCs w:val="28"/>
        </w:rPr>
        <w:t>sinh</w:t>
      </w:r>
      <w:proofErr w:type="spellEnd"/>
      <w:r w:rsidR="00BA67BB" w:rsidRPr="0045124D">
        <w:rPr>
          <w:rFonts w:ascii="Times New Roman" w:hAnsi="Times New Roman" w:cs="Times New Roman"/>
          <w:sz w:val="28"/>
          <w:szCs w:val="28"/>
        </w:rPr>
        <w:t xml:space="preserve"> </w:t>
      </w:r>
      <w:proofErr w:type="spellStart"/>
      <w:r w:rsidR="00BA67BB" w:rsidRPr="0045124D">
        <w:rPr>
          <w:rFonts w:ascii="Times New Roman" w:hAnsi="Times New Roman" w:cs="Times New Roman"/>
          <w:sz w:val="28"/>
          <w:szCs w:val="28"/>
        </w:rPr>
        <w:t>kế</w:t>
      </w:r>
      <w:proofErr w:type="spellEnd"/>
      <w:r w:rsidR="00BA67BB" w:rsidRPr="0045124D">
        <w:rPr>
          <w:rFonts w:ascii="Times New Roman" w:hAnsi="Times New Roman" w:cs="Times New Roman"/>
          <w:sz w:val="28"/>
          <w:szCs w:val="28"/>
        </w:rPr>
        <w:t xml:space="preserve">, </w:t>
      </w:r>
      <w:proofErr w:type="spellStart"/>
      <w:r w:rsidR="00BA67BB" w:rsidRPr="0045124D">
        <w:rPr>
          <w:rFonts w:ascii="Times New Roman" w:hAnsi="Times New Roman" w:cs="Times New Roman"/>
          <w:sz w:val="28"/>
          <w:szCs w:val="28"/>
        </w:rPr>
        <w:t>tăng</w:t>
      </w:r>
      <w:proofErr w:type="spellEnd"/>
      <w:r w:rsidR="00BA67BB" w:rsidRPr="0045124D">
        <w:rPr>
          <w:rFonts w:ascii="Times New Roman" w:hAnsi="Times New Roman" w:cs="Times New Roman"/>
          <w:sz w:val="28"/>
          <w:szCs w:val="28"/>
        </w:rPr>
        <w:t xml:space="preserve"> </w:t>
      </w:r>
      <w:proofErr w:type="spellStart"/>
      <w:r w:rsidR="00BA67BB" w:rsidRPr="0045124D">
        <w:rPr>
          <w:rFonts w:ascii="Times New Roman" w:hAnsi="Times New Roman" w:cs="Times New Roman"/>
          <w:sz w:val="28"/>
          <w:szCs w:val="28"/>
        </w:rPr>
        <w:t>khả</w:t>
      </w:r>
      <w:proofErr w:type="spellEnd"/>
      <w:r w:rsidRPr="0045124D">
        <w:rPr>
          <w:rFonts w:ascii="Times New Roman" w:hAnsi="Times New Roman" w:cs="Times New Roman"/>
          <w:sz w:val="28"/>
          <w:szCs w:val="28"/>
        </w:rPr>
        <w:t xml:space="preserve"> </w:t>
      </w:r>
      <w:proofErr w:type="spellStart"/>
      <w:r w:rsidR="00BA67BB" w:rsidRPr="0045124D">
        <w:rPr>
          <w:rFonts w:ascii="Times New Roman" w:hAnsi="Times New Roman" w:cs="Times New Roman"/>
          <w:sz w:val="28"/>
          <w:szCs w:val="28"/>
        </w:rPr>
        <w:t>năng</w:t>
      </w:r>
      <w:proofErr w:type="spellEnd"/>
      <w:r w:rsidR="00BA67BB" w:rsidRPr="0045124D">
        <w:rPr>
          <w:rFonts w:ascii="Times New Roman" w:hAnsi="Times New Roman" w:cs="Times New Roman"/>
          <w:sz w:val="28"/>
          <w:szCs w:val="28"/>
        </w:rPr>
        <w:t xml:space="preserve"> </w:t>
      </w:r>
      <w:proofErr w:type="spellStart"/>
      <w:r w:rsidR="00BA67BB" w:rsidRPr="0045124D">
        <w:rPr>
          <w:rFonts w:ascii="Times New Roman" w:hAnsi="Times New Roman" w:cs="Times New Roman"/>
          <w:sz w:val="28"/>
          <w:szCs w:val="28"/>
        </w:rPr>
        <w:t>cải</w:t>
      </w:r>
      <w:proofErr w:type="spellEnd"/>
      <w:r w:rsidR="00BA67BB" w:rsidRPr="0045124D">
        <w:rPr>
          <w:rFonts w:ascii="Times New Roman" w:hAnsi="Times New Roman" w:cs="Times New Roman"/>
          <w:sz w:val="28"/>
          <w:szCs w:val="28"/>
        </w:rPr>
        <w:t xml:space="preserve"> </w:t>
      </w:r>
      <w:proofErr w:type="spellStart"/>
      <w:r w:rsidR="00BA67BB" w:rsidRPr="0045124D">
        <w:rPr>
          <w:rFonts w:ascii="Times New Roman" w:hAnsi="Times New Roman" w:cs="Times New Roman"/>
          <w:sz w:val="28"/>
          <w:szCs w:val="28"/>
        </w:rPr>
        <w:t>tạo</w:t>
      </w:r>
      <w:proofErr w:type="spellEnd"/>
      <w:r w:rsidR="00BA67BB" w:rsidRPr="0045124D">
        <w:rPr>
          <w:rFonts w:ascii="Times New Roman" w:hAnsi="Times New Roman" w:cs="Times New Roman"/>
          <w:sz w:val="28"/>
          <w:szCs w:val="28"/>
        </w:rPr>
        <w:t xml:space="preserve"> </w:t>
      </w:r>
      <w:proofErr w:type="spellStart"/>
      <w:r w:rsidR="00BA67BB" w:rsidRPr="0045124D">
        <w:rPr>
          <w:rFonts w:ascii="Times New Roman" w:hAnsi="Times New Roman" w:cs="Times New Roman"/>
          <w:sz w:val="28"/>
          <w:szCs w:val="28"/>
        </w:rPr>
        <w:t>đất</w:t>
      </w:r>
      <w:proofErr w:type="spellEnd"/>
    </w:p>
    <w:p w14:paraId="6BC7665B" w14:textId="2FCE8D94" w:rsidR="00AF2C8E" w:rsidRPr="0045124D" w:rsidRDefault="00220ED3" w:rsidP="0045124D">
      <w:pPr>
        <w:spacing w:line="360" w:lineRule="auto"/>
        <w:ind w:firstLine="851"/>
        <w:jc w:val="both"/>
        <w:rPr>
          <w:rFonts w:ascii="Times New Roman" w:hAnsi="Times New Roman" w:cs="Times New Roman"/>
          <w:sz w:val="28"/>
          <w:szCs w:val="28"/>
        </w:rPr>
      </w:pPr>
      <w:proofErr w:type="spellStart"/>
      <w:r w:rsidRPr="0045124D">
        <w:rPr>
          <w:rFonts w:ascii="Times New Roman" w:hAnsi="Times New Roman" w:cs="Times New Roman"/>
          <w:sz w:val="28"/>
          <w:szCs w:val="28"/>
        </w:rPr>
        <w:t>Đất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rừng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tự</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nhiên</w:t>
      </w:r>
      <w:proofErr w:type="spellEnd"/>
      <w:r w:rsidR="00130B4E"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trồng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nứa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bồ</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đề</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thảo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quả</w:t>
      </w:r>
      <w:proofErr w:type="spellEnd"/>
      <w:r w:rsidR="00C95F50">
        <w:rPr>
          <w:rFonts w:ascii="Times New Roman" w:hAnsi="Times New Roman" w:cs="Times New Roman"/>
          <w:sz w:val="28"/>
          <w:szCs w:val="28"/>
        </w:rPr>
        <w:t xml:space="preserve"> </w:t>
      </w:r>
      <w:r w:rsidRPr="0045124D">
        <w:rPr>
          <w:rFonts w:ascii="Times New Roman" w:hAnsi="Times New Roman" w:cs="Times New Roman"/>
          <w:sz w:val="28"/>
          <w:szCs w:val="28"/>
        </w:rPr>
        <w:t>(</w:t>
      </w:r>
      <w:proofErr w:type="spellStart"/>
      <w:r w:rsidRPr="0045124D">
        <w:rPr>
          <w:rFonts w:ascii="Times New Roman" w:hAnsi="Times New Roman" w:cs="Times New Roman"/>
          <w:sz w:val="28"/>
          <w:szCs w:val="28"/>
        </w:rPr>
        <w:t>trồng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hỗn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loài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giữ</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ẩm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chống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sói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mòn</w:t>
      </w:r>
      <w:proofErr w:type="spellEnd"/>
    </w:p>
    <w:p w14:paraId="41D52611" w14:textId="481A69EC" w:rsidR="00130B4E" w:rsidRPr="0045124D" w:rsidRDefault="00220ED3" w:rsidP="0045124D">
      <w:pPr>
        <w:spacing w:line="360" w:lineRule="auto"/>
        <w:ind w:firstLine="851"/>
        <w:jc w:val="both"/>
        <w:rPr>
          <w:rFonts w:ascii="Times New Roman" w:hAnsi="Times New Roman" w:cs="Times New Roman"/>
          <w:sz w:val="28"/>
          <w:szCs w:val="28"/>
        </w:rPr>
      </w:pPr>
      <w:r w:rsidRPr="0045124D">
        <w:rPr>
          <w:rFonts w:ascii="Times New Roman" w:hAnsi="Times New Roman" w:cs="Times New Roman"/>
          <w:sz w:val="28"/>
          <w:szCs w:val="28"/>
        </w:rPr>
        <w:t xml:space="preserve">Các </w:t>
      </w:r>
      <w:proofErr w:type="spellStart"/>
      <w:r w:rsidRPr="0045124D">
        <w:rPr>
          <w:rFonts w:ascii="Times New Roman" w:hAnsi="Times New Roman" w:cs="Times New Roman"/>
          <w:sz w:val="28"/>
          <w:szCs w:val="28"/>
        </w:rPr>
        <w:t>loại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dịch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bệnh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phòng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trừ</w:t>
      </w:r>
      <w:proofErr w:type="spellEnd"/>
      <w:r w:rsidR="001F71E2" w:rsidRPr="0045124D">
        <w:rPr>
          <w:rFonts w:ascii="Times New Roman" w:hAnsi="Times New Roman" w:cs="Times New Roman"/>
          <w:sz w:val="28"/>
          <w:szCs w:val="28"/>
        </w:rPr>
        <w:t xml:space="preserve">: </w:t>
      </w:r>
      <w:proofErr w:type="spellStart"/>
      <w:r w:rsidR="001F71E2" w:rsidRPr="0045124D">
        <w:rPr>
          <w:rFonts w:ascii="Times New Roman" w:hAnsi="Times New Roman" w:cs="Times New Roman"/>
          <w:sz w:val="28"/>
          <w:szCs w:val="28"/>
        </w:rPr>
        <w:t>Bọ</w:t>
      </w:r>
      <w:proofErr w:type="spellEnd"/>
      <w:r w:rsidR="001F71E2" w:rsidRPr="0045124D">
        <w:rPr>
          <w:rFonts w:ascii="Times New Roman" w:hAnsi="Times New Roman" w:cs="Times New Roman"/>
          <w:sz w:val="28"/>
          <w:szCs w:val="28"/>
        </w:rPr>
        <w:t xml:space="preserve"> </w:t>
      </w:r>
      <w:proofErr w:type="spellStart"/>
      <w:r w:rsidR="001F71E2" w:rsidRPr="0045124D">
        <w:rPr>
          <w:rFonts w:ascii="Times New Roman" w:hAnsi="Times New Roman" w:cs="Times New Roman"/>
          <w:sz w:val="28"/>
          <w:szCs w:val="28"/>
        </w:rPr>
        <w:t>xít</w:t>
      </w:r>
      <w:proofErr w:type="spellEnd"/>
      <w:r w:rsidR="001F71E2" w:rsidRPr="0045124D">
        <w:rPr>
          <w:rFonts w:ascii="Times New Roman" w:hAnsi="Times New Roman" w:cs="Times New Roman"/>
          <w:sz w:val="28"/>
          <w:szCs w:val="28"/>
        </w:rPr>
        <w:t xml:space="preserve"> </w:t>
      </w:r>
      <w:proofErr w:type="spellStart"/>
      <w:r w:rsidR="001F71E2" w:rsidRPr="0045124D">
        <w:rPr>
          <w:rFonts w:ascii="Times New Roman" w:hAnsi="Times New Roman" w:cs="Times New Roman"/>
          <w:sz w:val="28"/>
          <w:szCs w:val="28"/>
        </w:rPr>
        <w:t>hại</w:t>
      </w:r>
      <w:proofErr w:type="spellEnd"/>
      <w:r w:rsidR="001F71E2" w:rsidRPr="0045124D">
        <w:rPr>
          <w:rFonts w:ascii="Times New Roman" w:hAnsi="Times New Roman" w:cs="Times New Roman"/>
          <w:sz w:val="28"/>
          <w:szCs w:val="28"/>
        </w:rPr>
        <w:t xml:space="preserve"> </w:t>
      </w:r>
      <w:proofErr w:type="spellStart"/>
      <w:r w:rsidR="001F71E2" w:rsidRPr="0045124D">
        <w:rPr>
          <w:rFonts w:ascii="Times New Roman" w:hAnsi="Times New Roman" w:cs="Times New Roman"/>
          <w:sz w:val="28"/>
          <w:szCs w:val="28"/>
        </w:rPr>
        <w:t>lúa</w:t>
      </w:r>
      <w:proofErr w:type="spellEnd"/>
      <w:r w:rsidR="001F71E2" w:rsidRPr="0045124D">
        <w:rPr>
          <w:rFonts w:ascii="Times New Roman" w:hAnsi="Times New Roman" w:cs="Times New Roman"/>
          <w:sz w:val="28"/>
          <w:szCs w:val="28"/>
        </w:rPr>
        <w:t xml:space="preserve">, </w:t>
      </w:r>
      <w:proofErr w:type="spellStart"/>
      <w:r w:rsidR="001F71E2" w:rsidRPr="0045124D">
        <w:rPr>
          <w:rFonts w:ascii="Times New Roman" w:hAnsi="Times New Roman" w:cs="Times New Roman"/>
          <w:sz w:val="28"/>
          <w:szCs w:val="28"/>
        </w:rPr>
        <w:t>Dùng</w:t>
      </w:r>
      <w:proofErr w:type="spellEnd"/>
      <w:r w:rsidR="001F71E2" w:rsidRPr="0045124D">
        <w:rPr>
          <w:rFonts w:ascii="Times New Roman" w:hAnsi="Times New Roman" w:cs="Times New Roman"/>
          <w:sz w:val="28"/>
          <w:szCs w:val="28"/>
        </w:rPr>
        <w:t xml:space="preserve"> </w:t>
      </w:r>
      <w:proofErr w:type="spellStart"/>
      <w:r w:rsidR="001F71E2" w:rsidRPr="0045124D">
        <w:rPr>
          <w:rFonts w:ascii="Times New Roman" w:hAnsi="Times New Roman" w:cs="Times New Roman"/>
          <w:sz w:val="28"/>
          <w:szCs w:val="28"/>
        </w:rPr>
        <w:t>giẻ</w:t>
      </w:r>
      <w:proofErr w:type="spellEnd"/>
      <w:r w:rsidR="001F71E2" w:rsidRPr="0045124D">
        <w:rPr>
          <w:rFonts w:ascii="Times New Roman" w:hAnsi="Times New Roman" w:cs="Times New Roman"/>
          <w:sz w:val="28"/>
          <w:szCs w:val="28"/>
        </w:rPr>
        <w:t xml:space="preserve"> </w:t>
      </w:r>
      <w:proofErr w:type="spellStart"/>
      <w:r w:rsidR="001F71E2" w:rsidRPr="0045124D">
        <w:rPr>
          <w:rFonts w:ascii="Times New Roman" w:hAnsi="Times New Roman" w:cs="Times New Roman"/>
          <w:sz w:val="28"/>
          <w:szCs w:val="28"/>
        </w:rPr>
        <w:t>tẩm</w:t>
      </w:r>
      <w:proofErr w:type="spellEnd"/>
      <w:r w:rsidR="001F71E2" w:rsidRPr="0045124D">
        <w:rPr>
          <w:rFonts w:ascii="Times New Roman" w:hAnsi="Times New Roman" w:cs="Times New Roman"/>
          <w:sz w:val="28"/>
          <w:szCs w:val="28"/>
        </w:rPr>
        <w:t xml:space="preserve"> </w:t>
      </w:r>
      <w:proofErr w:type="spellStart"/>
      <w:r w:rsidR="001F71E2" w:rsidRPr="0045124D">
        <w:rPr>
          <w:rFonts w:ascii="Times New Roman" w:hAnsi="Times New Roman" w:cs="Times New Roman"/>
          <w:sz w:val="28"/>
          <w:szCs w:val="28"/>
        </w:rPr>
        <w:t>nước</w:t>
      </w:r>
      <w:proofErr w:type="spellEnd"/>
      <w:r w:rsidR="001F71E2" w:rsidRPr="0045124D">
        <w:rPr>
          <w:rFonts w:ascii="Times New Roman" w:hAnsi="Times New Roman" w:cs="Times New Roman"/>
          <w:sz w:val="28"/>
          <w:szCs w:val="28"/>
        </w:rPr>
        <w:t xml:space="preserve"> </w:t>
      </w:r>
      <w:proofErr w:type="spellStart"/>
      <w:r w:rsidR="001F71E2" w:rsidRPr="0045124D">
        <w:rPr>
          <w:rFonts w:ascii="Times New Roman" w:hAnsi="Times New Roman" w:cs="Times New Roman"/>
          <w:sz w:val="28"/>
          <w:szCs w:val="28"/>
        </w:rPr>
        <w:t>giải</w:t>
      </w:r>
      <w:proofErr w:type="spellEnd"/>
      <w:r w:rsidR="001F71E2" w:rsidRPr="0045124D">
        <w:rPr>
          <w:rFonts w:ascii="Times New Roman" w:hAnsi="Times New Roman" w:cs="Times New Roman"/>
          <w:sz w:val="28"/>
          <w:szCs w:val="28"/>
        </w:rPr>
        <w:t xml:space="preserve"> </w:t>
      </w:r>
      <w:proofErr w:type="spellStart"/>
      <w:r w:rsidR="001F71E2" w:rsidRPr="0045124D">
        <w:rPr>
          <w:rFonts w:ascii="Times New Roman" w:hAnsi="Times New Roman" w:cs="Times New Roman"/>
          <w:sz w:val="28"/>
          <w:szCs w:val="28"/>
        </w:rPr>
        <w:t>cắm</w:t>
      </w:r>
      <w:proofErr w:type="spellEnd"/>
      <w:r w:rsidR="001F71E2" w:rsidRPr="0045124D">
        <w:rPr>
          <w:rFonts w:ascii="Times New Roman" w:hAnsi="Times New Roman" w:cs="Times New Roman"/>
          <w:sz w:val="28"/>
          <w:szCs w:val="28"/>
        </w:rPr>
        <w:t xml:space="preserve"> ở </w:t>
      </w:r>
      <w:proofErr w:type="spellStart"/>
      <w:r w:rsidR="001F71E2" w:rsidRPr="0045124D">
        <w:rPr>
          <w:rFonts w:ascii="Times New Roman" w:hAnsi="Times New Roman" w:cs="Times New Roman"/>
          <w:sz w:val="28"/>
          <w:szCs w:val="28"/>
        </w:rPr>
        <w:t>ruộng</w:t>
      </w:r>
      <w:proofErr w:type="spellEnd"/>
      <w:r w:rsidR="001F71E2" w:rsidRPr="0045124D">
        <w:rPr>
          <w:rFonts w:ascii="Times New Roman" w:hAnsi="Times New Roman" w:cs="Times New Roman"/>
          <w:sz w:val="28"/>
          <w:szCs w:val="28"/>
        </w:rPr>
        <w:t xml:space="preserve"> </w:t>
      </w:r>
      <w:proofErr w:type="spellStart"/>
      <w:r w:rsidR="001F71E2" w:rsidRPr="0045124D">
        <w:rPr>
          <w:rFonts w:ascii="Times New Roman" w:hAnsi="Times New Roman" w:cs="Times New Roman"/>
          <w:sz w:val="28"/>
          <w:szCs w:val="28"/>
        </w:rPr>
        <w:t>khi</w:t>
      </w:r>
      <w:proofErr w:type="spellEnd"/>
      <w:r w:rsidR="001F71E2" w:rsidRPr="0045124D">
        <w:rPr>
          <w:rFonts w:ascii="Times New Roman" w:hAnsi="Times New Roman" w:cs="Times New Roman"/>
          <w:sz w:val="28"/>
          <w:szCs w:val="28"/>
        </w:rPr>
        <w:t xml:space="preserve"> </w:t>
      </w:r>
      <w:proofErr w:type="spellStart"/>
      <w:r w:rsidR="001F71E2" w:rsidRPr="0045124D">
        <w:rPr>
          <w:rFonts w:ascii="Times New Roman" w:hAnsi="Times New Roman" w:cs="Times New Roman"/>
          <w:sz w:val="28"/>
          <w:szCs w:val="28"/>
        </w:rPr>
        <w:t>lúa</w:t>
      </w:r>
      <w:proofErr w:type="spellEnd"/>
      <w:r w:rsidR="001F71E2" w:rsidRPr="0045124D">
        <w:rPr>
          <w:rFonts w:ascii="Times New Roman" w:hAnsi="Times New Roman" w:cs="Times New Roman"/>
          <w:sz w:val="28"/>
          <w:szCs w:val="28"/>
        </w:rPr>
        <w:t xml:space="preserve"> </w:t>
      </w:r>
      <w:proofErr w:type="spellStart"/>
      <w:r w:rsidR="001F71E2" w:rsidRPr="0045124D">
        <w:rPr>
          <w:rFonts w:ascii="Times New Roman" w:hAnsi="Times New Roman" w:cs="Times New Roman"/>
          <w:sz w:val="28"/>
          <w:szCs w:val="28"/>
        </w:rPr>
        <w:t>trỗ</w:t>
      </w:r>
      <w:proofErr w:type="spellEnd"/>
      <w:r w:rsidR="001F71E2" w:rsidRPr="0045124D">
        <w:rPr>
          <w:rFonts w:ascii="Times New Roman" w:hAnsi="Times New Roman" w:cs="Times New Roman"/>
          <w:sz w:val="28"/>
          <w:szCs w:val="28"/>
        </w:rPr>
        <w:t xml:space="preserve"> </w:t>
      </w:r>
      <w:proofErr w:type="spellStart"/>
      <w:r w:rsidR="001F71E2" w:rsidRPr="0045124D">
        <w:rPr>
          <w:rFonts w:ascii="Times New Roman" w:hAnsi="Times New Roman" w:cs="Times New Roman"/>
          <w:sz w:val="28"/>
          <w:szCs w:val="28"/>
        </w:rPr>
        <w:t>bọ</w:t>
      </w:r>
      <w:proofErr w:type="spellEnd"/>
      <w:r w:rsidR="001F71E2" w:rsidRPr="0045124D">
        <w:rPr>
          <w:rFonts w:ascii="Times New Roman" w:hAnsi="Times New Roman" w:cs="Times New Roman"/>
          <w:sz w:val="28"/>
          <w:szCs w:val="28"/>
        </w:rPr>
        <w:t xml:space="preserve"> </w:t>
      </w:r>
      <w:proofErr w:type="spellStart"/>
      <w:r w:rsidR="001F71E2" w:rsidRPr="0045124D">
        <w:rPr>
          <w:rFonts w:ascii="Times New Roman" w:hAnsi="Times New Roman" w:cs="Times New Roman"/>
          <w:sz w:val="28"/>
          <w:szCs w:val="28"/>
        </w:rPr>
        <w:t>xít</w:t>
      </w:r>
      <w:proofErr w:type="spellEnd"/>
      <w:r w:rsidR="001F71E2" w:rsidRPr="0045124D">
        <w:rPr>
          <w:rFonts w:ascii="Times New Roman" w:hAnsi="Times New Roman" w:cs="Times New Roman"/>
          <w:sz w:val="28"/>
          <w:szCs w:val="28"/>
        </w:rPr>
        <w:t xml:space="preserve"> </w:t>
      </w:r>
      <w:proofErr w:type="spellStart"/>
      <w:r w:rsidR="001F71E2" w:rsidRPr="0045124D">
        <w:rPr>
          <w:rFonts w:ascii="Times New Roman" w:hAnsi="Times New Roman" w:cs="Times New Roman"/>
          <w:sz w:val="28"/>
          <w:szCs w:val="28"/>
        </w:rPr>
        <w:t>bâu</w:t>
      </w:r>
      <w:proofErr w:type="spellEnd"/>
      <w:r w:rsidR="001F71E2" w:rsidRPr="0045124D">
        <w:rPr>
          <w:rFonts w:ascii="Times New Roman" w:hAnsi="Times New Roman" w:cs="Times New Roman"/>
          <w:sz w:val="28"/>
          <w:szCs w:val="28"/>
        </w:rPr>
        <w:t xml:space="preserve"> </w:t>
      </w:r>
      <w:proofErr w:type="spellStart"/>
      <w:r w:rsidR="001F71E2" w:rsidRPr="0045124D">
        <w:rPr>
          <w:rFonts w:ascii="Times New Roman" w:hAnsi="Times New Roman" w:cs="Times New Roman"/>
          <w:sz w:val="28"/>
          <w:szCs w:val="28"/>
        </w:rPr>
        <w:t>vào</w:t>
      </w:r>
      <w:proofErr w:type="spellEnd"/>
      <w:r w:rsidR="001F71E2" w:rsidRPr="0045124D">
        <w:rPr>
          <w:rFonts w:ascii="Times New Roman" w:hAnsi="Times New Roman" w:cs="Times New Roman"/>
          <w:sz w:val="28"/>
          <w:szCs w:val="28"/>
        </w:rPr>
        <w:t xml:space="preserve"> </w:t>
      </w:r>
      <w:proofErr w:type="spellStart"/>
      <w:r w:rsidR="001F71E2" w:rsidRPr="0045124D">
        <w:rPr>
          <w:rFonts w:ascii="Times New Roman" w:hAnsi="Times New Roman" w:cs="Times New Roman"/>
          <w:sz w:val="28"/>
          <w:szCs w:val="28"/>
        </w:rPr>
        <w:t>rồi</w:t>
      </w:r>
      <w:proofErr w:type="spellEnd"/>
      <w:r w:rsidR="001F71E2" w:rsidRPr="0045124D">
        <w:rPr>
          <w:rFonts w:ascii="Times New Roman" w:hAnsi="Times New Roman" w:cs="Times New Roman"/>
          <w:sz w:val="28"/>
          <w:szCs w:val="28"/>
        </w:rPr>
        <w:t xml:space="preserve"> </w:t>
      </w:r>
      <w:proofErr w:type="spellStart"/>
      <w:r w:rsidR="001F71E2" w:rsidRPr="0045124D">
        <w:rPr>
          <w:rFonts w:ascii="Times New Roman" w:hAnsi="Times New Roman" w:cs="Times New Roman"/>
          <w:sz w:val="28"/>
          <w:szCs w:val="28"/>
        </w:rPr>
        <w:t>đem</w:t>
      </w:r>
      <w:proofErr w:type="spellEnd"/>
      <w:r w:rsidR="001F71E2" w:rsidRPr="0045124D">
        <w:rPr>
          <w:rFonts w:ascii="Times New Roman" w:hAnsi="Times New Roman" w:cs="Times New Roman"/>
          <w:sz w:val="28"/>
          <w:szCs w:val="28"/>
        </w:rPr>
        <w:t xml:space="preserve"> </w:t>
      </w:r>
      <w:proofErr w:type="spellStart"/>
      <w:r w:rsidR="001F71E2" w:rsidRPr="0045124D">
        <w:rPr>
          <w:rFonts w:ascii="Times New Roman" w:hAnsi="Times New Roman" w:cs="Times New Roman"/>
          <w:sz w:val="28"/>
          <w:szCs w:val="28"/>
        </w:rPr>
        <w:t>đốt</w:t>
      </w:r>
      <w:proofErr w:type="spellEnd"/>
      <w:r w:rsidR="004B177D" w:rsidRPr="0045124D">
        <w:rPr>
          <w:rFonts w:ascii="Times New Roman" w:hAnsi="Times New Roman" w:cs="Times New Roman"/>
          <w:sz w:val="28"/>
          <w:szCs w:val="28"/>
        </w:rPr>
        <w:t xml:space="preserve">. </w:t>
      </w:r>
      <w:proofErr w:type="spellStart"/>
      <w:r w:rsidR="004B177D" w:rsidRPr="0045124D">
        <w:rPr>
          <w:rFonts w:ascii="Times New Roman" w:hAnsi="Times New Roman" w:cs="Times New Roman"/>
          <w:sz w:val="28"/>
          <w:szCs w:val="28"/>
        </w:rPr>
        <w:t>Không</w:t>
      </w:r>
      <w:proofErr w:type="spellEnd"/>
      <w:r w:rsidR="004B177D" w:rsidRPr="0045124D">
        <w:rPr>
          <w:rFonts w:ascii="Times New Roman" w:hAnsi="Times New Roman" w:cs="Times New Roman"/>
          <w:sz w:val="28"/>
          <w:szCs w:val="28"/>
        </w:rPr>
        <w:t xml:space="preserve"> </w:t>
      </w:r>
      <w:proofErr w:type="spellStart"/>
      <w:r w:rsidR="004B177D" w:rsidRPr="0045124D">
        <w:rPr>
          <w:rFonts w:ascii="Times New Roman" w:hAnsi="Times New Roman" w:cs="Times New Roman"/>
          <w:sz w:val="28"/>
          <w:szCs w:val="28"/>
        </w:rPr>
        <w:t>phải</w:t>
      </w:r>
      <w:proofErr w:type="spellEnd"/>
      <w:r w:rsidR="004B177D" w:rsidRPr="0045124D">
        <w:rPr>
          <w:rFonts w:ascii="Times New Roman" w:hAnsi="Times New Roman" w:cs="Times New Roman"/>
          <w:sz w:val="28"/>
          <w:szCs w:val="28"/>
        </w:rPr>
        <w:t xml:space="preserve"> </w:t>
      </w:r>
      <w:proofErr w:type="spellStart"/>
      <w:r w:rsidR="004B177D" w:rsidRPr="0045124D">
        <w:rPr>
          <w:rFonts w:ascii="Times New Roman" w:hAnsi="Times New Roman" w:cs="Times New Roman"/>
          <w:sz w:val="28"/>
          <w:szCs w:val="28"/>
        </w:rPr>
        <w:t>sử</w:t>
      </w:r>
      <w:proofErr w:type="spellEnd"/>
      <w:r w:rsidR="004B177D" w:rsidRPr="0045124D">
        <w:rPr>
          <w:rFonts w:ascii="Times New Roman" w:hAnsi="Times New Roman" w:cs="Times New Roman"/>
          <w:sz w:val="28"/>
          <w:szCs w:val="28"/>
        </w:rPr>
        <w:t xml:space="preserve"> </w:t>
      </w:r>
      <w:proofErr w:type="spellStart"/>
      <w:r w:rsidR="004B177D" w:rsidRPr="0045124D">
        <w:rPr>
          <w:rFonts w:ascii="Times New Roman" w:hAnsi="Times New Roman" w:cs="Times New Roman"/>
          <w:sz w:val="28"/>
          <w:szCs w:val="28"/>
        </w:rPr>
        <w:t>dụng</w:t>
      </w:r>
      <w:proofErr w:type="spellEnd"/>
      <w:r w:rsidR="004B177D" w:rsidRPr="0045124D">
        <w:rPr>
          <w:rFonts w:ascii="Times New Roman" w:hAnsi="Times New Roman" w:cs="Times New Roman"/>
          <w:sz w:val="28"/>
          <w:szCs w:val="28"/>
        </w:rPr>
        <w:t xml:space="preserve"> </w:t>
      </w:r>
      <w:proofErr w:type="spellStart"/>
      <w:r w:rsidR="004B177D" w:rsidRPr="0045124D">
        <w:rPr>
          <w:rFonts w:ascii="Times New Roman" w:hAnsi="Times New Roman" w:cs="Times New Roman"/>
          <w:sz w:val="28"/>
          <w:szCs w:val="28"/>
        </w:rPr>
        <w:t>thuốc</w:t>
      </w:r>
      <w:proofErr w:type="spellEnd"/>
      <w:r w:rsidR="004B177D" w:rsidRPr="0045124D">
        <w:rPr>
          <w:rFonts w:ascii="Times New Roman" w:hAnsi="Times New Roman" w:cs="Times New Roman"/>
          <w:sz w:val="28"/>
          <w:szCs w:val="28"/>
        </w:rPr>
        <w:t xml:space="preserve"> </w:t>
      </w:r>
      <w:proofErr w:type="spellStart"/>
      <w:r w:rsidR="004B177D" w:rsidRPr="0045124D">
        <w:rPr>
          <w:rFonts w:ascii="Times New Roman" w:hAnsi="Times New Roman" w:cs="Times New Roman"/>
          <w:sz w:val="28"/>
          <w:szCs w:val="28"/>
        </w:rPr>
        <w:t>bảo</w:t>
      </w:r>
      <w:proofErr w:type="spellEnd"/>
      <w:r w:rsidR="004B177D" w:rsidRPr="0045124D">
        <w:rPr>
          <w:rFonts w:ascii="Times New Roman" w:hAnsi="Times New Roman" w:cs="Times New Roman"/>
          <w:sz w:val="28"/>
          <w:szCs w:val="28"/>
        </w:rPr>
        <w:t xml:space="preserve"> </w:t>
      </w:r>
      <w:proofErr w:type="spellStart"/>
      <w:r w:rsidR="004B177D" w:rsidRPr="0045124D">
        <w:rPr>
          <w:rFonts w:ascii="Times New Roman" w:hAnsi="Times New Roman" w:cs="Times New Roman"/>
          <w:sz w:val="28"/>
          <w:szCs w:val="28"/>
        </w:rPr>
        <w:t>vệ</w:t>
      </w:r>
      <w:proofErr w:type="spellEnd"/>
      <w:r w:rsidR="004B177D" w:rsidRPr="0045124D">
        <w:rPr>
          <w:rFonts w:ascii="Times New Roman" w:hAnsi="Times New Roman" w:cs="Times New Roman"/>
          <w:sz w:val="28"/>
          <w:szCs w:val="28"/>
        </w:rPr>
        <w:t xml:space="preserve"> </w:t>
      </w:r>
      <w:proofErr w:type="spellStart"/>
      <w:r w:rsidR="004B177D" w:rsidRPr="0045124D">
        <w:rPr>
          <w:rFonts w:ascii="Times New Roman" w:hAnsi="Times New Roman" w:cs="Times New Roman"/>
          <w:sz w:val="28"/>
          <w:szCs w:val="28"/>
        </w:rPr>
        <w:t>thực</w:t>
      </w:r>
      <w:proofErr w:type="spellEnd"/>
      <w:r w:rsidR="004B177D" w:rsidRPr="0045124D">
        <w:rPr>
          <w:rFonts w:ascii="Times New Roman" w:hAnsi="Times New Roman" w:cs="Times New Roman"/>
          <w:sz w:val="28"/>
          <w:szCs w:val="28"/>
        </w:rPr>
        <w:t xml:space="preserve"> </w:t>
      </w:r>
      <w:proofErr w:type="spellStart"/>
      <w:r w:rsidR="004B177D" w:rsidRPr="0045124D">
        <w:rPr>
          <w:rFonts w:ascii="Times New Roman" w:hAnsi="Times New Roman" w:cs="Times New Roman"/>
          <w:sz w:val="28"/>
          <w:szCs w:val="28"/>
        </w:rPr>
        <w:t>vật</w:t>
      </w:r>
      <w:proofErr w:type="spellEnd"/>
      <w:r w:rsidR="004B177D" w:rsidRPr="0045124D">
        <w:rPr>
          <w:rFonts w:ascii="Times New Roman" w:hAnsi="Times New Roman" w:cs="Times New Roman"/>
          <w:sz w:val="28"/>
          <w:szCs w:val="28"/>
        </w:rPr>
        <w:t xml:space="preserve">, </w:t>
      </w:r>
      <w:proofErr w:type="spellStart"/>
      <w:r w:rsidR="004B177D" w:rsidRPr="0045124D">
        <w:rPr>
          <w:rFonts w:ascii="Times New Roman" w:hAnsi="Times New Roman" w:cs="Times New Roman"/>
          <w:sz w:val="28"/>
          <w:szCs w:val="28"/>
        </w:rPr>
        <w:t>hạn</w:t>
      </w:r>
      <w:proofErr w:type="spellEnd"/>
      <w:r w:rsidR="004B177D" w:rsidRPr="0045124D">
        <w:rPr>
          <w:rFonts w:ascii="Times New Roman" w:hAnsi="Times New Roman" w:cs="Times New Roman"/>
          <w:sz w:val="28"/>
          <w:szCs w:val="28"/>
        </w:rPr>
        <w:t xml:space="preserve"> </w:t>
      </w:r>
      <w:proofErr w:type="spellStart"/>
      <w:r w:rsidR="004B177D" w:rsidRPr="0045124D">
        <w:rPr>
          <w:rFonts w:ascii="Times New Roman" w:hAnsi="Times New Roman" w:cs="Times New Roman"/>
          <w:sz w:val="28"/>
          <w:szCs w:val="28"/>
        </w:rPr>
        <w:t>chế</w:t>
      </w:r>
      <w:proofErr w:type="spellEnd"/>
      <w:r w:rsidR="004B177D" w:rsidRPr="0045124D">
        <w:rPr>
          <w:rFonts w:ascii="Times New Roman" w:hAnsi="Times New Roman" w:cs="Times New Roman"/>
          <w:sz w:val="28"/>
          <w:szCs w:val="28"/>
        </w:rPr>
        <w:t xml:space="preserve"> </w:t>
      </w:r>
      <w:proofErr w:type="spellStart"/>
      <w:r w:rsidR="004B177D" w:rsidRPr="0045124D">
        <w:rPr>
          <w:rFonts w:ascii="Times New Roman" w:hAnsi="Times New Roman" w:cs="Times New Roman"/>
          <w:sz w:val="28"/>
          <w:szCs w:val="28"/>
        </w:rPr>
        <w:t>phát</w:t>
      </w:r>
      <w:proofErr w:type="spellEnd"/>
      <w:r w:rsidR="004B177D" w:rsidRPr="0045124D">
        <w:rPr>
          <w:rFonts w:ascii="Times New Roman" w:hAnsi="Times New Roman" w:cs="Times New Roman"/>
          <w:sz w:val="28"/>
          <w:szCs w:val="28"/>
        </w:rPr>
        <w:t xml:space="preserve"> </w:t>
      </w:r>
      <w:proofErr w:type="spellStart"/>
      <w:r w:rsidR="004B177D" w:rsidRPr="0045124D">
        <w:rPr>
          <w:rFonts w:ascii="Times New Roman" w:hAnsi="Times New Roman" w:cs="Times New Roman"/>
          <w:sz w:val="28"/>
          <w:szCs w:val="28"/>
        </w:rPr>
        <w:t>thải</w:t>
      </w:r>
      <w:proofErr w:type="spellEnd"/>
      <w:r w:rsidR="004B177D" w:rsidRPr="0045124D">
        <w:rPr>
          <w:rFonts w:ascii="Times New Roman" w:hAnsi="Times New Roman" w:cs="Times New Roman"/>
          <w:sz w:val="28"/>
          <w:szCs w:val="28"/>
        </w:rPr>
        <w:t xml:space="preserve"> </w:t>
      </w:r>
      <w:proofErr w:type="spellStart"/>
      <w:r w:rsidR="004B177D" w:rsidRPr="0045124D">
        <w:rPr>
          <w:rFonts w:ascii="Times New Roman" w:hAnsi="Times New Roman" w:cs="Times New Roman"/>
          <w:sz w:val="28"/>
          <w:szCs w:val="28"/>
        </w:rPr>
        <w:t>gây</w:t>
      </w:r>
      <w:proofErr w:type="spellEnd"/>
      <w:r w:rsidR="004B177D" w:rsidRPr="0045124D">
        <w:rPr>
          <w:rFonts w:ascii="Times New Roman" w:hAnsi="Times New Roman" w:cs="Times New Roman"/>
          <w:sz w:val="28"/>
          <w:szCs w:val="28"/>
        </w:rPr>
        <w:t xml:space="preserve"> ô </w:t>
      </w:r>
      <w:proofErr w:type="spellStart"/>
      <w:r w:rsidR="004B177D" w:rsidRPr="0045124D">
        <w:rPr>
          <w:rFonts w:ascii="Times New Roman" w:hAnsi="Times New Roman" w:cs="Times New Roman"/>
          <w:sz w:val="28"/>
          <w:szCs w:val="28"/>
        </w:rPr>
        <w:t>nhiễm</w:t>
      </w:r>
      <w:proofErr w:type="spellEnd"/>
      <w:r w:rsidR="004B177D" w:rsidRPr="0045124D">
        <w:rPr>
          <w:rFonts w:ascii="Times New Roman" w:hAnsi="Times New Roman" w:cs="Times New Roman"/>
          <w:sz w:val="28"/>
          <w:szCs w:val="28"/>
        </w:rPr>
        <w:t xml:space="preserve"> </w:t>
      </w:r>
      <w:proofErr w:type="spellStart"/>
      <w:r w:rsidR="004B177D" w:rsidRPr="0045124D">
        <w:rPr>
          <w:rFonts w:ascii="Times New Roman" w:hAnsi="Times New Roman" w:cs="Times New Roman"/>
          <w:sz w:val="28"/>
          <w:szCs w:val="28"/>
        </w:rPr>
        <w:t>môi</w:t>
      </w:r>
      <w:proofErr w:type="spellEnd"/>
      <w:r w:rsidR="004B177D" w:rsidRPr="0045124D">
        <w:rPr>
          <w:rFonts w:ascii="Times New Roman" w:hAnsi="Times New Roman" w:cs="Times New Roman"/>
          <w:sz w:val="28"/>
          <w:szCs w:val="28"/>
        </w:rPr>
        <w:t xml:space="preserve"> </w:t>
      </w:r>
      <w:proofErr w:type="spellStart"/>
      <w:r w:rsidR="004B177D" w:rsidRPr="0045124D">
        <w:rPr>
          <w:rFonts w:ascii="Times New Roman" w:hAnsi="Times New Roman" w:cs="Times New Roman"/>
          <w:sz w:val="28"/>
          <w:szCs w:val="28"/>
        </w:rPr>
        <w:t>trường</w:t>
      </w:r>
      <w:proofErr w:type="spellEnd"/>
      <w:r w:rsidR="004B177D" w:rsidRPr="0045124D">
        <w:rPr>
          <w:rFonts w:ascii="Times New Roman" w:hAnsi="Times New Roman" w:cs="Times New Roman"/>
          <w:sz w:val="28"/>
          <w:szCs w:val="28"/>
        </w:rPr>
        <w:t xml:space="preserve"> </w:t>
      </w:r>
      <w:proofErr w:type="spellStart"/>
      <w:r w:rsidR="004B177D" w:rsidRPr="0045124D">
        <w:rPr>
          <w:rFonts w:ascii="Times New Roman" w:hAnsi="Times New Roman" w:cs="Times New Roman"/>
          <w:sz w:val="28"/>
          <w:szCs w:val="28"/>
        </w:rPr>
        <w:t>và</w:t>
      </w:r>
      <w:proofErr w:type="spellEnd"/>
      <w:r w:rsidR="00BB7A7C" w:rsidRPr="0045124D">
        <w:rPr>
          <w:rFonts w:ascii="Times New Roman" w:hAnsi="Times New Roman" w:cs="Times New Roman"/>
          <w:sz w:val="28"/>
          <w:szCs w:val="28"/>
        </w:rPr>
        <w:t xml:space="preserve"> </w:t>
      </w:r>
      <w:proofErr w:type="spellStart"/>
      <w:r w:rsidR="004B177D" w:rsidRPr="0045124D">
        <w:rPr>
          <w:rFonts w:ascii="Times New Roman" w:hAnsi="Times New Roman" w:cs="Times New Roman"/>
          <w:sz w:val="28"/>
          <w:szCs w:val="28"/>
        </w:rPr>
        <w:t>Giá</w:t>
      </w:r>
      <w:proofErr w:type="spellEnd"/>
      <w:r w:rsidR="004B177D" w:rsidRPr="0045124D">
        <w:rPr>
          <w:rFonts w:ascii="Times New Roman" w:hAnsi="Times New Roman" w:cs="Times New Roman"/>
          <w:sz w:val="28"/>
          <w:szCs w:val="28"/>
        </w:rPr>
        <w:t xml:space="preserve"> </w:t>
      </w:r>
      <w:proofErr w:type="spellStart"/>
      <w:r w:rsidR="004B177D" w:rsidRPr="0045124D">
        <w:rPr>
          <w:rFonts w:ascii="Times New Roman" w:hAnsi="Times New Roman" w:cs="Times New Roman"/>
          <w:sz w:val="28"/>
          <w:szCs w:val="28"/>
        </w:rPr>
        <w:t>thành</w:t>
      </w:r>
      <w:proofErr w:type="spellEnd"/>
      <w:r w:rsidR="004B177D" w:rsidRPr="0045124D">
        <w:rPr>
          <w:rFonts w:ascii="Times New Roman" w:hAnsi="Times New Roman" w:cs="Times New Roman"/>
          <w:sz w:val="28"/>
          <w:szCs w:val="28"/>
        </w:rPr>
        <w:t xml:space="preserve"> </w:t>
      </w:r>
      <w:proofErr w:type="spellStart"/>
      <w:r w:rsidR="004B177D" w:rsidRPr="0045124D">
        <w:rPr>
          <w:rFonts w:ascii="Times New Roman" w:hAnsi="Times New Roman" w:cs="Times New Roman"/>
          <w:sz w:val="28"/>
          <w:szCs w:val="28"/>
        </w:rPr>
        <w:t>rẻ</w:t>
      </w:r>
      <w:proofErr w:type="spellEnd"/>
      <w:r w:rsidR="004B177D" w:rsidRPr="0045124D">
        <w:rPr>
          <w:rFonts w:ascii="Times New Roman" w:hAnsi="Times New Roman" w:cs="Times New Roman"/>
          <w:sz w:val="28"/>
          <w:szCs w:val="28"/>
        </w:rPr>
        <w:t xml:space="preserve">, </w:t>
      </w:r>
      <w:proofErr w:type="spellStart"/>
      <w:r w:rsidR="004B177D" w:rsidRPr="0045124D">
        <w:rPr>
          <w:rFonts w:ascii="Times New Roman" w:hAnsi="Times New Roman" w:cs="Times New Roman"/>
          <w:sz w:val="28"/>
          <w:szCs w:val="28"/>
        </w:rPr>
        <w:t>dễ</w:t>
      </w:r>
      <w:proofErr w:type="spellEnd"/>
      <w:r w:rsidR="004B177D" w:rsidRPr="0045124D">
        <w:rPr>
          <w:rFonts w:ascii="Times New Roman" w:hAnsi="Times New Roman" w:cs="Times New Roman"/>
          <w:sz w:val="28"/>
          <w:szCs w:val="28"/>
        </w:rPr>
        <w:t xml:space="preserve"> </w:t>
      </w:r>
      <w:proofErr w:type="spellStart"/>
      <w:r w:rsidR="004B177D" w:rsidRPr="0045124D">
        <w:rPr>
          <w:rFonts w:ascii="Times New Roman" w:hAnsi="Times New Roman" w:cs="Times New Roman"/>
          <w:sz w:val="28"/>
          <w:szCs w:val="28"/>
        </w:rPr>
        <w:t>áp</w:t>
      </w:r>
      <w:proofErr w:type="spellEnd"/>
      <w:r w:rsidR="00BB7A7C" w:rsidRPr="0045124D">
        <w:rPr>
          <w:rFonts w:ascii="Times New Roman" w:hAnsi="Times New Roman" w:cs="Times New Roman"/>
          <w:sz w:val="28"/>
          <w:szCs w:val="28"/>
        </w:rPr>
        <w:t xml:space="preserve"> </w:t>
      </w:r>
      <w:proofErr w:type="spellStart"/>
      <w:r w:rsidR="004B177D" w:rsidRPr="0045124D">
        <w:rPr>
          <w:rFonts w:ascii="Times New Roman" w:hAnsi="Times New Roman" w:cs="Times New Roman"/>
          <w:sz w:val="28"/>
          <w:szCs w:val="28"/>
        </w:rPr>
        <w:t>dụng</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Sâu</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xám</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hại</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ngô</w:t>
      </w:r>
      <w:proofErr w:type="spellEnd"/>
      <w:r w:rsidR="009D3302" w:rsidRPr="0045124D">
        <w:rPr>
          <w:rFonts w:ascii="Times New Roman" w:hAnsi="Times New Roman" w:cs="Times New Roman"/>
          <w:sz w:val="28"/>
          <w:szCs w:val="28"/>
        </w:rPr>
        <w:t xml:space="preserve"> Khi </w:t>
      </w:r>
      <w:proofErr w:type="spellStart"/>
      <w:r w:rsidR="009D3302" w:rsidRPr="0045124D">
        <w:rPr>
          <w:rFonts w:ascii="Times New Roman" w:hAnsi="Times New Roman" w:cs="Times New Roman"/>
          <w:sz w:val="28"/>
          <w:szCs w:val="28"/>
        </w:rPr>
        <w:t>ngô</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bắt</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đầu</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mọc</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Trồng</w:t>
      </w:r>
      <w:proofErr w:type="spellEnd"/>
      <w:r w:rsidR="009D3302" w:rsidRPr="0045124D">
        <w:rPr>
          <w:rFonts w:ascii="Times New Roman" w:hAnsi="Times New Roman" w:cs="Times New Roman"/>
          <w:sz w:val="28"/>
          <w:szCs w:val="28"/>
        </w:rPr>
        <w:t xml:space="preserve"> xen </w:t>
      </w:r>
      <w:proofErr w:type="spellStart"/>
      <w:r w:rsidR="009D3302" w:rsidRPr="0045124D">
        <w:rPr>
          <w:rFonts w:ascii="Times New Roman" w:hAnsi="Times New Roman" w:cs="Times New Roman"/>
          <w:sz w:val="28"/>
          <w:szCs w:val="28"/>
        </w:rPr>
        <w:t>với</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rau</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cải</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để</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dẫn</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dụ</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khi</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cây</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mới</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mọc</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xâu</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xám</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ăn</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rau</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cải</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hạn</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chế</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xâu</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cắ</w:t>
      </w:r>
      <w:r w:rsidR="00C95F50">
        <w:rPr>
          <w:rFonts w:ascii="Times New Roman" w:hAnsi="Times New Roman" w:cs="Times New Roman"/>
          <w:sz w:val="28"/>
          <w:szCs w:val="28"/>
        </w:rPr>
        <w:t>n</w:t>
      </w:r>
      <w:proofErr w:type="spellEnd"/>
      <w:r w:rsidR="00C95F50">
        <w:rPr>
          <w:rFonts w:ascii="Times New Roman" w:hAnsi="Times New Roman" w:cs="Times New Roman"/>
          <w:sz w:val="28"/>
          <w:szCs w:val="28"/>
        </w:rPr>
        <w:t xml:space="preserve"> </w:t>
      </w:r>
      <w:proofErr w:type="spellStart"/>
      <w:r w:rsidR="00C95F50">
        <w:rPr>
          <w:rFonts w:ascii="Times New Roman" w:hAnsi="Times New Roman" w:cs="Times New Roman"/>
          <w:sz w:val="28"/>
          <w:szCs w:val="28"/>
        </w:rPr>
        <w:t>ngô</w:t>
      </w:r>
      <w:proofErr w:type="spellEnd"/>
      <w:r w:rsidR="00C95F50">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thả</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nước</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vào</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gốc</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che</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nuôi</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gà</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đen</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ăn</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mối</w:t>
      </w:r>
      <w:proofErr w:type="spellEnd"/>
      <w:proofErr w:type="gramStart"/>
      <w:r w:rsidR="009D3302" w:rsidRPr="0045124D">
        <w:rPr>
          <w:rFonts w:ascii="Times New Roman" w:hAnsi="Times New Roman" w:cs="Times New Roman"/>
          <w:sz w:val="28"/>
          <w:szCs w:val="28"/>
        </w:rPr>
        <w:t>…..</w:t>
      </w:r>
      <w:proofErr w:type="gramEnd"/>
      <w:r w:rsidR="009D3302" w:rsidRPr="0045124D">
        <w:rPr>
          <w:rFonts w:ascii="Times New Roman" w:hAnsi="Times New Roman" w:cs="Times New Roman"/>
          <w:sz w:val="28"/>
          <w:szCs w:val="28"/>
        </w:rPr>
        <w:t xml:space="preserve"> dung </w:t>
      </w:r>
      <w:proofErr w:type="spellStart"/>
      <w:r w:rsidR="009D3302" w:rsidRPr="0045124D">
        <w:rPr>
          <w:rFonts w:ascii="Times New Roman" w:hAnsi="Times New Roman" w:cs="Times New Roman"/>
          <w:sz w:val="28"/>
          <w:szCs w:val="28"/>
        </w:rPr>
        <w:t>gừng</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tỏi</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ớt</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diệt</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mối</w:t>
      </w:r>
      <w:proofErr w:type="spellEnd"/>
      <w:r w:rsidR="009D3302" w:rsidRPr="0045124D">
        <w:rPr>
          <w:rFonts w:ascii="Times New Roman" w:hAnsi="Times New Roman" w:cs="Times New Roman"/>
          <w:sz w:val="28"/>
          <w:szCs w:val="28"/>
        </w:rPr>
        <w:t xml:space="preserve"> </w:t>
      </w:r>
      <w:proofErr w:type="spellStart"/>
      <w:r w:rsidR="009D3302" w:rsidRPr="0045124D">
        <w:rPr>
          <w:rFonts w:ascii="Times New Roman" w:hAnsi="Times New Roman" w:cs="Times New Roman"/>
          <w:sz w:val="28"/>
          <w:szCs w:val="28"/>
        </w:rPr>
        <w:t>chè</w:t>
      </w:r>
      <w:proofErr w:type="spellEnd"/>
      <w:r w:rsidR="009D3302" w:rsidRPr="0045124D">
        <w:rPr>
          <w:rFonts w:ascii="Times New Roman" w:hAnsi="Times New Roman" w:cs="Times New Roman"/>
          <w:sz w:val="28"/>
          <w:szCs w:val="28"/>
        </w:rPr>
        <w:t xml:space="preserve">, </w:t>
      </w:r>
    </w:p>
    <w:p w14:paraId="4E9ED018" w14:textId="77777777" w:rsidR="000C1740" w:rsidRDefault="0045124D" w:rsidP="000C1740">
      <w:pPr>
        <w:spacing w:line="360" w:lineRule="auto"/>
        <w:ind w:firstLine="851"/>
        <w:jc w:val="both"/>
        <w:rPr>
          <w:rFonts w:ascii="Times New Roman" w:hAnsi="Times New Roman" w:cs="Times New Roman"/>
          <w:i/>
          <w:sz w:val="28"/>
          <w:szCs w:val="28"/>
        </w:rPr>
      </w:pPr>
      <w:r>
        <w:rPr>
          <w:rFonts w:ascii="Times New Roman" w:hAnsi="Times New Roman" w:cs="Times New Roman"/>
          <w:i/>
          <w:sz w:val="28"/>
          <w:szCs w:val="28"/>
        </w:rPr>
        <w:t>b,</w:t>
      </w:r>
      <w:r w:rsidR="00032D5D" w:rsidRPr="0045124D">
        <w:rPr>
          <w:rFonts w:ascii="Times New Roman" w:hAnsi="Times New Roman" w:cs="Times New Roman"/>
          <w:i/>
          <w:sz w:val="28"/>
          <w:szCs w:val="28"/>
        </w:rPr>
        <w:t xml:space="preserve"> </w:t>
      </w:r>
      <w:proofErr w:type="spellStart"/>
      <w:r w:rsidR="00032D5D" w:rsidRPr="0045124D">
        <w:rPr>
          <w:rFonts w:ascii="Times New Roman" w:hAnsi="Times New Roman" w:cs="Times New Roman"/>
          <w:i/>
          <w:sz w:val="28"/>
          <w:szCs w:val="28"/>
        </w:rPr>
        <w:t>Đa</w:t>
      </w:r>
      <w:proofErr w:type="spellEnd"/>
      <w:r w:rsidR="00032D5D" w:rsidRPr="0045124D">
        <w:rPr>
          <w:rFonts w:ascii="Times New Roman" w:hAnsi="Times New Roman" w:cs="Times New Roman"/>
          <w:i/>
          <w:sz w:val="28"/>
          <w:szCs w:val="28"/>
        </w:rPr>
        <w:t xml:space="preserve"> </w:t>
      </w:r>
      <w:proofErr w:type="spellStart"/>
      <w:r w:rsidR="00032D5D" w:rsidRPr="0045124D">
        <w:rPr>
          <w:rFonts w:ascii="Times New Roman" w:hAnsi="Times New Roman" w:cs="Times New Roman"/>
          <w:i/>
          <w:sz w:val="28"/>
          <w:szCs w:val="28"/>
        </w:rPr>
        <w:t>dạng</w:t>
      </w:r>
      <w:proofErr w:type="spellEnd"/>
      <w:r w:rsidR="00032D5D" w:rsidRPr="0045124D">
        <w:rPr>
          <w:rFonts w:ascii="Times New Roman" w:hAnsi="Times New Roman" w:cs="Times New Roman"/>
          <w:i/>
          <w:sz w:val="28"/>
          <w:szCs w:val="28"/>
        </w:rPr>
        <w:t xml:space="preserve"> </w:t>
      </w:r>
      <w:proofErr w:type="spellStart"/>
      <w:r w:rsidR="00032D5D" w:rsidRPr="0045124D">
        <w:rPr>
          <w:rFonts w:ascii="Times New Roman" w:hAnsi="Times New Roman" w:cs="Times New Roman"/>
          <w:i/>
          <w:sz w:val="28"/>
          <w:szCs w:val="28"/>
        </w:rPr>
        <w:t>hóa</w:t>
      </w:r>
      <w:proofErr w:type="spellEnd"/>
      <w:r w:rsidR="00032D5D" w:rsidRPr="0045124D">
        <w:rPr>
          <w:rFonts w:ascii="Times New Roman" w:hAnsi="Times New Roman" w:cs="Times New Roman"/>
          <w:i/>
          <w:sz w:val="28"/>
          <w:szCs w:val="28"/>
        </w:rPr>
        <w:t xml:space="preserve"> </w:t>
      </w:r>
      <w:proofErr w:type="spellStart"/>
      <w:r w:rsidR="00032D5D" w:rsidRPr="0045124D">
        <w:rPr>
          <w:rFonts w:ascii="Times New Roman" w:hAnsi="Times New Roman" w:cs="Times New Roman"/>
          <w:i/>
          <w:sz w:val="28"/>
          <w:szCs w:val="28"/>
        </w:rPr>
        <w:t>sinh</w:t>
      </w:r>
      <w:proofErr w:type="spellEnd"/>
      <w:r w:rsidR="00032D5D" w:rsidRPr="0045124D">
        <w:rPr>
          <w:rFonts w:ascii="Times New Roman" w:hAnsi="Times New Roman" w:cs="Times New Roman"/>
          <w:i/>
          <w:sz w:val="28"/>
          <w:szCs w:val="28"/>
        </w:rPr>
        <w:t xml:space="preserve"> </w:t>
      </w:r>
      <w:proofErr w:type="spellStart"/>
      <w:r w:rsidR="00032D5D" w:rsidRPr="0045124D">
        <w:rPr>
          <w:rFonts w:ascii="Times New Roman" w:hAnsi="Times New Roman" w:cs="Times New Roman"/>
          <w:i/>
          <w:sz w:val="28"/>
          <w:szCs w:val="28"/>
        </w:rPr>
        <w:t>kế</w:t>
      </w:r>
      <w:proofErr w:type="spellEnd"/>
      <w:r w:rsidR="00032D5D" w:rsidRPr="0045124D">
        <w:rPr>
          <w:rFonts w:ascii="Times New Roman" w:hAnsi="Times New Roman" w:cs="Times New Roman"/>
          <w:i/>
          <w:sz w:val="28"/>
          <w:szCs w:val="28"/>
        </w:rPr>
        <w:t xml:space="preserve"> </w:t>
      </w:r>
      <w:proofErr w:type="spellStart"/>
      <w:r w:rsidR="00032D5D" w:rsidRPr="0045124D">
        <w:rPr>
          <w:rFonts w:ascii="Times New Roman" w:hAnsi="Times New Roman" w:cs="Times New Roman"/>
          <w:i/>
          <w:sz w:val="28"/>
          <w:szCs w:val="28"/>
        </w:rPr>
        <w:t>cho</w:t>
      </w:r>
      <w:proofErr w:type="spellEnd"/>
      <w:r w:rsidR="00032D5D" w:rsidRPr="0045124D">
        <w:rPr>
          <w:rFonts w:ascii="Times New Roman" w:hAnsi="Times New Roman" w:cs="Times New Roman"/>
          <w:i/>
          <w:sz w:val="28"/>
          <w:szCs w:val="28"/>
        </w:rPr>
        <w:t xml:space="preserve"> </w:t>
      </w:r>
      <w:proofErr w:type="spellStart"/>
      <w:r w:rsidR="00032D5D" w:rsidRPr="0045124D">
        <w:rPr>
          <w:rFonts w:ascii="Times New Roman" w:hAnsi="Times New Roman" w:cs="Times New Roman"/>
          <w:i/>
          <w:sz w:val="28"/>
          <w:szCs w:val="28"/>
        </w:rPr>
        <w:t>người</w:t>
      </w:r>
      <w:proofErr w:type="spellEnd"/>
      <w:r w:rsidR="00032D5D" w:rsidRPr="0045124D">
        <w:rPr>
          <w:rFonts w:ascii="Times New Roman" w:hAnsi="Times New Roman" w:cs="Times New Roman"/>
          <w:i/>
          <w:sz w:val="28"/>
          <w:szCs w:val="28"/>
        </w:rPr>
        <w:t xml:space="preserve"> </w:t>
      </w:r>
      <w:proofErr w:type="spellStart"/>
      <w:r w:rsidR="00032D5D" w:rsidRPr="0045124D">
        <w:rPr>
          <w:rFonts w:ascii="Times New Roman" w:hAnsi="Times New Roman" w:cs="Times New Roman"/>
          <w:i/>
          <w:sz w:val="28"/>
          <w:szCs w:val="28"/>
        </w:rPr>
        <w:t>dân</w:t>
      </w:r>
      <w:proofErr w:type="spellEnd"/>
      <w:r w:rsidR="00032D5D" w:rsidRPr="0045124D">
        <w:rPr>
          <w:rFonts w:ascii="Times New Roman" w:hAnsi="Times New Roman" w:cs="Times New Roman"/>
          <w:i/>
          <w:sz w:val="28"/>
          <w:szCs w:val="28"/>
        </w:rPr>
        <w:t xml:space="preserve">, </w:t>
      </w:r>
      <w:proofErr w:type="spellStart"/>
      <w:r w:rsidR="00032D5D" w:rsidRPr="0045124D">
        <w:rPr>
          <w:rFonts w:ascii="Times New Roman" w:hAnsi="Times New Roman" w:cs="Times New Roman"/>
          <w:i/>
          <w:sz w:val="28"/>
          <w:szCs w:val="28"/>
        </w:rPr>
        <w:t>bên</w:t>
      </w:r>
      <w:proofErr w:type="spellEnd"/>
      <w:r w:rsidR="00032D5D" w:rsidRPr="0045124D">
        <w:rPr>
          <w:rFonts w:ascii="Times New Roman" w:hAnsi="Times New Roman" w:cs="Times New Roman"/>
          <w:i/>
          <w:sz w:val="28"/>
          <w:szCs w:val="28"/>
        </w:rPr>
        <w:t xml:space="preserve"> </w:t>
      </w:r>
      <w:proofErr w:type="spellStart"/>
      <w:r w:rsidR="00032D5D" w:rsidRPr="0045124D">
        <w:rPr>
          <w:rFonts w:ascii="Times New Roman" w:hAnsi="Times New Roman" w:cs="Times New Roman"/>
          <w:i/>
          <w:sz w:val="28"/>
          <w:szCs w:val="28"/>
        </w:rPr>
        <w:t>cạnh</w:t>
      </w:r>
      <w:proofErr w:type="spellEnd"/>
      <w:r w:rsidR="00032D5D" w:rsidRPr="0045124D">
        <w:rPr>
          <w:rFonts w:ascii="Times New Roman" w:hAnsi="Times New Roman" w:cs="Times New Roman"/>
          <w:i/>
          <w:sz w:val="28"/>
          <w:szCs w:val="28"/>
        </w:rPr>
        <w:t xml:space="preserve"> </w:t>
      </w:r>
      <w:proofErr w:type="spellStart"/>
      <w:r w:rsidR="00032D5D" w:rsidRPr="0045124D">
        <w:rPr>
          <w:rFonts w:ascii="Times New Roman" w:hAnsi="Times New Roman" w:cs="Times New Roman"/>
          <w:i/>
          <w:sz w:val="28"/>
          <w:szCs w:val="28"/>
        </w:rPr>
        <w:t>chăn</w:t>
      </w:r>
      <w:proofErr w:type="spellEnd"/>
      <w:r w:rsidR="00032D5D" w:rsidRPr="0045124D">
        <w:rPr>
          <w:rFonts w:ascii="Times New Roman" w:hAnsi="Times New Roman" w:cs="Times New Roman"/>
          <w:i/>
          <w:sz w:val="28"/>
          <w:szCs w:val="28"/>
        </w:rPr>
        <w:t xml:space="preserve"> </w:t>
      </w:r>
      <w:proofErr w:type="spellStart"/>
      <w:r w:rsidR="00032D5D" w:rsidRPr="0045124D">
        <w:rPr>
          <w:rFonts w:ascii="Times New Roman" w:hAnsi="Times New Roman" w:cs="Times New Roman"/>
          <w:i/>
          <w:sz w:val="28"/>
          <w:szCs w:val="28"/>
        </w:rPr>
        <w:t>nuôi</w:t>
      </w:r>
      <w:proofErr w:type="spellEnd"/>
      <w:r w:rsidR="00032D5D" w:rsidRPr="0045124D">
        <w:rPr>
          <w:rFonts w:ascii="Times New Roman" w:hAnsi="Times New Roman" w:cs="Times New Roman"/>
          <w:i/>
          <w:sz w:val="28"/>
          <w:szCs w:val="28"/>
        </w:rPr>
        <w:t xml:space="preserve">, </w:t>
      </w:r>
      <w:proofErr w:type="spellStart"/>
      <w:r w:rsidR="00032D5D" w:rsidRPr="0045124D">
        <w:rPr>
          <w:rFonts w:ascii="Times New Roman" w:hAnsi="Times New Roman" w:cs="Times New Roman"/>
          <w:i/>
          <w:sz w:val="28"/>
          <w:szCs w:val="28"/>
        </w:rPr>
        <w:t>trồng</w:t>
      </w:r>
      <w:proofErr w:type="spellEnd"/>
      <w:r w:rsidR="00032D5D" w:rsidRPr="0045124D">
        <w:rPr>
          <w:rFonts w:ascii="Times New Roman" w:hAnsi="Times New Roman" w:cs="Times New Roman"/>
          <w:i/>
          <w:sz w:val="28"/>
          <w:szCs w:val="28"/>
        </w:rPr>
        <w:t xml:space="preserve"> </w:t>
      </w:r>
      <w:proofErr w:type="spellStart"/>
      <w:r w:rsidR="00032D5D" w:rsidRPr="0045124D">
        <w:rPr>
          <w:rFonts w:ascii="Times New Roman" w:hAnsi="Times New Roman" w:cs="Times New Roman"/>
          <w:i/>
          <w:sz w:val="28"/>
          <w:szCs w:val="28"/>
        </w:rPr>
        <w:t>lúa</w:t>
      </w:r>
      <w:proofErr w:type="spellEnd"/>
      <w:r w:rsidR="00032D5D" w:rsidRPr="0045124D">
        <w:rPr>
          <w:rFonts w:ascii="Times New Roman" w:hAnsi="Times New Roman" w:cs="Times New Roman"/>
          <w:i/>
          <w:sz w:val="28"/>
          <w:szCs w:val="28"/>
        </w:rPr>
        <w:t>,</w:t>
      </w:r>
      <w:r w:rsidR="00E6299D" w:rsidRPr="0045124D">
        <w:rPr>
          <w:rFonts w:ascii="Times New Roman" w:hAnsi="Times New Roman" w:cs="Times New Roman"/>
          <w:i/>
          <w:sz w:val="28"/>
          <w:szCs w:val="28"/>
          <w:lang w:val="vi-VN"/>
        </w:rPr>
        <w:t xml:space="preserve"> </w:t>
      </w:r>
      <w:proofErr w:type="spellStart"/>
      <w:r w:rsidR="00032D5D" w:rsidRPr="0045124D">
        <w:rPr>
          <w:rFonts w:ascii="Times New Roman" w:hAnsi="Times New Roman" w:cs="Times New Roman"/>
          <w:i/>
          <w:sz w:val="28"/>
          <w:szCs w:val="28"/>
        </w:rPr>
        <w:t>ngô</w:t>
      </w:r>
      <w:proofErr w:type="spellEnd"/>
      <w:r w:rsidR="00032D5D" w:rsidRPr="0045124D">
        <w:rPr>
          <w:rFonts w:ascii="Times New Roman" w:hAnsi="Times New Roman" w:cs="Times New Roman"/>
          <w:i/>
          <w:sz w:val="28"/>
          <w:szCs w:val="28"/>
        </w:rPr>
        <w:t xml:space="preserve">, </w:t>
      </w:r>
      <w:proofErr w:type="spellStart"/>
      <w:r w:rsidR="00032D5D" w:rsidRPr="0045124D">
        <w:rPr>
          <w:rFonts w:ascii="Times New Roman" w:hAnsi="Times New Roman" w:cs="Times New Roman"/>
          <w:i/>
          <w:sz w:val="28"/>
          <w:szCs w:val="28"/>
        </w:rPr>
        <w:t>sắn</w:t>
      </w:r>
      <w:proofErr w:type="spellEnd"/>
      <w:r w:rsidR="00032D5D" w:rsidRPr="0045124D">
        <w:rPr>
          <w:rFonts w:ascii="Times New Roman" w:hAnsi="Times New Roman" w:cs="Times New Roman"/>
          <w:i/>
          <w:sz w:val="28"/>
          <w:szCs w:val="28"/>
        </w:rPr>
        <w:t xml:space="preserve">, </w:t>
      </w:r>
      <w:proofErr w:type="spellStart"/>
      <w:r w:rsidR="00032D5D" w:rsidRPr="0045124D">
        <w:rPr>
          <w:rFonts w:ascii="Times New Roman" w:hAnsi="Times New Roman" w:cs="Times New Roman"/>
          <w:i/>
          <w:sz w:val="28"/>
          <w:szCs w:val="28"/>
        </w:rPr>
        <w:t>trồng</w:t>
      </w:r>
      <w:proofErr w:type="spellEnd"/>
      <w:r w:rsidR="00032D5D" w:rsidRPr="0045124D">
        <w:rPr>
          <w:rFonts w:ascii="Times New Roman" w:hAnsi="Times New Roman" w:cs="Times New Roman"/>
          <w:i/>
          <w:sz w:val="28"/>
          <w:szCs w:val="28"/>
        </w:rPr>
        <w:t xml:space="preserve"> </w:t>
      </w:r>
      <w:proofErr w:type="spellStart"/>
      <w:r w:rsidR="00032D5D" w:rsidRPr="0045124D">
        <w:rPr>
          <w:rFonts w:ascii="Times New Roman" w:hAnsi="Times New Roman" w:cs="Times New Roman"/>
          <w:i/>
          <w:sz w:val="28"/>
          <w:szCs w:val="28"/>
        </w:rPr>
        <w:t>rừng</w:t>
      </w:r>
      <w:proofErr w:type="spellEnd"/>
      <w:r w:rsidR="00032D5D" w:rsidRPr="0045124D">
        <w:rPr>
          <w:rFonts w:ascii="Times New Roman" w:hAnsi="Times New Roman" w:cs="Times New Roman"/>
          <w:i/>
          <w:sz w:val="28"/>
          <w:szCs w:val="28"/>
        </w:rPr>
        <w:t>.</w:t>
      </w:r>
      <w:bookmarkStart w:id="8" w:name="_Hlk173685358"/>
    </w:p>
    <w:p w14:paraId="0EF95980" w14:textId="77777777" w:rsidR="000C1740" w:rsidRDefault="00032D5D" w:rsidP="000C1740">
      <w:pPr>
        <w:spacing w:line="360" w:lineRule="auto"/>
        <w:ind w:firstLine="851"/>
        <w:jc w:val="both"/>
        <w:rPr>
          <w:rFonts w:ascii="Times New Roman" w:hAnsi="Times New Roman" w:cs="Times New Roman"/>
          <w:i/>
          <w:sz w:val="28"/>
          <w:szCs w:val="28"/>
        </w:rPr>
      </w:pPr>
      <w:proofErr w:type="spellStart"/>
      <w:r w:rsidRPr="000C1740">
        <w:rPr>
          <w:rFonts w:ascii="Times New Roman" w:hAnsi="Times New Roman" w:cs="Times New Roman"/>
          <w:sz w:val="28"/>
          <w:szCs w:val="28"/>
        </w:rPr>
        <w:t>Khôi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phục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các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làng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nghề</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truyền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thống</w:t>
      </w:r>
      <w:proofErr w:type="spellEnd"/>
      <w:r w:rsidR="00E6299D" w:rsidRPr="000C1740">
        <w:rPr>
          <w:rFonts w:ascii="Times New Roman" w:hAnsi="Times New Roman" w:cs="Times New Roman"/>
          <w:sz w:val="28"/>
          <w:szCs w:val="28"/>
          <w:lang w:val="vi-VN"/>
        </w:rPr>
        <w:t xml:space="preserve"> </w:t>
      </w:r>
      <w:r w:rsidRPr="000C1740">
        <w:rPr>
          <w:rFonts w:ascii="Times New Roman" w:hAnsi="Times New Roman" w:cs="Times New Roman"/>
          <w:sz w:val="28"/>
          <w:szCs w:val="28"/>
        </w:rPr>
        <w:t>(</w:t>
      </w:r>
      <w:proofErr w:type="spellStart"/>
      <w:r w:rsidRPr="000C1740">
        <w:rPr>
          <w:rFonts w:ascii="Times New Roman" w:hAnsi="Times New Roman" w:cs="Times New Roman"/>
          <w:sz w:val="28"/>
          <w:szCs w:val="28"/>
        </w:rPr>
        <w:t>rèn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thêu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đệt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thổ</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cẩm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làm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gốm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làm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nhạc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cụ</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dân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tộc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các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loại</w:t>
      </w:r>
      <w:proofErr w:type="spellEnd"/>
      <w:r w:rsidRPr="000C1740">
        <w:rPr>
          <w:rFonts w:ascii="Times New Roman" w:hAnsi="Times New Roman" w:cs="Times New Roman"/>
          <w:sz w:val="28"/>
          <w:szCs w:val="28"/>
        </w:rPr>
        <w:t xml:space="preserve"> bánh </w:t>
      </w:r>
      <w:proofErr w:type="spellStart"/>
      <w:r w:rsidRPr="000C1740">
        <w:rPr>
          <w:rFonts w:ascii="Times New Roman" w:hAnsi="Times New Roman" w:cs="Times New Roman"/>
          <w:sz w:val="28"/>
          <w:szCs w:val="28"/>
        </w:rPr>
        <w:t>địa</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phương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đan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lát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mây</w:t>
      </w:r>
      <w:bookmarkEnd w:id="8"/>
      <w:proofErr w:type="spellEnd"/>
      <w:r w:rsidR="00130B4E" w:rsidRPr="000C1740">
        <w:rPr>
          <w:rFonts w:ascii="Times New Roman" w:hAnsi="Times New Roman" w:cs="Times New Roman"/>
          <w:sz w:val="28"/>
          <w:szCs w:val="28"/>
        </w:rPr>
        <w:t xml:space="preserve"> </w:t>
      </w:r>
      <w:proofErr w:type="spellStart"/>
      <w:r w:rsidR="00130B4E" w:rsidRPr="000C1740">
        <w:rPr>
          <w:rFonts w:ascii="Times New Roman" w:hAnsi="Times New Roman" w:cs="Times New Roman"/>
          <w:sz w:val="28"/>
          <w:szCs w:val="28"/>
        </w:rPr>
        <w:t>tre</w:t>
      </w:r>
      <w:proofErr w:type="spellEnd"/>
      <w:r w:rsidR="00130B4E" w:rsidRPr="000C1740">
        <w:rPr>
          <w:rFonts w:ascii="Times New Roman" w:hAnsi="Times New Roman" w:cs="Times New Roman"/>
          <w:sz w:val="28"/>
          <w:szCs w:val="28"/>
        </w:rPr>
        <w:t xml:space="preserve">, </w:t>
      </w:r>
      <w:proofErr w:type="spellStart"/>
      <w:r w:rsidR="00130B4E" w:rsidRPr="000C1740">
        <w:rPr>
          <w:rFonts w:ascii="Times New Roman" w:hAnsi="Times New Roman" w:cs="Times New Roman"/>
          <w:sz w:val="28"/>
          <w:szCs w:val="28"/>
        </w:rPr>
        <w:t>tế</w:t>
      </w:r>
      <w:proofErr w:type="spellEnd"/>
      <w:r w:rsidR="00130B4E" w:rsidRPr="000C1740">
        <w:rPr>
          <w:rFonts w:ascii="Times New Roman" w:hAnsi="Times New Roman" w:cs="Times New Roman"/>
          <w:sz w:val="28"/>
          <w:szCs w:val="28"/>
        </w:rPr>
        <w:t xml:space="preserve">, </w:t>
      </w:r>
      <w:proofErr w:type="spellStart"/>
      <w:r w:rsidR="00130B4E" w:rsidRPr="000C1740">
        <w:rPr>
          <w:rFonts w:ascii="Times New Roman" w:hAnsi="Times New Roman" w:cs="Times New Roman"/>
          <w:sz w:val="28"/>
          <w:szCs w:val="28"/>
        </w:rPr>
        <w:t>giang</w:t>
      </w:r>
      <w:proofErr w:type="spellEnd"/>
      <w:r w:rsidR="00130B4E" w:rsidRPr="000C1740">
        <w:rPr>
          <w:rFonts w:ascii="Times New Roman" w:hAnsi="Times New Roman" w:cs="Times New Roman"/>
          <w:sz w:val="28"/>
          <w:szCs w:val="28"/>
        </w:rPr>
        <w:t>…</w:t>
      </w:r>
    </w:p>
    <w:p w14:paraId="7211827A" w14:textId="26D33086" w:rsidR="00237132" w:rsidRPr="000C1740" w:rsidRDefault="001E479F" w:rsidP="000C1740">
      <w:pPr>
        <w:spacing w:line="360" w:lineRule="auto"/>
        <w:ind w:firstLine="851"/>
        <w:jc w:val="both"/>
        <w:rPr>
          <w:rFonts w:ascii="Times New Roman" w:hAnsi="Times New Roman" w:cs="Times New Roman"/>
          <w:i/>
          <w:sz w:val="28"/>
          <w:szCs w:val="28"/>
        </w:rPr>
      </w:pPr>
      <w:proofErr w:type="spellStart"/>
      <w:r w:rsidRPr="000C1740">
        <w:rPr>
          <w:rFonts w:ascii="Times New Roman" w:hAnsi="Times New Roman" w:cs="Times New Roman"/>
          <w:sz w:val="28"/>
          <w:szCs w:val="28"/>
        </w:rPr>
        <w:t>Khuyến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khích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phát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triển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kinh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tế</w:t>
      </w:r>
      <w:proofErr w:type="spellEnd"/>
      <w:r w:rsidRPr="000C1740">
        <w:rPr>
          <w:rFonts w:ascii="Times New Roman" w:hAnsi="Times New Roman" w:cs="Times New Roman"/>
          <w:sz w:val="28"/>
          <w:szCs w:val="28"/>
        </w:rPr>
        <w:t xml:space="preserve"> du </w:t>
      </w:r>
      <w:proofErr w:type="spellStart"/>
      <w:r w:rsidRPr="000C1740">
        <w:rPr>
          <w:rFonts w:ascii="Times New Roman" w:hAnsi="Times New Roman" w:cs="Times New Roman"/>
          <w:sz w:val="28"/>
          <w:szCs w:val="28"/>
        </w:rPr>
        <w:t>lịch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đặc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biệt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là</w:t>
      </w:r>
      <w:proofErr w:type="spellEnd"/>
      <w:r w:rsidRPr="000C1740">
        <w:rPr>
          <w:rFonts w:ascii="Times New Roman" w:hAnsi="Times New Roman" w:cs="Times New Roman"/>
          <w:sz w:val="28"/>
          <w:szCs w:val="28"/>
        </w:rPr>
        <w:t xml:space="preserve"> du </w:t>
      </w:r>
      <w:proofErr w:type="spellStart"/>
      <w:r w:rsidRPr="000C1740">
        <w:rPr>
          <w:rFonts w:ascii="Times New Roman" w:hAnsi="Times New Roman" w:cs="Times New Roman"/>
          <w:sz w:val="28"/>
          <w:szCs w:val="28"/>
        </w:rPr>
        <w:t>lịch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cộng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đồng</w:t>
      </w:r>
      <w:proofErr w:type="spellEnd"/>
      <w:r w:rsidR="00E6299D" w:rsidRPr="000C1740">
        <w:rPr>
          <w:rFonts w:ascii="Times New Roman" w:hAnsi="Times New Roman" w:cs="Times New Roman"/>
          <w:sz w:val="28"/>
          <w:szCs w:val="28"/>
          <w:lang w:val="vi-VN"/>
        </w:rPr>
        <w:t xml:space="preserve"> </w:t>
      </w:r>
      <w:r w:rsidR="00AF2C8E" w:rsidRPr="000C1740">
        <w:rPr>
          <w:rFonts w:ascii="Times New Roman" w:hAnsi="Times New Roman" w:cs="Times New Roman"/>
          <w:sz w:val="28"/>
          <w:szCs w:val="28"/>
        </w:rPr>
        <w:t xml:space="preserve">(du </w:t>
      </w:r>
      <w:proofErr w:type="spellStart"/>
      <w:r w:rsidR="00AF2C8E" w:rsidRPr="000C1740">
        <w:rPr>
          <w:rFonts w:ascii="Times New Roman" w:hAnsi="Times New Roman" w:cs="Times New Roman"/>
          <w:sz w:val="28"/>
          <w:szCs w:val="28"/>
        </w:rPr>
        <w:t>lịch</w:t>
      </w:r>
      <w:proofErr w:type="spellEnd"/>
      <w:r w:rsidR="00AF2C8E" w:rsidRPr="000C1740">
        <w:rPr>
          <w:rFonts w:ascii="Times New Roman" w:hAnsi="Times New Roman" w:cs="Times New Roman"/>
          <w:sz w:val="28"/>
          <w:szCs w:val="28"/>
        </w:rPr>
        <w:t xml:space="preserve"> </w:t>
      </w:r>
      <w:proofErr w:type="spellStart"/>
      <w:r w:rsidR="00AF2C8E" w:rsidRPr="000C1740">
        <w:rPr>
          <w:rFonts w:ascii="Times New Roman" w:hAnsi="Times New Roman" w:cs="Times New Roman"/>
          <w:sz w:val="28"/>
          <w:szCs w:val="28"/>
        </w:rPr>
        <w:t>văn</w:t>
      </w:r>
      <w:proofErr w:type="spellEnd"/>
      <w:r w:rsidR="00AF2C8E" w:rsidRPr="000C1740">
        <w:rPr>
          <w:rFonts w:ascii="Times New Roman" w:hAnsi="Times New Roman" w:cs="Times New Roman"/>
          <w:sz w:val="28"/>
          <w:szCs w:val="28"/>
        </w:rPr>
        <w:t xml:space="preserve"> </w:t>
      </w:r>
      <w:proofErr w:type="spellStart"/>
      <w:r w:rsidR="00AF2C8E" w:rsidRPr="000C1740">
        <w:rPr>
          <w:rFonts w:ascii="Times New Roman" w:hAnsi="Times New Roman" w:cs="Times New Roman"/>
          <w:sz w:val="28"/>
          <w:szCs w:val="28"/>
        </w:rPr>
        <w:t>hóa</w:t>
      </w:r>
      <w:proofErr w:type="spellEnd"/>
      <w:r w:rsidR="00AF2C8E" w:rsidRPr="000C1740">
        <w:rPr>
          <w:rFonts w:ascii="Times New Roman" w:hAnsi="Times New Roman" w:cs="Times New Roman"/>
          <w:sz w:val="28"/>
          <w:szCs w:val="28"/>
        </w:rPr>
        <w:t xml:space="preserve"> </w:t>
      </w:r>
      <w:proofErr w:type="spellStart"/>
      <w:r w:rsidR="00AF2C8E" w:rsidRPr="000C1740">
        <w:rPr>
          <w:rFonts w:ascii="Times New Roman" w:hAnsi="Times New Roman" w:cs="Times New Roman"/>
          <w:sz w:val="28"/>
          <w:szCs w:val="28"/>
        </w:rPr>
        <w:t>tộc</w:t>
      </w:r>
      <w:proofErr w:type="spellEnd"/>
      <w:r w:rsidR="00AF2C8E" w:rsidRPr="000C1740">
        <w:rPr>
          <w:rFonts w:ascii="Times New Roman" w:hAnsi="Times New Roman" w:cs="Times New Roman"/>
          <w:sz w:val="28"/>
          <w:szCs w:val="28"/>
        </w:rPr>
        <w:t xml:space="preserve"> </w:t>
      </w:r>
      <w:proofErr w:type="spellStart"/>
      <w:r w:rsidR="00AF2C8E" w:rsidRPr="000C1740">
        <w:rPr>
          <w:rFonts w:ascii="Times New Roman" w:hAnsi="Times New Roman" w:cs="Times New Roman"/>
          <w:sz w:val="28"/>
          <w:szCs w:val="28"/>
        </w:rPr>
        <w:t>n</w:t>
      </w:r>
      <w:r w:rsidR="00F95B63" w:rsidRPr="000C1740">
        <w:rPr>
          <w:rFonts w:ascii="Times New Roman" w:hAnsi="Times New Roman" w:cs="Times New Roman"/>
          <w:sz w:val="28"/>
          <w:szCs w:val="28"/>
        </w:rPr>
        <w:t>gười</w:t>
      </w:r>
      <w:proofErr w:type="spellEnd"/>
      <w:r w:rsidR="00AF2C8E" w:rsidRPr="000C1740">
        <w:rPr>
          <w:rFonts w:ascii="Times New Roman" w:hAnsi="Times New Roman" w:cs="Times New Roman"/>
          <w:sz w:val="28"/>
          <w:szCs w:val="28"/>
        </w:rPr>
        <w:t xml:space="preserve">, du </w:t>
      </w:r>
      <w:proofErr w:type="spellStart"/>
      <w:r w:rsidR="00AF2C8E" w:rsidRPr="000C1740">
        <w:rPr>
          <w:rFonts w:ascii="Times New Roman" w:hAnsi="Times New Roman" w:cs="Times New Roman"/>
          <w:sz w:val="28"/>
          <w:szCs w:val="28"/>
        </w:rPr>
        <w:t>lịch</w:t>
      </w:r>
      <w:proofErr w:type="spellEnd"/>
      <w:r w:rsidR="00AF2C8E" w:rsidRPr="000C1740">
        <w:rPr>
          <w:rFonts w:ascii="Times New Roman" w:hAnsi="Times New Roman" w:cs="Times New Roman"/>
          <w:sz w:val="28"/>
          <w:szCs w:val="28"/>
        </w:rPr>
        <w:t xml:space="preserve"> </w:t>
      </w:r>
      <w:proofErr w:type="spellStart"/>
      <w:r w:rsidR="00AF2C8E" w:rsidRPr="000C1740">
        <w:rPr>
          <w:rFonts w:ascii="Times New Roman" w:hAnsi="Times New Roman" w:cs="Times New Roman"/>
          <w:sz w:val="28"/>
          <w:szCs w:val="28"/>
        </w:rPr>
        <w:t>mạo</w:t>
      </w:r>
      <w:proofErr w:type="spellEnd"/>
      <w:r w:rsidR="00AF2C8E" w:rsidRPr="000C1740">
        <w:rPr>
          <w:rFonts w:ascii="Times New Roman" w:hAnsi="Times New Roman" w:cs="Times New Roman"/>
          <w:sz w:val="28"/>
          <w:szCs w:val="28"/>
        </w:rPr>
        <w:t xml:space="preserve"> </w:t>
      </w:r>
      <w:proofErr w:type="spellStart"/>
      <w:r w:rsidR="00AF2C8E" w:rsidRPr="000C1740">
        <w:rPr>
          <w:rFonts w:ascii="Times New Roman" w:hAnsi="Times New Roman" w:cs="Times New Roman"/>
          <w:sz w:val="28"/>
          <w:szCs w:val="28"/>
        </w:rPr>
        <w:t>hiểm</w:t>
      </w:r>
      <w:proofErr w:type="spellEnd"/>
      <w:r w:rsidR="00AF2C8E" w:rsidRPr="000C1740">
        <w:rPr>
          <w:rFonts w:ascii="Times New Roman" w:hAnsi="Times New Roman" w:cs="Times New Roman"/>
          <w:sz w:val="28"/>
          <w:szCs w:val="28"/>
        </w:rPr>
        <w:t xml:space="preserve">, du </w:t>
      </w:r>
      <w:proofErr w:type="spellStart"/>
      <w:r w:rsidR="00AF2C8E" w:rsidRPr="000C1740">
        <w:rPr>
          <w:rFonts w:ascii="Times New Roman" w:hAnsi="Times New Roman" w:cs="Times New Roman"/>
          <w:sz w:val="28"/>
          <w:szCs w:val="28"/>
        </w:rPr>
        <w:t>lịch</w:t>
      </w:r>
      <w:proofErr w:type="spellEnd"/>
      <w:r w:rsidR="00AF2C8E" w:rsidRPr="000C1740">
        <w:rPr>
          <w:rFonts w:ascii="Times New Roman" w:hAnsi="Times New Roman" w:cs="Times New Roman"/>
          <w:sz w:val="28"/>
          <w:szCs w:val="28"/>
        </w:rPr>
        <w:t xml:space="preserve"> </w:t>
      </w:r>
      <w:proofErr w:type="spellStart"/>
      <w:r w:rsidR="00AF2C8E" w:rsidRPr="000C1740">
        <w:rPr>
          <w:rFonts w:ascii="Times New Roman" w:hAnsi="Times New Roman" w:cs="Times New Roman"/>
          <w:sz w:val="28"/>
          <w:szCs w:val="28"/>
        </w:rPr>
        <w:t>khám</w:t>
      </w:r>
      <w:proofErr w:type="spellEnd"/>
      <w:r w:rsidR="00AF2C8E" w:rsidRPr="000C1740">
        <w:rPr>
          <w:rFonts w:ascii="Times New Roman" w:hAnsi="Times New Roman" w:cs="Times New Roman"/>
          <w:sz w:val="28"/>
          <w:szCs w:val="28"/>
        </w:rPr>
        <w:t xml:space="preserve"> </w:t>
      </w:r>
      <w:proofErr w:type="spellStart"/>
      <w:r w:rsidR="00AF2C8E" w:rsidRPr="000C1740">
        <w:rPr>
          <w:rFonts w:ascii="Times New Roman" w:hAnsi="Times New Roman" w:cs="Times New Roman"/>
          <w:sz w:val="28"/>
          <w:szCs w:val="28"/>
        </w:rPr>
        <w:t>phá</w:t>
      </w:r>
      <w:proofErr w:type="spellEnd"/>
      <w:r w:rsidR="00AF2C8E" w:rsidRPr="000C1740">
        <w:rPr>
          <w:rFonts w:ascii="Times New Roman" w:hAnsi="Times New Roman" w:cs="Times New Roman"/>
          <w:sz w:val="28"/>
          <w:szCs w:val="28"/>
        </w:rPr>
        <w:t xml:space="preserve"> </w:t>
      </w:r>
      <w:proofErr w:type="spellStart"/>
      <w:r w:rsidR="00AF2C8E" w:rsidRPr="000C1740">
        <w:rPr>
          <w:rFonts w:ascii="Times New Roman" w:hAnsi="Times New Roman" w:cs="Times New Roman"/>
          <w:sz w:val="28"/>
          <w:szCs w:val="28"/>
        </w:rPr>
        <w:t>cảnh</w:t>
      </w:r>
      <w:proofErr w:type="spellEnd"/>
      <w:r w:rsidR="00AF2C8E" w:rsidRPr="000C1740">
        <w:rPr>
          <w:rFonts w:ascii="Times New Roman" w:hAnsi="Times New Roman" w:cs="Times New Roman"/>
          <w:sz w:val="28"/>
          <w:szCs w:val="28"/>
        </w:rPr>
        <w:t xml:space="preserve"> </w:t>
      </w:r>
      <w:proofErr w:type="spellStart"/>
      <w:r w:rsidR="00AF2C8E" w:rsidRPr="000C1740">
        <w:rPr>
          <w:rFonts w:ascii="Times New Roman" w:hAnsi="Times New Roman" w:cs="Times New Roman"/>
          <w:sz w:val="28"/>
          <w:szCs w:val="28"/>
        </w:rPr>
        <w:t>quan</w:t>
      </w:r>
      <w:proofErr w:type="spellEnd"/>
      <w:r w:rsidR="00AF2C8E" w:rsidRPr="000C1740">
        <w:rPr>
          <w:rFonts w:ascii="Times New Roman" w:hAnsi="Times New Roman" w:cs="Times New Roman"/>
          <w:sz w:val="28"/>
          <w:szCs w:val="28"/>
        </w:rPr>
        <w:t xml:space="preserve"> </w:t>
      </w:r>
      <w:proofErr w:type="spellStart"/>
      <w:r w:rsidR="00AF2C8E" w:rsidRPr="000C1740">
        <w:rPr>
          <w:rFonts w:ascii="Times New Roman" w:hAnsi="Times New Roman" w:cs="Times New Roman"/>
          <w:sz w:val="28"/>
          <w:szCs w:val="28"/>
        </w:rPr>
        <w:t>sinh</w:t>
      </w:r>
      <w:proofErr w:type="spellEnd"/>
      <w:r w:rsidR="00AF2C8E" w:rsidRPr="000C1740">
        <w:rPr>
          <w:rFonts w:ascii="Times New Roman" w:hAnsi="Times New Roman" w:cs="Times New Roman"/>
          <w:sz w:val="28"/>
          <w:szCs w:val="28"/>
        </w:rPr>
        <w:t xml:space="preserve"> </w:t>
      </w:r>
      <w:proofErr w:type="spellStart"/>
      <w:r w:rsidR="00AF2C8E" w:rsidRPr="000C1740">
        <w:rPr>
          <w:rFonts w:ascii="Times New Roman" w:hAnsi="Times New Roman" w:cs="Times New Roman"/>
          <w:sz w:val="28"/>
          <w:szCs w:val="28"/>
        </w:rPr>
        <w:t>thái</w:t>
      </w:r>
      <w:proofErr w:type="spellEnd"/>
      <w:r w:rsidR="00AF2C8E" w:rsidRPr="000C1740">
        <w:rPr>
          <w:rFonts w:ascii="Times New Roman" w:hAnsi="Times New Roman" w:cs="Times New Roman"/>
          <w:sz w:val="28"/>
          <w:szCs w:val="28"/>
        </w:rPr>
        <w:t>…)</w:t>
      </w:r>
    </w:p>
    <w:p w14:paraId="643D1766" w14:textId="0EEB4EA8" w:rsidR="00F95B63" w:rsidRPr="0045124D" w:rsidRDefault="0045124D" w:rsidP="0045124D">
      <w:pPr>
        <w:pStyle w:val="ListParagraph"/>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c,</w:t>
      </w:r>
      <w:r w:rsidR="008625D1" w:rsidRPr="0045124D">
        <w:rPr>
          <w:rFonts w:ascii="Times New Roman" w:hAnsi="Times New Roman" w:cs="Times New Roman"/>
          <w:sz w:val="28"/>
          <w:szCs w:val="28"/>
        </w:rPr>
        <w:t xml:space="preserve"> </w:t>
      </w:r>
      <w:proofErr w:type="spellStart"/>
      <w:r w:rsidR="008625D1" w:rsidRPr="0045124D">
        <w:rPr>
          <w:rFonts w:ascii="Times New Roman" w:hAnsi="Times New Roman" w:cs="Times New Roman"/>
          <w:i/>
          <w:iCs/>
          <w:sz w:val="28"/>
          <w:szCs w:val="28"/>
        </w:rPr>
        <w:t>Phát</w:t>
      </w:r>
      <w:proofErr w:type="spellEnd"/>
      <w:r w:rsidR="008625D1" w:rsidRPr="0045124D">
        <w:rPr>
          <w:rFonts w:ascii="Times New Roman" w:hAnsi="Times New Roman" w:cs="Times New Roman"/>
          <w:i/>
          <w:iCs/>
          <w:sz w:val="28"/>
          <w:szCs w:val="28"/>
        </w:rPr>
        <w:t xml:space="preserve"> </w:t>
      </w:r>
      <w:proofErr w:type="spellStart"/>
      <w:r w:rsidR="008625D1" w:rsidRPr="0045124D">
        <w:rPr>
          <w:rFonts w:ascii="Times New Roman" w:hAnsi="Times New Roman" w:cs="Times New Roman"/>
          <w:i/>
          <w:iCs/>
          <w:sz w:val="28"/>
          <w:szCs w:val="28"/>
        </w:rPr>
        <w:t>huy</w:t>
      </w:r>
      <w:proofErr w:type="spellEnd"/>
      <w:r w:rsidR="008625D1" w:rsidRPr="0045124D">
        <w:rPr>
          <w:rFonts w:ascii="Times New Roman" w:hAnsi="Times New Roman" w:cs="Times New Roman"/>
          <w:i/>
          <w:iCs/>
          <w:sz w:val="28"/>
          <w:szCs w:val="28"/>
        </w:rPr>
        <w:t xml:space="preserve"> </w:t>
      </w:r>
      <w:proofErr w:type="spellStart"/>
      <w:r w:rsidR="008625D1" w:rsidRPr="0045124D">
        <w:rPr>
          <w:rFonts w:ascii="Times New Roman" w:hAnsi="Times New Roman" w:cs="Times New Roman"/>
          <w:i/>
          <w:iCs/>
          <w:sz w:val="28"/>
          <w:szCs w:val="28"/>
        </w:rPr>
        <w:t>bản</w:t>
      </w:r>
      <w:proofErr w:type="spellEnd"/>
      <w:r w:rsidR="008625D1" w:rsidRPr="0045124D">
        <w:rPr>
          <w:rFonts w:ascii="Times New Roman" w:hAnsi="Times New Roman" w:cs="Times New Roman"/>
          <w:i/>
          <w:iCs/>
          <w:sz w:val="28"/>
          <w:szCs w:val="28"/>
        </w:rPr>
        <w:t xml:space="preserve"> </w:t>
      </w:r>
      <w:proofErr w:type="spellStart"/>
      <w:r w:rsidR="008625D1" w:rsidRPr="0045124D">
        <w:rPr>
          <w:rFonts w:ascii="Times New Roman" w:hAnsi="Times New Roman" w:cs="Times New Roman"/>
          <w:i/>
          <w:iCs/>
          <w:sz w:val="28"/>
          <w:szCs w:val="28"/>
        </w:rPr>
        <w:t>sắc</w:t>
      </w:r>
      <w:proofErr w:type="spellEnd"/>
      <w:r w:rsidR="008625D1" w:rsidRPr="0045124D">
        <w:rPr>
          <w:rFonts w:ascii="Times New Roman" w:hAnsi="Times New Roman" w:cs="Times New Roman"/>
          <w:i/>
          <w:iCs/>
          <w:sz w:val="28"/>
          <w:szCs w:val="28"/>
        </w:rPr>
        <w:t xml:space="preserve"> </w:t>
      </w:r>
      <w:proofErr w:type="spellStart"/>
      <w:r w:rsidR="008625D1" w:rsidRPr="0045124D">
        <w:rPr>
          <w:rFonts w:ascii="Times New Roman" w:hAnsi="Times New Roman" w:cs="Times New Roman"/>
          <w:i/>
          <w:iCs/>
          <w:sz w:val="28"/>
          <w:szCs w:val="28"/>
        </w:rPr>
        <w:t>văn</w:t>
      </w:r>
      <w:proofErr w:type="spellEnd"/>
      <w:r w:rsidR="008625D1" w:rsidRPr="0045124D">
        <w:rPr>
          <w:rFonts w:ascii="Times New Roman" w:hAnsi="Times New Roman" w:cs="Times New Roman"/>
          <w:i/>
          <w:iCs/>
          <w:sz w:val="28"/>
          <w:szCs w:val="28"/>
        </w:rPr>
        <w:t xml:space="preserve"> </w:t>
      </w:r>
      <w:proofErr w:type="spellStart"/>
      <w:r w:rsidR="008625D1" w:rsidRPr="0045124D">
        <w:rPr>
          <w:rFonts w:ascii="Times New Roman" w:hAnsi="Times New Roman" w:cs="Times New Roman"/>
          <w:i/>
          <w:iCs/>
          <w:sz w:val="28"/>
          <w:szCs w:val="28"/>
        </w:rPr>
        <w:t>hóa</w:t>
      </w:r>
      <w:proofErr w:type="spellEnd"/>
      <w:r w:rsidR="008625D1" w:rsidRPr="0045124D">
        <w:rPr>
          <w:rFonts w:ascii="Times New Roman" w:hAnsi="Times New Roman" w:cs="Times New Roman"/>
          <w:i/>
          <w:iCs/>
          <w:sz w:val="28"/>
          <w:szCs w:val="28"/>
        </w:rPr>
        <w:t xml:space="preserve"> </w:t>
      </w:r>
      <w:proofErr w:type="spellStart"/>
      <w:r w:rsidR="008625D1" w:rsidRPr="0045124D">
        <w:rPr>
          <w:rFonts w:ascii="Times New Roman" w:hAnsi="Times New Roman" w:cs="Times New Roman"/>
          <w:i/>
          <w:iCs/>
          <w:sz w:val="28"/>
          <w:szCs w:val="28"/>
        </w:rPr>
        <w:t>của</w:t>
      </w:r>
      <w:proofErr w:type="spellEnd"/>
      <w:r w:rsidR="008625D1" w:rsidRPr="0045124D">
        <w:rPr>
          <w:rFonts w:ascii="Times New Roman" w:hAnsi="Times New Roman" w:cs="Times New Roman"/>
          <w:i/>
          <w:iCs/>
          <w:sz w:val="28"/>
          <w:szCs w:val="28"/>
        </w:rPr>
        <w:t xml:space="preserve"> </w:t>
      </w:r>
      <w:proofErr w:type="spellStart"/>
      <w:r w:rsidR="008625D1" w:rsidRPr="0045124D">
        <w:rPr>
          <w:rFonts w:ascii="Times New Roman" w:hAnsi="Times New Roman" w:cs="Times New Roman"/>
          <w:i/>
          <w:iCs/>
          <w:sz w:val="28"/>
          <w:szCs w:val="28"/>
        </w:rPr>
        <w:t>đồng</w:t>
      </w:r>
      <w:proofErr w:type="spellEnd"/>
      <w:r w:rsidR="008625D1" w:rsidRPr="0045124D">
        <w:rPr>
          <w:rFonts w:ascii="Times New Roman" w:hAnsi="Times New Roman" w:cs="Times New Roman"/>
          <w:i/>
          <w:iCs/>
          <w:sz w:val="28"/>
          <w:szCs w:val="28"/>
        </w:rPr>
        <w:t xml:space="preserve"> </w:t>
      </w:r>
      <w:proofErr w:type="spellStart"/>
      <w:r w:rsidR="008625D1" w:rsidRPr="0045124D">
        <w:rPr>
          <w:rFonts w:ascii="Times New Roman" w:hAnsi="Times New Roman" w:cs="Times New Roman"/>
          <w:i/>
          <w:iCs/>
          <w:sz w:val="28"/>
          <w:szCs w:val="28"/>
        </w:rPr>
        <w:t>bào</w:t>
      </w:r>
      <w:proofErr w:type="spellEnd"/>
      <w:r w:rsidR="008625D1" w:rsidRPr="0045124D">
        <w:rPr>
          <w:rFonts w:ascii="Times New Roman" w:hAnsi="Times New Roman" w:cs="Times New Roman"/>
          <w:i/>
          <w:iCs/>
          <w:sz w:val="28"/>
          <w:szCs w:val="28"/>
        </w:rPr>
        <w:t xml:space="preserve"> DTTS </w:t>
      </w:r>
      <w:proofErr w:type="spellStart"/>
      <w:r w:rsidR="008625D1" w:rsidRPr="0045124D">
        <w:rPr>
          <w:rFonts w:ascii="Times New Roman" w:hAnsi="Times New Roman" w:cs="Times New Roman"/>
          <w:i/>
          <w:iCs/>
          <w:sz w:val="28"/>
          <w:szCs w:val="28"/>
        </w:rPr>
        <w:t>liên</w:t>
      </w:r>
      <w:proofErr w:type="spellEnd"/>
      <w:r w:rsidR="008625D1" w:rsidRPr="0045124D">
        <w:rPr>
          <w:rFonts w:ascii="Times New Roman" w:hAnsi="Times New Roman" w:cs="Times New Roman"/>
          <w:i/>
          <w:iCs/>
          <w:sz w:val="28"/>
          <w:szCs w:val="28"/>
        </w:rPr>
        <w:t xml:space="preserve"> </w:t>
      </w:r>
      <w:proofErr w:type="spellStart"/>
      <w:r w:rsidR="008625D1" w:rsidRPr="0045124D">
        <w:rPr>
          <w:rFonts w:ascii="Times New Roman" w:hAnsi="Times New Roman" w:cs="Times New Roman"/>
          <w:i/>
          <w:iCs/>
          <w:sz w:val="28"/>
          <w:szCs w:val="28"/>
        </w:rPr>
        <w:t>quan</w:t>
      </w:r>
      <w:proofErr w:type="spellEnd"/>
      <w:r w:rsidR="008625D1" w:rsidRPr="0045124D">
        <w:rPr>
          <w:rFonts w:ascii="Times New Roman" w:hAnsi="Times New Roman" w:cs="Times New Roman"/>
          <w:i/>
          <w:iCs/>
          <w:sz w:val="28"/>
          <w:szCs w:val="28"/>
        </w:rPr>
        <w:t xml:space="preserve"> </w:t>
      </w:r>
      <w:proofErr w:type="spellStart"/>
      <w:r w:rsidR="008625D1" w:rsidRPr="0045124D">
        <w:rPr>
          <w:rFonts w:ascii="Times New Roman" w:hAnsi="Times New Roman" w:cs="Times New Roman"/>
          <w:i/>
          <w:iCs/>
          <w:sz w:val="28"/>
          <w:szCs w:val="28"/>
        </w:rPr>
        <w:t>đến</w:t>
      </w:r>
      <w:proofErr w:type="spellEnd"/>
      <w:r w:rsidR="008625D1" w:rsidRPr="0045124D">
        <w:rPr>
          <w:rFonts w:ascii="Times New Roman" w:hAnsi="Times New Roman" w:cs="Times New Roman"/>
          <w:i/>
          <w:iCs/>
          <w:sz w:val="28"/>
          <w:szCs w:val="28"/>
        </w:rPr>
        <w:t xml:space="preserve"> </w:t>
      </w:r>
      <w:proofErr w:type="spellStart"/>
      <w:r w:rsidR="00F95B63" w:rsidRPr="0045124D">
        <w:rPr>
          <w:rFonts w:ascii="Times New Roman" w:hAnsi="Times New Roman" w:cs="Times New Roman"/>
          <w:i/>
          <w:iCs/>
          <w:sz w:val="28"/>
          <w:szCs w:val="28"/>
        </w:rPr>
        <w:t>thích</w:t>
      </w:r>
      <w:proofErr w:type="spellEnd"/>
      <w:r w:rsidR="00F95B63" w:rsidRPr="0045124D">
        <w:rPr>
          <w:rFonts w:ascii="Times New Roman" w:hAnsi="Times New Roman" w:cs="Times New Roman"/>
          <w:i/>
          <w:iCs/>
          <w:sz w:val="28"/>
          <w:szCs w:val="28"/>
        </w:rPr>
        <w:t xml:space="preserve"> </w:t>
      </w:r>
      <w:proofErr w:type="spellStart"/>
      <w:r w:rsidR="00F95B63" w:rsidRPr="0045124D">
        <w:rPr>
          <w:rFonts w:ascii="Times New Roman" w:hAnsi="Times New Roman" w:cs="Times New Roman"/>
          <w:i/>
          <w:iCs/>
          <w:sz w:val="28"/>
          <w:szCs w:val="28"/>
        </w:rPr>
        <w:t>ứng</w:t>
      </w:r>
      <w:proofErr w:type="spellEnd"/>
      <w:r w:rsidR="00F95B63" w:rsidRPr="0045124D">
        <w:rPr>
          <w:rFonts w:ascii="Times New Roman" w:hAnsi="Times New Roman" w:cs="Times New Roman"/>
          <w:i/>
          <w:iCs/>
          <w:sz w:val="28"/>
          <w:szCs w:val="28"/>
        </w:rPr>
        <w:t xml:space="preserve"> </w:t>
      </w:r>
      <w:proofErr w:type="spellStart"/>
      <w:r w:rsidR="00F95B63" w:rsidRPr="0045124D">
        <w:rPr>
          <w:rFonts w:ascii="Times New Roman" w:hAnsi="Times New Roman" w:cs="Times New Roman"/>
          <w:i/>
          <w:iCs/>
          <w:sz w:val="28"/>
          <w:szCs w:val="28"/>
        </w:rPr>
        <w:t>biến</w:t>
      </w:r>
      <w:proofErr w:type="spellEnd"/>
      <w:r w:rsidR="00F95B63" w:rsidRPr="0045124D">
        <w:rPr>
          <w:rFonts w:ascii="Times New Roman" w:hAnsi="Times New Roman" w:cs="Times New Roman"/>
          <w:i/>
          <w:iCs/>
          <w:sz w:val="28"/>
          <w:szCs w:val="28"/>
        </w:rPr>
        <w:t xml:space="preserve"> </w:t>
      </w:r>
      <w:proofErr w:type="spellStart"/>
      <w:r w:rsidR="00F95B63" w:rsidRPr="0045124D">
        <w:rPr>
          <w:rFonts w:ascii="Times New Roman" w:hAnsi="Times New Roman" w:cs="Times New Roman"/>
          <w:i/>
          <w:iCs/>
          <w:sz w:val="28"/>
          <w:szCs w:val="28"/>
        </w:rPr>
        <w:t>đổi</w:t>
      </w:r>
      <w:proofErr w:type="spellEnd"/>
      <w:r w:rsidR="00F95B63" w:rsidRPr="0045124D">
        <w:rPr>
          <w:rFonts w:ascii="Times New Roman" w:hAnsi="Times New Roman" w:cs="Times New Roman"/>
          <w:i/>
          <w:iCs/>
          <w:sz w:val="28"/>
          <w:szCs w:val="28"/>
        </w:rPr>
        <w:t xml:space="preserve"> </w:t>
      </w:r>
      <w:proofErr w:type="spellStart"/>
      <w:r w:rsidR="00F95B63" w:rsidRPr="0045124D">
        <w:rPr>
          <w:rFonts w:ascii="Times New Roman" w:hAnsi="Times New Roman" w:cs="Times New Roman"/>
          <w:i/>
          <w:iCs/>
          <w:sz w:val="28"/>
          <w:szCs w:val="28"/>
        </w:rPr>
        <w:t>khí</w:t>
      </w:r>
      <w:proofErr w:type="spellEnd"/>
      <w:r w:rsidR="00F95B63" w:rsidRPr="0045124D">
        <w:rPr>
          <w:rFonts w:ascii="Times New Roman" w:hAnsi="Times New Roman" w:cs="Times New Roman"/>
          <w:i/>
          <w:iCs/>
          <w:sz w:val="28"/>
          <w:szCs w:val="28"/>
        </w:rPr>
        <w:t xml:space="preserve"> </w:t>
      </w:r>
      <w:proofErr w:type="spellStart"/>
      <w:r w:rsidR="00F95B63" w:rsidRPr="0045124D">
        <w:rPr>
          <w:rFonts w:ascii="Times New Roman" w:hAnsi="Times New Roman" w:cs="Times New Roman"/>
          <w:i/>
          <w:iCs/>
          <w:sz w:val="28"/>
          <w:szCs w:val="28"/>
        </w:rPr>
        <w:t>hậu</w:t>
      </w:r>
      <w:proofErr w:type="spellEnd"/>
      <w:r w:rsidR="00F95B63" w:rsidRPr="0045124D">
        <w:rPr>
          <w:rFonts w:ascii="Times New Roman" w:hAnsi="Times New Roman" w:cs="Times New Roman"/>
          <w:i/>
          <w:iCs/>
          <w:sz w:val="28"/>
          <w:szCs w:val="28"/>
        </w:rPr>
        <w:t xml:space="preserve"> ở </w:t>
      </w:r>
      <w:proofErr w:type="spellStart"/>
      <w:r w:rsidR="00F95B63" w:rsidRPr="0045124D">
        <w:rPr>
          <w:rFonts w:ascii="Times New Roman" w:hAnsi="Times New Roman" w:cs="Times New Roman"/>
          <w:i/>
          <w:iCs/>
          <w:sz w:val="28"/>
          <w:szCs w:val="28"/>
        </w:rPr>
        <w:t>vùng</w:t>
      </w:r>
      <w:proofErr w:type="spellEnd"/>
      <w:r w:rsidR="00F95B63" w:rsidRPr="0045124D">
        <w:rPr>
          <w:rFonts w:ascii="Times New Roman" w:hAnsi="Times New Roman" w:cs="Times New Roman"/>
          <w:i/>
          <w:iCs/>
          <w:sz w:val="28"/>
          <w:szCs w:val="28"/>
        </w:rPr>
        <w:t xml:space="preserve"> </w:t>
      </w:r>
      <w:proofErr w:type="spellStart"/>
      <w:r w:rsidR="00F95B63" w:rsidRPr="0045124D">
        <w:rPr>
          <w:rFonts w:ascii="Times New Roman" w:hAnsi="Times New Roman" w:cs="Times New Roman"/>
          <w:i/>
          <w:iCs/>
          <w:sz w:val="28"/>
          <w:szCs w:val="28"/>
        </w:rPr>
        <w:t>đồng</w:t>
      </w:r>
      <w:proofErr w:type="spellEnd"/>
      <w:r w:rsidR="00F95B63" w:rsidRPr="0045124D">
        <w:rPr>
          <w:rFonts w:ascii="Times New Roman" w:hAnsi="Times New Roman" w:cs="Times New Roman"/>
          <w:i/>
          <w:iCs/>
          <w:sz w:val="28"/>
          <w:szCs w:val="28"/>
        </w:rPr>
        <w:t xml:space="preserve"> </w:t>
      </w:r>
      <w:proofErr w:type="spellStart"/>
      <w:r w:rsidR="00F95B63" w:rsidRPr="0045124D">
        <w:rPr>
          <w:rFonts w:ascii="Times New Roman" w:hAnsi="Times New Roman" w:cs="Times New Roman"/>
          <w:i/>
          <w:iCs/>
          <w:sz w:val="28"/>
          <w:szCs w:val="28"/>
        </w:rPr>
        <w:t>bào</w:t>
      </w:r>
      <w:proofErr w:type="spellEnd"/>
      <w:r w:rsidR="00F95B63" w:rsidRPr="0045124D">
        <w:rPr>
          <w:rFonts w:ascii="Times New Roman" w:hAnsi="Times New Roman" w:cs="Times New Roman"/>
          <w:i/>
          <w:iCs/>
          <w:sz w:val="28"/>
          <w:szCs w:val="28"/>
        </w:rPr>
        <w:t xml:space="preserve"> DTTS</w:t>
      </w:r>
      <w:r w:rsidR="00F95B63" w:rsidRPr="0045124D">
        <w:rPr>
          <w:rFonts w:ascii="Times New Roman" w:hAnsi="Times New Roman" w:cs="Times New Roman"/>
          <w:sz w:val="28"/>
          <w:szCs w:val="28"/>
        </w:rPr>
        <w:t xml:space="preserve">. </w:t>
      </w:r>
    </w:p>
    <w:p w14:paraId="4FCE879C" w14:textId="77777777" w:rsidR="000C1740" w:rsidRDefault="00F95B63" w:rsidP="000C1740">
      <w:pPr>
        <w:tabs>
          <w:tab w:val="left" w:pos="1134"/>
        </w:tabs>
        <w:spacing w:line="360" w:lineRule="auto"/>
        <w:ind w:firstLine="851"/>
        <w:jc w:val="both"/>
        <w:rPr>
          <w:rFonts w:ascii="Times New Roman" w:hAnsi="Times New Roman" w:cs="Times New Roman"/>
          <w:sz w:val="28"/>
          <w:szCs w:val="28"/>
        </w:rPr>
      </w:pPr>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Ứng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xử</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với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rừng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bằng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nét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đẹp</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văn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hóa</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kết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hợp</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tâm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linh</w:t>
      </w:r>
      <w:proofErr w:type="spellEnd"/>
      <w:r w:rsidR="008625D1" w:rsidRPr="000C1740">
        <w:rPr>
          <w:rFonts w:ascii="Times New Roman" w:hAnsi="Times New Roman" w:cs="Times New Roman"/>
          <w:sz w:val="28"/>
          <w:szCs w:val="28"/>
        </w:rPr>
        <w:t xml:space="preserve">. </w:t>
      </w:r>
      <w:proofErr w:type="spellStart"/>
      <w:r w:rsidR="008625D1" w:rsidRPr="000C1740">
        <w:rPr>
          <w:rFonts w:ascii="Times New Roman" w:hAnsi="Times New Roman" w:cs="Times New Roman"/>
          <w:sz w:val="28"/>
          <w:szCs w:val="28"/>
        </w:rPr>
        <w:t>Những</w:t>
      </w:r>
      <w:proofErr w:type="spellEnd"/>
      <w:r w:rsidR="008625D1" w:rsidRPr="000C1740">
        <w:rPr>
          <w:rFonts w:ascii="Times New Roman" w:hAnsi="Times New Roman" w:cs="Times New Roman"/>
          <w:sz w:val="28"/>
          <w:szCs w:val="28"/>
        </w:rPr>
        <w:t xml:space="preserve"> </w:t>
      </w:r>
      <w:proofErr w:type="spellStart"/>
      <w:r w:rsidR="008625D1" w:rsidRPr="000C1740">
        <w:rPr>
          <w:rFonts w:ascii="Times New Roman" w:hAnsi="Times New Roman" w:cs="Times New Roman"/>
          <w:sz w:val="28"/>
          <w:szCs w:val="28"/>
        </w:rPr>
        <w:t>cánh</w:t>
      </w:r>
      <w:proofErr w:type="spellEnd"/>
      <w:r w:rsidR="008625D1" w:rsidRPr="000C1740">
        <w:rPr>
          <w:rFonts w:ascii="Times New Roman" w:hAnsi="Times New Roman" w:cs="Times New Roman"/>
          <w:sz w:val="28"/>
          <w:szCs w:val="28"/>
        </w:rPr>
        <w:t xml:space="preserve"> </w:t>
      </w:r>
      <w:proofErr w:type="spellStart"/>
      <w:r w:rsidR="008625D1" w:rsidRPr="000C1740">
        <w:rPr>
          <w:rFonts w:ascii="Times New Roman" w:hAnsi="Times New Roman" w:cs="Times New Roman"/>
          <w:sz w:val="28"/>
          <w:szCs w:val="28"/>
        </w:rPr>
        <w:t>rừng</w:t>
      </w:r>
      <w:proofErr w:type="spellEnd"/>
      <w:r w:rsidR="008625D1" w:rsidRPr="000C1740">
        <w:rPr>
          <w:rFonts w:ascii="Times New Roman" w:hAnsi="Times New Roman" w:cs="Times New Roman"/>
          <w:sz w:val="28"/>
          <w:szCs w:val="28"/>
        </w:rPr>
        <w:t xml:space="preserve">, </w:t>
      </w:r>
      <w:proofErr w:type="spellStart"/>
      <w:r w:rsidR="008625D1" w:rsidRPr="000C1740">
        <w:rPr>
          <w:rFonts w:ascii="Times New Roman" w:hAnsi="Times New Roman" w:cs="Times New Roman"/>
          <w:sz w:val="28"/>
          <w:szCs w:val="28"/>
        </w:rPr>
        <w:t>đó</w:t>
      </w:r>
      <w:proofErr w:type="spellEnd"/>
      <w:r w:rsidR="008625D1" w:rsidRPr="000C1740">
        <w:rPr>
          <w:rFonts w:ascii="Times New Roman" w:hAnsi="Times New Roman" w:cs="Times New Roman"/>
          <w:sz w:val="28"/>
          <w:szCs w:val="28"/>
        </w:rPr>
        <w:t xml:space="preserve"> </w:t>
      </w:r>
      <w:proofErr w:type="spellStart"/>
      <w:r w:rsidR="008625D1" w:rsidRPr="000C1740">
        <w:rPr>
          <w:rFonts w:ascii="Times New Roman" w:hAnsi="Times New Roman" w:cs="Times New Roman"/>
          <w:sz w:val="28"/>
          <w:szCs w:val="28"/>
        </w:rPr>
        <w:t>không</w:t>
      </w:r>
      <w:proofErr w:type="spellEnd"/>
      <w:r w:rsidR="008625D1" w:rsidRPr="000C1740">
        <w:rPr>
          <w:rFonts w:ascii="Times New Roman" w:hAnsi="Times New Roman" w:cs="Times New Roman"/>
          <w:sz w:val="28"/>
          <w:szCs w:val="28"/>
        </w:rPr>
        <w:t xml:space="preserve"> </w:t>
      </w:r>
      <w:proofErr w:type="spellStart"/>
      <w:r w:rsidR="008625D1" w:rsidRPr="000C1740">
        <w:rPr>
          <w:rFonts w:ascii="Times New Roman" w:hAnsi="Times New Roman" w:cs="Times New Roman"/>
          <w:sz w:val="28"/>
          <w:szCs w:val="28"/>
        </w:rPr>
        <w:t>chỉ</w:t>
      </w:r>
      <w:proofErr w:type="spellEnd"/>
      <w:r w:rsidR="008625D1" w:rsidRPr="000C1740">
        <w:rPr>
          <w:rFonts w:ascii="Times New Roman" w:hAnsi="Times New Roman" w:cs="Times New Roman"/>
          <w:sz w:val="28"/>
          <w:szCs w:val="28"/>
        </w:rPr>
        <w:t xml:space="preserve"> </w:t>
      </w:r>
      <w:proofErr w:type="spellStart"/>
      <w:r w:rsidR="008625D1" w:rsidRPr="000C1740">
        <w:rPr>
          <w:rFonts w:ascii="Times New Roman" w:hAnsi="Times New Roman" w:cs="Times New Roman"/>
          <w:sz w:val="28"/>
          <w:szCs w:val="28"/>
        </w:rPr>
        <w:t>là</w:t>
      </w:r>
      <w:proofErr w:type="spellEnd"/>
      <w:r w:rsidR="008625D1" w:rsidRPr="000C1740">
        <w:rPr>
          <w:rFonts w:ascii="Times New Roman" w:hAnsi="Times New Roman" w:cs="Times New Roman"/>
          <w:sz w:val="28"/>
          <w:szCs w:val="28"/>
        </w:rPr>
        <w:t xml:space="preserve"> </w:t>
      </w:r>
      <w:proofErr w:type="spellStart"/>
      <w:r w:rsidR="008625D1" w:rsidRPr="000C1740">
        <w:rPr>
          <w:rFonts w:ascii="Times New Roman" w:hAnsi="Times New Roman" w:cs="Times New Roman"/>
          <w:sz w:val="28"/>
          <w:szCs w:val="28"/>
        </w:rPr>
        <w:t>cây</w:t>
      </w:r>
      <w:proofErr w:type="spellEnd"/>
      <w:r w:rsidR="008625D1" w:rsidRPr="000C1740">
        <w:rPr>
          <w:rFonts w:ascii="Times New Roman" w:hAnsi="Times New Roman" w:cs="Times New Roman"/>
          <w:sz w:val="28"/>
          <w:szCs w:val="28"/>
        </w:rPr>
        <w:t xml:space="preserve"> </w:t>
      </w:r>
      <w:proofErr w:type="spellStart"/>
      <w:r w:rsidR="008625D1" w:rsidRPr="000C1740">
        <w:rPr>
          <w:rFonts w:ascii="Times New Roman" w:hAnsi="Times New Roman" w:cs="Times New Roman"/>
          <w:sz w:val="28"/>
          <w:szCs w:val="28"/>
        </w:rPr>
        <w:t>cối</w:t>
      </w:r>
      <w:proofErr w:type="spellEnd"/>
      <w:r w:rsidR="008625D1" w:rsidRPr="000C1740">
        <w:rPr>
          <w:rFonts w:ascii="Times New Roman" w:hAnsi="Times New Roman" w:cs="Times New Roman"/>
          <w:sz w:val="28"/>
          <w:szCs w:val="28"/>
        </w:rPr>
        <w:t xml:space="preserve">, </w:t>
      </w:r>
      <w:proofErr w:type="spellStart"/>
      <w:r w:rsidR="008625D1" w:rsidRPr="000C1740">
        <w:rPr>
          <w:rFonts w:ascii="Times New Roman" w:hAnsi="Times New Roman" w:cs="Times New Roman"/>
          <w:sz w:val="28"/>
          <w:szCs w:val="28"/>
        </w:rPr>
        <w:t>muông</w:t>
      </w:r>
      <w:proofErr w:type="spellEnd"/>
      <w:r w:rsidR="008625D1" w:rsidRPr="000C1740">
        <w:rPr>
          <w:rFonts w:ascii="Times New Roman" w:hAnsi="Times New Roman" w:cs="Times New Roman"/>
          <w:sz w:val="28"/>
          <w:szCs w:val="28"/>
        </w:rPr>
        <w:t xml:space="preserve"> </w:t>
      </w:r>
      <w:proofErr w:type="spellStart"/>
      <w:r w:rsidR="008625D1" w:rsidRPr="000C1740">
        <w:rPr>
          <w:rFonts w:ascii="Times New Roman" w:hAnsi="Times New Roman" w:cs="Times New Roman"/>
          <w:sz w:val="28"/>
          <w:szCs w:val="28"/>
        </w:rPr>
        <w:t>thú</w:t>
      </w:r>
      <w:proofErr w:type="spellEnd"/>
      <w:r w:rsidR="008625D1" w:rsidRPr="000C1740">
        <w:rPr>
          <w:rFonts w:ascii="Times New Roman" w:hAnsi="Times New Roman" w:cs="Times New Roman"/>
          <w:sz w:val="28"/>
          <w:szCs w:val="28"/>
        </w:rPr>
        <w:t xml:space="preserve"> </w:t>
      </w:r>
      <w:proofErr w:type="spellStart"/>
      <w:r w:rsidR="008625D1" w:rsidRPr="000C1740">
        <w:rPr>
          <w:rFonts w:ascii="Times New Roman" w:hAnsi="Times New Roman" w:cs="Times New Roman"/>
          <w:sz w:val="28"/>
          <w:szCs w:val="28"/>
        </w:rPr>
        <w:t>mà</w:t>
      </w:r>
      <w:proofErr w:type="spellEnd"/>
      <w:r w:rsidR="008625D1" w:rsidRPr="000C1740">
        <w:rPr>
          <w:rFonts w:ascii="Times New Roman" w:hAnsi="Times New Roman" w:cs="Times New Roman"/>
          <w:sz w:val="28"/>
          <w:szCs w:val="28"/>
        </w:rPr>
        <w:t xml:space="preserve"> </w:t>
      </w:r>
      <w:proofErr w:type="spellStart"/>
      <w:r w:rsidR="008625D1" w:rsidRPr="000C1740">
        <w:rPr>
          <w:rFonts w:ascii="Times New Roman" w:hAnsi="Times New Roman" w:cs="Times New Roman"/>
          <w:sz w:val="28"/>
          <w:szCs w:val="28"/>
        </w:rPr>
        <w:t>còn</w:t>
      </w:r>
      <w:proofErr w:type="spellEnd"/>
      <w:r w:rsidR="008625D1" w:rsidRPr="000C1740">
        <w:rPr>
          <w:rFonts w:ascii="Times New Roman" w:hAnsi="Times New Roman" w:cs="Times New Roman"/>
          <w:sz w:val="28"/>
          <w:szCs w:val="28"/>
        </w:rPr>
        <w:t xml:space="preserve"> </w:t>
      </w:r>
      <w:proofErr w:type="spellStart"/>
      <w:r w:rsidR="008625D1" w:rsidRPr="000C1740">
        <w:rPr>
          <w:rFonts w:ascii="Times New Roman" w:hAnsi="Times New Roman" w:cs="Times New Roman"/>
          <w:sz w:val="28"/>
          <w:szCs w:val="28"/>
        </w:rPr>
        <w:t>là</w:t>
      </w:r>
      <w:proofErr w:type="spellEnd"/>
      <w:r w:rsidR="008625D1" w:rsidRPr="000C1740">
        <w:rPr>
          <w:rFonts w:ascii="Times New Roman" w:hAnsi="Times New Roman" w:cs="Times New Roman"/>
          <w:sz w:val="28"/>
          <w:szCs w:val="28"/>
        </w:rPr>
        <w:t xml:space="preserve"> </w:t>
      </w:r>
      <w:proofErr w:type="spellStart"/>
      <w:r w:rsidR="008625D1" w:rsidRPr="000C1740">
        <w:rPr>
          <w:rFonts w:ascii="Times New Roman" w:hAnsi="Times New Roman" w:cs="Times New Roman"/>
          <w:sz w:val="28"/>
          <w:szCs w:val="28"/>
        </w:rPr>
        <w:t>không</w:t>
      </w:r>
      <w:proofErr w:type="spellEnd"/>
      <w:r w:rsidR="008625D1" w:rsidRPr="000C1740">
        <w:rPr>
          <w:rFonts w:ascii="Times New Roman" w:hAnsi="Times New Roman" w:cs="Times New Roman"/>
          <w:sz w:val="28"/>
          <w:szCs w:val="28"/>
        </w:rPr>
        <w:t xml:space="preserve"> </w:t>
      </w:r>
      <w:proofErr w:type="spellStart"/>
      <w:r w:rsidR="008625D1" w:rsidRPr="000C1740">
        <w:rPr>
          <w:rFonts w:ascii="Times New Roman" w:hAnsi="Times New Roman" w:cs="Times New Roman"/>
          <w:sz w:val="28"/>
          <w:szCs w:val="28"/>
        </w:rPr>
        <w:t>gian</w:t>
      </w:r>
      <w:proofErr w:type="spellEnd"/>
      <w:r w:rsidR="008625D1" w:rsidRPr="000C1740">
        <w:rPr>
          <w:rFonts w:ascii="Times New Roman" w:hAnsi="Times New Roman" w:cs="Times New Roman"/>
          <w:sz w:val="28"/>
          <w:szCs w:val="28"/>
        </w:rPr>
        <w:t xml:space="preserve"> </w:t>
      </w:r>
      <w:proofErr w:type="spellStart"/>
      <w:r w:rsidR="008625D1" w:rsidRPr="000C1740">
        <w:rPr>
          <w:rFonts w:ascii="Times New Roman" w:hAnsi="Times New Roman" w:cs="Times New Roman"/>
          <w:sz w:val="28"/>
          <w:szCs w:val="28"/>
        </w:rPr>
        <w:t>thực</w:t>
      </w:r>
      <w:proofErr w:type="spellEnd"/>
      <w:r w:rsidR="008625D1" w:rsidRPr="000C1740">
        <w:rPr>
          <w:rFonts w:ascii="Times New Roman" w:hAnsi="Times New Roman" w:cs="Times New Roman"/>
          <w:sz w:val="28"/>
          <w:szCs w:val="28"/>
        </w:rPr>
        <w:t xml:space="preserve"> </w:t>
      </w:r>
      <w:proofErr w:type="spellStart"/>
      <w:r w:rsidR="008625D1" w:rsidRPr="000C1740">
        <w:rPr>
          <w:rFonts w:ascii="Times New Roman" w:hAnsi="Times New Roman" w:cs="Times New Roman"/>
          <w:sz w:val="28"/>
          <w:szCs w:val="28"/>
        </w:rPr>
        <w:t>hành</w:t>
      </w:r>
      <w:proofErr w:type="spellEnd"/>
      <w:r w:rsidR="008625D1" w:rsidRPr="000C1740">
        <w:rPr>
          <w:rFonts w:ascii="Times New Roman" w:hAnsi="Times New Roman" w:cs="Times New Roman"/>
          <w:sz w:val="28"/>
          <w:szCs w:val="28"/>
        </w:rPr>
        <w:t xml:space="preserve"> </w:t>
      </w:r>
      <w:proofErr w:type="spellStart"/>
      <w:r w:rsidR="008625D1" w:rsidRPr="000C1740">
        <w:rPr>
          <w:rFonts w:ascii="Times New Roman" w:hAnsi="Times New Roman" w:cs="Times New Roman"/>
          <w:sz w:val="28"/>
          <w:szCs w:val="28"/>
        </w:rPr>
        <w:t>văn</w:t>
      </w:r>
      <w:proofErr w:type="spellEnd"/>
      <w:r w:rsidR="008625D1" w:rsidRPr="000C1740">
        <w:rPr>
          <w:rFonts w:ascii="Times New Roman" w:hAnsi="Times New Roman" w:cs="Times New Roman"/>
          <w:sz w:val="28"/>
          <w:szCs w:val="28"/>
        </w:rPr>
        <w:t xml:space="preserve"> </w:t>
      </w:r>
      <w:proofErr w:type="spellStart"/>
      <w:r w:rsidR="008625D1" w:rsidRPr="000C1740">
        <w:rPr>
          <w:rFonts w:ascii="Times New Roman" w:hAnsi="Times New Roman" w:cs="Times New Roman"/>
          <w:sz w:val="28"/>
          <w:szCs w:val="28"/>
        </w:rPr>
        <w:t>hóa</w:t>
      </w:r>
      <w:proofErr w:type="spellEnd"/>
      <w:r w:rsidR="008625D1" w:rsidRPr="000C1740">
        <w:rPr>
          <w:rFonts w:ascii="Times New Roman" w:hAnsi="Times New Roman" w:cs="Times New Roman"/>
          <w:sz w:val="28"/>
          <w:szCs w:val="28"/>
        </w:rPr>
        <w:t xml:space="preserve">, </w:t>
      </w:r>
      <w:proofErr w:type="spellStart"/>
      <w:r w:rsidR="008625D1" w:rsidRPr="000C1740">
        <w:rPr>
          <w:rFonts w:ascii="Times New Roman" w:hAnsi="Times New Roman" w:cs="Times New Roman"/>
          <w:sz w:val="28"/>
          <w:szCs w:val="28"/>
        </w:rPr>
        <w:t>tín</w:t>
      </w:r>
      <w:proofErr w:type="spellEnd"/>
      <w:r w:rsidR="008625D1" w:rsidRPr="000C1740">
        <w:rPr>
          <w:rFonts w:ascii="Times New Roman" w:hAnsi="Times New Roman" w:cs="Times New Roman"/>
          <w:sz w:val="28"/>
          <w:szCs w:val="28"/>
        </w:rPr>
        <w:t xml:space="preserve"> </w:t>
      </w:r>
      <w:proofErr w:type="spellStart"/>
      <w:r w:rsidR="008625D1" w:rsidRPr="000C1740">
        <w:rPr>
          <w:rFonts w:ascii="Times New Roman" w:hAnsi="Times New Roman" w:cs="Times New Roman"/>
          <w:sz w:val="28"/>
          <w:szCs w:val="28"/>
        </w:rPr>
        <w:t>ngưỡng</w:t>
      </w:r>
      <w:proofErr w:type="spellEnd"/>
      <w:r w:rsidR="008625D1" w:rsidRPr="000C1740">
        <w:rPr>
          <w:rFonts w:ascii="Times New Roman" w:hAnsi="Times New Roman" w:cs="Times New Roman"/>
          <w:sz w:val="28"/>
          <w:szCs w:val="28"/>
        </w:rPr>
        <w:t xml:space="preserve">, </w:t>
      </w:r>
      <w:proofErr w:type="spellStart"/>
      <w:r w:rsidR="008625D1" w:rsidRPr="000C1740">
        <w:rPr>
          <w:rFonts w:ascii="Times New Roman" w:hAnsi="Times New Roman" w:cs="Times New Roman"/>
          <w:sz w:val="28"/>
          <w:szCs w:val="28"/>
        </w:rPr>
        <w:t>tinh</w:t>
      </w:r>
      <w:proofErr w:type="spellEnd"/>
      <w:r w:rsidR="008625D1" w:rsidRPr="000C1740">
        <w:rPr>
          <w:rFonts w:ascii="Times New Roman" w:hAnsi="Times New Roman" w:cs="Times New Roman"/>
          <w:sz w:val="28"/>
          <w:szCs w:val="28"/>
        </w:rPr>
        <w:t xml:space="preserve"> </w:t>
      </w:r>
      <w:proofErr w:type="spellStart"/>
      <w:r w:rsidR="008625D1" w:rsidRPr="000C1740">
        <w:rPr>
          <w:rFonts w:ascii="Times New Roman" w:hAnsi="Times New Roman" w:cs="Times New Roman"/>
          <w:sz w:val="28"/>
          <w:szCs w:val="28"/>
        </w:rPr>
        <w:t>thần</w:t>
      </w:r>
      <w:proofErr w:type="spellEnd"/>
      <w:r w:rsidR="008625D1" w:rsidRPr="000C1740">
        <w:rPr>
          <w:rFonts w:ascii="Times New Roman" w:hAnsi="Times New Roman" w:cs="Times New Roman"/>
          <w:sz w:val="28"/>
          <w:szCs w:val="28"/>
        </w:rPr>
        <w:t xml:space="preserve"> </w:t>
      </w:r>
      <w:proofErr w:type="spellStart"/>
      <w:r w:rsidR="008625D1" w:rsidRPr="000C1740">
        <w:rPr>
          <w:rFonts w:ascii="Times New Roman" w:hAnsi="Times New Roman" w:cs="Times New Roman"/>
          <w:sz w:val="28"/>
          <w:szCs w:val="28"/>
        </w:rPr>
        <w:t>và</w:t>
      </w:r>
      <w:proofErr w:type="spellEnd"/>
      <w:r w:rsidR="008625D1" w:rsidRPr="000C1740">
        <w:rPr>
          <w:rFonts w:ascii="Times New Roman" w:hAnsi="Times New Roman" w:cs="Times New Roman"/>
          <w:sz w:val="28"/>
          <w:szCs w:val="28"/>
        </w:rPr>
        <w:t xml:space="preserve"> </w:t>
      </w:r>
      <w:proofErr w:type="spellStart"/>
      <w:r w:rsidR="008625D1" w:rsidRPr="000C1740">
        <w:rPr>
          <w:rFonts w:ascii="Times New Roman" w:hAnsi="Times New Roman" w:cs="Times New Roman"/>
          <w:sz w:val="28"/>
          <w:szCs w:val="28"/>
        </w:rPr>
        <w:t>sinh</w:t>
      </w:r>
      <w:proofErr w:type="spellEnd"/>
      <w:r w:rsidR="008625D1" w:rsidRPr="000C1740">
        <w:rPr>
          <w:rFonts w:ascii="Times New Roman" w:hAnsi="Times New Roman" w:cs="Times New Roman"/>
          <w:sz w:val="28"/>
          <w:szCs w:val="28"/>
        </w:rPr>
        <w:t xml:space="preserve"> </w:t>
      </w:r>
      <w:proofErr w:type="spellStart"/>
      <w:r w:rsidR="008625D1" w:rsidRPr="000C1740">
        <w:rPr>
          <w:rFonts w:ascii="Times New Roman" w:hAnsi="Times New Roman" w:cs="Times New Roman"/>
          <w:sz w:val="28"/>
          <w:szCs w:val="28"/>
        </w:rPr>
        <w:t>kế</w:t>
      </w:r>
      <w:proofErr w:type="spellEnd"/>
      <w:r w:rsidR="00E9598B" w:rsidRPr="000C1740">
        <w:rPr>
          <w:rFonts w:ascii="Times New Roman" w:hAnsi="Times New Roman" w:cs="Times New Roman"/>
          <w:sz w:val="28"/>
          <w:szCs w:val="28"/>
        </w:rPr>
        <w:t xml:space="preserve"> </w:t>
      </w:r>
    </w:p>
    <w:p w14:paraId="0FFB14D4" w14:textId="77777777" w:rsidR="000C1740" w:rsidRDefault="0096136A" w:rsidP="000C1740">
      <w:pPr>
        <w:tabs>
          <w:tab w:val="left" w:pos="1134"/>
        </w:tabs>
        <w:spacing w:line="360" w:lineRule="auto"/>
        <w:ind w:firstLine="851"/>
        <w:jc w:val="both"/>
        <w:rPr>
          <w:rFonts w:ascii="Times New Roman" w:hAnsi="Times New Roman" w:cs="Times New Roman"/>
          <w:sz w:val="28"/>
          <w:szCs w:val="28"/>
        </w:rPr>
      </w:pPr>
      <w:proofErr w:type="spellStart"/>
      <w:r w:rsidRPr="0045124D">
        <w:rPr>
          <w:rFonts w:ascii="Times New Roman" w:hAnsi="Times New Roman" w:cs="Times New Roman"/>
          <w:sz w:val="28"/>
          <w:szCs w:val="28"/>
        </w:rPr>
        <w:t>H</w:t>
      </w:r>
      <w:r w:rsidR="00F95B63" w:rsidRPr="0045124D">
        <w:rPr>
          <w:rFonts w:ascii="Times New Roman" w:hAnsi="Times New Roman" w:cs="Times New Roman"/>
          <w:sz w:val="28"/>
          <w:szCs w:val="28"/>
        </w:rPr>
        <w:t>ình</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thành</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những</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hương</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ước</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bảo</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vệ</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rừng</w:t>
      </w:r>
      <w:proofErr w:type="spellEnd"/>
      <w:r w:rsidR="00F95B63" w:rsidRPr="0045124D">
        <w:rPr>
          <w:rFonts w:ascii="Times New Roman" w:hAnsi="Times New Roman" w:cs="Times New Roman"/>
          <w:sz w:val="28"/>
          <w:szCs w:val="28"/>
        </w:rPr>
        <w:t xml:space="preserve"> ở </w:t>
      </w:r>
      <w:proofErr w:type="spellStart"/>
      <w:r w:rsidR="00F95B63" w:rsidRPr="0045124D">
        <w:rPr>
          <w:rFonts w:ascii="Times New Roman" w:hAnsi="Times New Roman" w:cs="Times New Roman"/>
          <w:sz w:val="28"/>
          <w:szCs w:val="28"/>
        </w:rPr>
        <w:t>các</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thôn</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bản</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thể</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hiện</w:t>
      </w:r>
      <w:proofErr w:type="spellEnd"/>
      <w:r w:rsidR="00F95B63" w:rsidRPr="0045124D">
        <w:rPr>
          <w:rFonts w:ascii="Times New Roman" w:hAnsi="Times New Roman" w:cs="Times New Roman"/>
          <w:sz w:val="28"/>
          <w:szCs w:val="28"/>
        </w:rPr>
        <w:t xml:space="preserve"> ý </w:t>
      </w:r>
      <w:proofErr w:type="spellStart"/>
      <w:r w:rsidR="00F95B63" w:rsidRPr="0045124D">
        <w:rPr>
          <w:rFonts w:ascii="Times New Roman" w:hAnsi="Times New Roman" w:cs="Times New Roman"/>
          <w:sz w:val="28"/>
          <w:szCs w:val="28"/>
        </w:rPr>
        <w:t>thức</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cao</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của</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cộng</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đồng</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trong</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bảo</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vệ</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rừng</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đã</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được</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cộng</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đòng</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các</w:t>
      </w:r>
      <w:proofErr w:type="spellEnd"/>
      <w:r w:rsidR="00F95B63" w:rsidRPr="0045124D">
        <w:rPr>
          <w:rFonts w:ascii="Times New Roman" w:hAnsi="Times New Roman" w:cs="Times New Roman"/>
          <w:sz w:val="28"/>
          <w:szCs w:val="28"/>
        </w:rPr>
        <w:t xml:space="preserve"> DTTS </w:t>
      </w:r>
      <w:proofErr w:type="spellStart"/>
      <w:r w:rsidR="00F95B63" w:rsidRPr="0045124D">
        <w:rPr>
          <w:rFonts w:ascii="Times New Roman" w:hAnsi="Times New Roman" w:cs="Times New Roman"/>
          <w:sz w:val="28"/>
          <w:szCs w:val="28"/>
        </w:rPr>
        <w:t>thực</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hiện</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trong</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phong</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trào</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toàn</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dân</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đoàn</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kết</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xây</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dựng</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đời</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sống</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văn</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hóa</w:t>
      </w:r>
      <w:proofErr w:type="spellEnd"/>
      <w:r w:rsidR="00F95B63" w:rsidRPr="0045124D">
        <w:rPr>
          <w:rFonts w:ascii="Times New Roman" w:hAnsi="Times New Roman" w:cs="Times New Roman"/>
          <w:sz w:val="28"/>
          <w:szCs w:val="28"/>
        </w:rPr>
        <w:t xml:space="preserve"> do MTTQ </w:t>
      </w:r>
      <w:proofErr w:type="spellStart"/>
      <w:r w:rsidR="00F95B63" w:rsidRPr="0045124D">
        <w:rPr>
          <w:rFonts w:ascii="Times New Roman" w:hAnsi="Times New Roman" w:cs="Times New Roman"/>
          <w:sz w:val="28"/>
          <w:szCs w:val="28"/>
        </w:rPr>
        <w:t>chủ</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trì</w:t>
      </w:r>
      <w:proofErr w:type="spellEnd"/>
      <w:r w:rsidR="00F95B63" w:rsidRPr="0045124D">
        <w:rPr>
          <w:rFonts w:ascii="Times New Roman" w:hAnsi="Times New Roman" w:cs="Times New Roman"/>
          <w:sz w:val="28"/>
          <w:szCs w:val="28"/>
        </w:rPr>
        <w:t xml:space="preserve">.  Hương </w:t>
      </w:r>
      <w:proofErr w:type="spellStart"/>
      <w:r w:rsidR="00F95B63" w:rsidRPr="0045124D">
        <w:rPr>
          <w:rFonts w:ascii="Times New Roman" w:hAnsi="Times New Roman" w:cs="Times New Roman"/>
          <w:sz w:val="28"/>
          <w:szCs w:val="28"/>
        </w:rPr>
        <w:t>ước</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được</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xây</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dựng</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dựa</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trên</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một</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số</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điều</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luật</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có</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liên</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quan</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của</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Nhà</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nước</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như</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Luật</w:t>
      </w:r>
      <w:proofErr w:type="spellEnd"/>
      <w:r w:rsidR="00F95B63" w:rsidRPr="0045124D">
        <w:rPr>
          <w:rFonts w:ascii="Times New Roman" w:hAnsi="Times New Roman" w:cs="Times New Roman"/>
          <w:sz w:val="28"/>
          <w:szCs w:val="28"/>
        </w:rPr>
        <w:t xml:space="preserve"> Lâm </w:t>
      </w:r>
      <w:proofErr w:type="spellStart"/>
      <w:r w:rsidR="00F95B63" w:rsidRPr="0045124D">
        <w:rPr>
          <w:rFonts w:ascii="Times New Roman" w:hAnsi="Times New Roman" w:cs="Times New Roman"/>
          <w:sz w:val="28"/>
          <w:szCs w:val="28"/>
        </w:rPr>
        <w:t>nghiệp</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Luật</w:t>
      </w:r>
      <w:proofErr w:type="spellEnd"/>
      <w:r w:rsidR="00F95B63" w:rsidRPr="0045124D">
        <w:rPr>
          <w:rFonts w:ascii="Times New Roman" w:hAnsi="Times New Roman" w:cs="Times New Roman"/>
          <w:sz w:val="28"/>
          <w:szCs w:val="28"/>
        </w:rPr>
        <w:t xml:space="preserve"> Bảo </w:t>
      </w:r>
      <w:proofErr w:type="spellStart"/>
      <w:r w:rsidR="00F95B63" w:rsidRPr="0045124D">
        <w:rPr>
          <w:rFonts w:ascii="Times New Roman" w:hAnsi="Times New Roman" w:cs="Times New Roman"/>
          <w:sz w:val="28"/>
          <w:szCs w:val="28"/>
        </w:rPr>
        <w:t>vệ</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và</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Phát</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triển</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rừng</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Đặc</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biệt</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có</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sự</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quy</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định</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lồng</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ghép</w:t>
      </w:r>
      <w:proofErr w:type="spellEnd"/>
      <w:r w:rsidR="00F95B63" w:rsidRPr="0045124D">
        <w:rPr>
          <w:rFonts w:ascii="Times New Roman" w:hAnsi="Times New Roman" w:cs="Times New Roman"/>
          <w:sz w:val="28"/>
          <w:szCs w:val="28"/>
        </w:rPr>
        <w:t xml:space="preserve"> ý </w:t>
      </w:r>
      <w:proofErr w:type="spellStart"/>
      <w:r w:rsidR="00F95B63" w:rsidRPr="0045124D">
        <w:rPr>
          <w:rFonts w:ascii="Times New Roman" w:hAnsi="Times New Roman" w:cs="Times New Roman"/>
          <w:sz w:val="28"/>
          <w:szCs w:val="28"/>
        </w:rPr>
        <w:t>thức</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trách</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nhiệm</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của</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người</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dân</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địa</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phương</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đối</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với</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việc</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bảo</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vệ</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môi</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trường</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sống</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xung</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quanh</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nói</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chung</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và</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việc</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bảo</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vệ</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rừng</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trên</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địa</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bàn</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nói</w:t>
      </w:r>
      <w:proofErr w:type="spellEnd"/>
      <w:r w:rsidR="00F95B63" w:rsidRPr="0045124D">
        <w:rPr>
          <w:rFonts w:ascii="Times New Roman" w:hAnsi="Times New Roman" w:cs="Times New Roman"/>
          <w:sz w:val="28"/>
          <w:szCs w:val="28"/>
        </w:rPr>
        <w:t xml:space="preserve"> </w:t>
      </w:r>
      <w:proofErr w:type="spellStart"/>
      <w:r w:rsidR="00F95B63" w:rsidRPr="0045124D">
        <w:rPr>
          <w:rFonts w:ascii="Times New Roman" w:hAnsi="Times New Roman" w:cs="Times New Roman"/>
          <w:sz w:val="28"/>
          <w:szCs w:val="28"/>
        </w:rPr>
        <w:t>riêng</w:t>
      </w:r>
      <w:proofErr w:type="spellEnd"/>
      <w:r w:rsidR="008625D1" w:rsidRPr="0045124D">
        <w:rPr>
          <w:rFonts w:ascii="Times New Roman" w:hAnsi="Times New Roman" w:cs="Times New Roman"/>
          <w:sz w:val="28"/>
          <w:szCs w:val="28"/>
        </w:rPr>
        <w:t>)</w:t>
      </w:r>
      <w:r w:rsidR="00FD04B0" w:rsidRPr="0045124D">
        <w:rPr>
          <w:rFonts w:ascii="Times New Roman" w:hAnsi="Times New Roman" w:cs="Times New Roman"/>
          <w:sz w:val="28"/>
          <w:szCs w:val="28"/>
        </w:rPr>
        <w:t xml:space="preserve">. Hương </w:t>
      </w:r>
      <w:proofErr w:type="spellStart"/>
      <w:r w:rsidR="00FD04B0" w:rsidRPr="0045124D">
        <w:rPr>
          <w:rFonts w:ascii="Times New Roman" w:hAnsi="Times New Roman" w:cs="Times New Roman"/>
          <w:sz w:val="28"/>
          <w:szCs w:val="28"/>
        </w:rPr>
        <w:t>ước</w:t>
      </w:r>
      <w:proofErr w:type="spellEnd"/>
      <w:r w:rsidR="00FD04B0" w:rsidRPr="0045124D">
        <w:rPr>
          <w:rFonts w:ascii="Times New Roman" w:hAnsi="Times New Roman" w:cs="Times New Roman"/>
          <w:sz w:val="28"/>
          <w:szCs w:val="28"/>
        </w:rPr>
        <w:t xml:space="preserve"> </w:t>
      </w:r>
      <w:proofErr w:type="spellStart"/>
      <w:r w:rsidR="00E9598B" w:rsidRPr="0045124D">
        <w:rPr>
          <w:rFonts w:ascii="Times New Roman" w:hAnsi="Times New Roman" w:cs="Times New Roman"/>
          <w:sz w:val="28"/>
          <w:szCs w:val="28"/>
        </w:rPr>
        <w:t>khẳng</w:t>
      </w:r>
      <w:proofErr w:type="spellEnd"/>
      <w:r w:rsidR="00E9598B" w:rsidRPr="0045124D">
        <w:rPr>
          <w:rFonts w:ascii="Times New Roman" w:hAnsi="Times New Roman" w:cs="Times New Roman"/>
          <w:sz w:val="28"/>
          <w:szCs w:val="28"/>
        </w:rPr>
        <w:t xml:space="preserve"> </w:t>
      </w:r>
      <w:proofErr w:type="spellStart"/>
      <w:r w:rsidR="00E9598B" w:rsidRPr="0045124D">
        <w:rPr>
          <w:rFonts w:ascii="Times New Roman" w:hAnsi="Times New Roman" w:cs="Times New Roman"/>
          <w:sz w:val="28"/>
          <w:szCs w:val="28"/>
        </w:rPr>
        <w:t>địn</w:t>
      </w:r>
      <w:proofErr w:type="spellEnd"/>
      <w:r w:rsidR="00E9598B" w:rsidRPr="0045124D">
        <w:rPr>
          <w:rFonts w:ascii="Times New Roman" w:hAnsi="Times New Roman" w:cs="Times New Roman"/>
          <w:sz w:val="28"/>
          <w:szCs w:val="28"/>
        </w:rPr>
        <w:t xml:space="preserve"> </w:t>
      </w:r>
      <w:proofErr w:type="spellStart"/>
      <w:r w:rsidR="00E9598B" w:rsidRPr="0045124D">
        <w:rPr>
          <w:rFonts w:ascii="Times New Roman" w:hAnsi="Times New Roman" w:cs="Times New Roman"/>
          <w:sz w:val="28"/>
          <w:szCs w:val="28"/>
        </w:rPr>
        <w:t>rừng</w:t>
      </w:r>
      <w:proofErr w:type="spellEnd"/>
      <w:r w:rsidR="00FD04B0" w:rsidRPr="0045124D">
        <w:rPr>
          <w:rFonts w:ascii="Times New Roman" w:hAnsi="Times New Roman" w:cs="Times New Roman"/>
          <w:sz w:val="28"/>
          <w:szCs w:val="28"/>
        </w:rPr>
        <w:t xml:space="preserve"> </w:t>
      </w:r>
      <w:proofErr w:type="spellStart"/>
      <w:r w:rsidR="00FD04B0" w:rsidRPr="0045124D">
        <w:rPr>
          <w:rFonts w:ascii="Times New Roman" w:hAnsi="Times New Roman" w:cs="Times New Roman"/>
          <w:sz w:val="28"/>
          <w:szCs w:val="28"/>
        </w:rPr>
        <w:t>là</w:t>
      </w:r>
      <w:proofErr w:type="spellEnd"/>
      <w:r w:rsidR="00FD04B0" w:rsidRPr="0045124D">
        <w:rPr>
          <w:rFonts w:ascii="Times New Roman" w:hAnsi="Times New Roman" w:cs="Times New Roman"/>
          <w:sz w:val="28"/>
          <w:szCs w:val="28"/>
        </w:rPr>
        <w:t xml:space="preserve"> </w:t>
      </w:r>
      <w:proofErr w:type="spellStart"/>
      <w:r w:rsidR="00FD04B0" w:rsidRPr="0045124D">
        <w:rPr>
          <w:rFonts w:ascii="Times New Roman" w:hAnsi="Times New Roman" w:cs="Times New Roman"/>
          <w:sz w:val="28"/>
          <w:szCs w:val="28"/>
        </w:rPr>
        <w:t>nơi</w:t>
      </w:r>
      <w:proofErr w:type="spellEnd"/>
      <w:r w:rsidR="00FD04B0" w:rsidRPr="0045124D">
        <w:rPr>
          <w:rFonts w:ascii="Times New Roman" w:hAnsi="Times New Roman" w:cs="Times New Roman"/>
          <w:sz w:val="28"/>
          <w:szCs w:val="28"/>
        </w:rPr>
        <w:t xml:space="preserve"> </w:t>
      </w:r>
      <w:proofErr w:type="spellStart"/>
      <w:r w:rsidR="00FD04B0" w:rsidRPr="0045124D">
        <w:rPr>
          <w:rFonts w:ascii="Times New Roman" w:hAnsi="Times New Roman" w:cs="Times New Roman"/>
          <w:sz w:val="28"/>
          <w:szCs w:val="28"/>
        </w:rPr>
        <w:t>thiêng</w:t>
      </w:r>
      <w:proofErr w:type="spellEnd"/>
      <w:r w:rsidR="00FD04B0" w:rsidRPr="0045124D">
        <w:rPr>
          <w:rFonts w:ascii="Times New Roman" w:hAnsi="Times New Roman" w:cs="Times New Roman"/>
          <w:sz w:val="28"/>
          <w:szCs w:val="28"/>
        </w:rPr>
        <w:t xml:space="preserve"> </w:t>
      </w:r>
      <w:proofErr w:type="spellStart"/>
      <w:r w:rsidR="00FD04B0" w:rsidRPr="0045124D">
        <w:rPr>
          <w:rFonts w:ascii="Times New Roman" w:hAnsi="Times New Roman" w:cs="Times New Roman"/>
          <w:sz w:val="28"/>
          <w:szCs w:val="28"/>
        </w:rPr>
        <w:t>liêng</w:t>
      </w:r>
      <w:proofErr w:type="spellEnd"/>
      <w:r w:rsidR="00FD04B0" w:rsidRPr="0045124D">
        <w:rPr>
          <w:rFonts w:ascii="Times New Roman" w:hAnsi="Times New Roman" w:cs="Times New Roman"/>
          <w:sz w:val="28"/>
          <w:szCs w:val="28"/>
        </w:rPr>
        <w:t xml:space="preserve">, </w:t>
      </w:r>
      <w:proofErr w:type="spellStart"/>
      <w:r w:rsidR="00FD04B0" w:rsidRPr="0045124D">
        <w:rPr>
          <w:rFonts w:ascii="Times New Roman" w:hAnsi="Times New Roman" w:cs="Times New Roman"/>
          <w:sz w:val="28"/>
          <w:szCs w:val="28"/>
        </w:rPr>
        <w:t>cấm</w:t>
      </w:r>
      <w:proofErr w:type="spellEnd"/>
      <w:r w:rsidR="00FD04B0" w:rsidRPr="0045124D">
        <w:rPr>
          <w:rFonts w:ascii="Times New Roman" w:hAnsi="Times New Roman" w:cs="Times New Roman"/>
          <w:sz w:val="28"/>
          <w:szCs w:val="28"/>
        </w:rPr>
        <w:t xml:space="preserve"> </w:t>
      </w:r>
      <w:proofErr w:type="spellStart"/>
      <w:r w:rsidR="00FD04B0" w:rsidRPr="0045124D">
        <w:rPr>
          <w:rFonts w:ascii="Times New Roman" w:hAnsi="Times New Roman" w:cs="Times New Roman"/>
          <w:sz w:val="28"/>
          <w:szCs w:val="28"/>
        </w:rPr>
        <w:lastRenderedPageBreak/>
        <w:t>mọi</w:t>
      </w:r>
      <w:proofErr w:type="spellEnd"/>
      <w:r w:rsidR="00FD04B0" w:rsidRPr="0045124D">
        <w:rPr>
          <w:rFonts w:ascii="Times New Roman" w:hAnsi="Times New Roman" w:cs="Times New Roman"/>
          <w:sz w:val="28"/>
          <w:szCs w:val="28"/>
        </w:rPr>
        <w:t xml:space="preserve"> </w:t>
      </w:r>
      <w:proofErr w:type="spellStart"/>
      <w:r w:rsidR="00FD04B0" w:rsidRPr="0045124D">
        <w:rPr>
          <w:rFonts w:ascii="Times New Roman" w:hAnsi="Times New Roman" w:cs="Times New Roman"/>
          <w:sz w:val="28"/>
          <w:szCs w:val="28"/>
        </w:rPr>
        <w:t>người</w:t>
      </w:r>
      <w:proofErr w:type="spellEnd"/>
      <w:r w:rsidR="00FD04B0" w:rsidRPr="0045124D">
        <w:rPr>
          <w:rFonts w:ascii="Times New Roman" w:hAnsi="Times New Roman" w:cs="Times New Roman"/>
          <w:sz w:val="28"/>
          <w:szCs w:val="28"/>
        </w:rPr>
        <w:t xml:space="preserve"> </w:t>
      </w:r>
      <w:proofErr w:type="spellStart"/>
      <w:r w:rsidR="00FD04B0" w:rsidRPr="0045124D">
        <w:rPr>
          <w:rFonts w:ascii="Times New Roman" w:hAnsi="Times New Roman" w:cs="Times New Roman"/>
          <w:sz w:val="28"/>
          <w:szCs w:val="28"/>
        </w:rPr>
        <w:t>không</w:t>
      </w:r>
      <w:proofErr w:type="spellEnd"/>
      <w:r w:rsidR="00FD04B0" w:rsidRPr="0045124D">
        <w:rPr>
          <w:rFonts w:ascii="Times New Roman" w:hAnsi="Times New Roman" w:cs="Times New Roman"/>
          <w:sz w:val="28"/>
          <w:szCs w:val="28"/>
        </w:rPr>
        <w:t xml:space="preserve"> </w:t>
      </w:r>
      <w:proofErr w:type="spellStart"/>
      <w:r w:rsidR="00FD04B0" w:rsidRPr="0045124D">
        <w:rPr>
          <w:rFonts w:ascii="Times New Roman" w:hAnsi="Times New Roman" w:cs="Times New Roman"/>
          <w:sz w:val="28"/>
          <w:szCs w:val="28"/>
        </w:rPr>
        <w:t>được</w:t>
      </w:r>
      <w:proofErr w:type="spellEnd"/>
      <w:r w:rsidR="00FD04B0" w:rsidRPr="0045124D">
        <w:rPr>
          <w:rFonts w:ascii="Times New Roman" w:hAnsi="Times New Roman" w:cs="Times New Roman"/>
          <w:sz w:val="28"/>
          <w:szCs w:val="28"/>
        </w:rPr>
        <w:t xml:space="preserve"> </w:t>
      </w:r>
      <w:proofErr w:type="spellStart"/>
      <w:r w:rsidR="00FD04B0" w:rsidRPr="0045124D">
        <w:rPr>
          <w:rFonts w:ascii="Times New Roman" w:hAnsi="Times New Roman" w:cs="Times New Roman"/>
          <w:sz w:val="28"/>
          <w:szCs w:val="28"/>
        </w:rPr>
        <w:t>chặt</w:t>
      </w:r>
      <w:proofErr w:type="spellEnd"/>
      <w:r w:rsidR="00FD04B0" w:rsidRPr="0045124D">
        <w:rPr>
          <w:rFonts w:ascii="Times New Roman" w:hAnsi="Times New Roman" w:cs="Times New Roman"/>
          <w:sz w:val="28"/>
          <w:szCs w:val="28"/>
        </w:rPr>
        <w:t xml:space="preserve"> </w:t>
      </w:r>
      <w:proofErr w:type="spellStart"/>
      <w:r w:rsidR="00FD04B0" w:rsidRPr="0045124D">
        <w:rPr>
          <w:rFonts w:ascii="Times New Roman" w:hAnsi="Times New Roman" w:cs="Times New Roman"/>
          <w:sz w:val="28"/>
          <w:szCs w:val="28"/>
        </w:rPr>
        <w:t>cây</w:t>
      </w:r>
      <w:proofErr w:type="spellEnd"/>
      <w:r w:rsidR="00FD04B0" w:rsidRPr="0045124D">
        <w:rPr>
          <w:rFonts w:ascii="Times New Roman" w:hAnsi="Times New Roman" w:cs="Times New Roman"/>
          <w:sz w:val="28"/>
          <w:szCs w:val="28"/>
        </w:rPr>
        <w:t xml:space="preserve"> </w:t>
      </w:r>
      <w:proofErr w:type="spellStart"/>
      <w:r w:rsidR="00FD04B0" w:rsidRPr="0045124D">
        <w:rPr>
          <w:rFonts w:ascii="Times New Roman" w:hAnsi="Times New Roman" w:cs="Times New Roman"/>
          <w:sz w:val="28"/>
          <w:szCs w:val="28"/>
        </w:rPr>
        <w:t>cối</w:t>
      </w:r>
      <w:proofErr w:type="spellEnd"/>
      <w:r w:rsidR="00FD04B0" w:rsidRPr="0045124D">
        <w:rPr>
          <w:rFonts w:ascii="Times New Roman" w:hAnsi="Times New Roman" w:cs="Times New Roman"/>
          <w:sz w:val="28"/>
          <w:szCs w:val="28"/>
        </w:rPr>
        <w:t xml:space="preserve">, </w:t>
      </w:r>
      <w:proofErr w:type="spellStart"/>
      <w:r w:rsidR="00FD04B0" w:rsidRPr="0045124D">
        <w:rPr>
          <w:rFonts w:ascii="Times New Roman" w:hAnsi="Times New Roman" w:cs="Times New Roman"/>
          <w:sz w:val="28"/>
          <w:szCs w:val="28"/>
        </w:rPr>
        <w:t>lấy</w:t>
      </w:r>
      <w:proofErr w:type="spellEnd"/>
      <w:r w:rsidR="00FD04B0" w:rsidRPr="0045124D">
        <w:rPr>
          <w:rFonts w:ascii="Times New Roman" w:hAnsi="Times New Roman" w:cs="Times New Roman"/>
          <w:sz w:val="28"/>
          <w:szCs w:val="28"/>
        </w:rPr>
        <w:t xml:space="preserve"> </w:t>
      </w:r>
      <w:proofErr w:type="spellStart"/>
      <w:r w:rsidR="00FD04B0" w:rsidRPr="0045124D">
        <w:rPr>
          <w:rFonts w:ascii="Times New Roman" w:hAnsi="Times New Roman" w:cs="Times New Roman"/>
          <w:sz w:val="28"/>
          <w:szCs w:val="28"/>
        </w:rPr>
        <w:t>củi</w:t>
      </w:r>
      <w:proofErr w:type="spellEnd"/>
      <w:r w:rsidR="00FD04B0" w:rsidRPr="0045124D">
        <w:rPr>
          <w:rFonts w:ascii="Times New Roman" w:hAnsi="Times New Roman" w:cs="Times New Roman"/>
          <w:sz w:val="28"/>
          <w:szCs w:val="28"/>
        </w:rPr>
        <w:t xml:space="preserve">, </w:t>
      </w:r>
      <w:proofErr w:type="spellStart"/>
      <w:r w:rsidR="00FD04B0" w:rsidRPr="0045124D">
        <w:rPr>
          <w:rFonts w:ascii="Times New Roman" w:hAnsi="Times New Roman" w:cs="Times New Roman"/>
          <w:sz w:val="28"/>
          <w:szCs w:val="28"/>
        </w:rPr>
        <w:t>không</w:t>
      </w:r>
      <w:proofErr w:type="spellEnd"/>
      <w:r w:rsidR="00FD04B0" w:rsidRPr="0045124D">
        <w:rPr>
          <w:rFonts w:ascii="Times New Roman" w:hAnsi="Times New Roman" w:cs="Times New Roman"/>
          <w:sz w:val="28"/>
          <w:szCs w:val="28"/>
        </w:rPr>
        <w:t xml:space="preserve"> </w:t>
      </w:r>
      <w:proofErr w:type="spellStart"/>
      <w:r w:rsidR="00FD04B0" w:rsidRPr="0045124D">
        <w:rPr>
          <w:rFonts w:ascii="Times New Roman" w:hAnsi="Times New Roman" w:cs="Times New Roman"/>
          <w:sz w:val="28"/>
          <w:szCs w:val="28"/>
        </w:rPr>
        <w:t>được</w:t>
      </w:r>
      <w:proofErr w:type="spellEnd"/>
      <w:r w:rsidR="00FD04B0" w:rsidRPr="0045124D">
        <w:rPr>
          <w:rFonts w:ascii="Times New Roman" w:hAnsi="Times New Roman" w:cs="Times New Roman"/>
          <w:sz w:val="28"/>
          <w:szCs w:val="28"/>
        </w:rPr>
        <w:t xml:space="preserve"> </w:t>
      </w:r>
      <w:proofErr w:type="spellStart"/>
      <w:r w:rsidR="00FD04B0" w:rsidRPr="0045124D">
        <w:rPr>
          <w:rFonts w:ascii="Times New Roman" w:hAnsi="Times New Roman" w:cs="Times New Roman"/>
          <w:sz w:val="28"/>
          <w:szCs w:val="28"/>
        </w:rPr>
        <w:t>chăn</w:t>
      </w:r>
      <w:proofErr w:type="spellEnd"/>
      <w:r w:rsidR="00FD04B0" w:rsidRPr="0045124D">
        <w:rPr>
          <w:rFonts w:ascii="Times New Roman" w:hAnsi="Times New Roman" w:cs="Times New Roman"/>
          <w:sz w:val="28"/>
          <w:szCs w:val="28"/>
        </w:rPr>
        <w:t xml:space="preserve">, </w:t>
      </w:r>
      <w:proofErr w:type="spellStart"/>
      <w:r w:rsidR="00FD04B0" w:rsidRPr="0045124D">
        <w:rPr>
          <w:rFonts w:ascii="Times New Roman" w:hAnsi="Times New Roman" w:cs="Times New Roman"/>
          <w:sz w:val="28"/>
          <w:szCs w:val="28"/>
        </w:rPr>
        <w:t>thả</w:t>
      </w:r>
      <w:proofErr w:type="spellEnd"/>
      <w:r w:rsidR="00FD04B0" w:rsidRPr="0045124D">
        <w:rPr>
          <w:rFonts w:ascii="Times New Roman" w:hAnsi="Times New Roman" w:cs="Times New Roman"/>
          <w:sz w:val="28"/>
          <w:szCs w:val="28"/>
        </w:rPr>
        <w:t xml:space="preserve"> </w:t>
      </w:r>
      <w:proofErr w:type="spellStart"/>
      <w:r w:rsidR="00FD04B0" w:rsidRPr="0045124D">
        <w:rPr>
          <w:rFonts w:ascii="Times New Roman" w:hAnsi="Times New Roman" w:cs="Times New Roman"/>
          <w:sz w:val="28"/>
          <w:szCs w:val="28"/>
        </w:rPr>
        <w:t>gia</w:t>
      </w:r>
      <w:proofErr w:type="spellEnd"/>
      <w:r w:rsidR="00FD04B0" w:rsidRPr="0045124D">
        <w:rPr>
          <w:rFonts w:ascii="Times New Roman" w:hAnsi="Times New Roman" w:cs="Times New Roman"/>
          <w:sz w:val="28"/>
          <w:szCs w:val="28"/>
        </w:rPr>
        <w:t xml:space="preserve"> </w:t>
      </w:r>
      <w:proofErr w:type="spellStart"/>
      <w:r w:rsidR="00FD04B0" w:rsidRPr="0045124D">
        <w:rPr>
          <w:rFonts w:ascii="Times New Roman" w:hAnsi="Times New Roman" w:cs="Times New Roman"/>
          <w:sz w:val="28"/>
          <w:szCs w:val="28"/>
        </w:rPr>
        <w:t>súc</w:t>
      </w:r>
      <w:proofErr w:type="spellEnd"/>
      <w:r w:rsidR="000C1740">
        <w:rPr>
          <w:rFonts w:ascii="Times New Roman" w:hAnsi="Times New Roman" w:cs="Times New Roman"/>
          <w:sz w:val="28"/>
          <w:szCs w:val="28"/>
          <w:lang w:val="vi-VN"/>
        </w:rPr>
        <w:t xml:space="preserve"> </w:t>
      </w:r>
      <w:r w:rsidR="00E9598B" w:rsidRPr="0045124D">
        <w:rPr>
          <w:rFonts w:ascii="Times New Roman" w:hAnsi="Times New Roman" w:cs="Times New Roman"/>
          <w:sz w:val="28"/>
          <w:szCs w:val="28"/>
        </w:rPr>
        <w:t>(</w:t>
      </w:r>
      <w:proofErr w:type="spellStart"/>
      <w:r w:rsidR="00E9598B" w:rsidRPr="0045124D">
        <w:rPr>
          <w:rFonts w:ascii="Times New Roman" w:hAnsi="Times New Roman" w:cs="Times New Roman"/>
          <w:sz w:val="28"/>
          <w:szCs w:val="28"/>
        </w:rPr>
        <w:t>Điển</w:t>
      </w:r>
      <w:proofErr w:type="spellEnd"/>
      <w:r w:rsidR="00E9598B" w:rsidRPr="0045124D">
        <w:rPr>
          <w:rFonts w:ascii="Times New Roman" w:hAnsi="Times New Roman" w:cs="Times New Roman"/>
          <w:sz w:val="28"/>
          <w:szCs w:val="28"/>
        </w:rPr>
        <w:t xml:space="preserve"> </w:t>
      </w:r>
      <w:proofErr w:type="spellStart"/>
      <w:r w:rsidR="00E9598B" w:rsidRPr="0045124D">
        <w:rPr>
          <w:rFonts w:ascii="Times New Roman" w:hAnsi="Times New Roman" w:cs="Times New Roman"/>
          <w:sz w:val="28"/>
          <w:szCs w:val="28"/>
        </w:rPr>
        <w:t>hình</w:t>
      </w:r>
      <w:proofErr w:type="spellEnd"/>
      <w:r w:rsidR="00E9598B" w:rsidRPr="0045124D">
        <w:rPr>
          <w:rFonts w:ascii="Times New Roman" w:hAnsi="Times New Roman" w:cs="Times New Roman"/>
          <w:sz w:val="28"/>
          <w:szCs w:val="28"/>
        </w:rPr>
        <w:t xml:space="preserve"> </w:t>
      </w:r>
      <w:proofErr w:type="spellStart"/>
      <w:r w:rsidR="00E9598B" w:rsidRPr="0045124D">
        <w:rPr>
          <w:rFonts w:ascii="Times New Roman" w:hAnsi="Times New Roman" w:cs="Times New Roman"/>
          <w:sz w:val="28"/>
          <w:szCs w:val="28"/>
        </w:rPr>
        <w:t>xây</w:t>
      </w:r>
      <w:proofErr w:type="spellEnd"/>
      <w:r w:rsidR="00E9598B" w:rsidRPr="0045124D">
        <w:rPr>
          <w:rFonts w:ascii="Times New Roman" w:hAnsi="Times New Roman" w:cs="Times New Roman"/>
          <w:sz w:val="28"/>
          <w:szCs w:val="28"/>
        </w:rPr>
        <w:t xml:space="preserve"> </w:t>
      </w:r>
      <w:proofErr w:type="spellStart"/>
      <w:r w:rsidR="00E9598B" w:rsidRPr="0045124D">
        <w:rPr>
          <w:rFonts w:ascii="Times New Roman" w:hAnsi="Times New Roman" w:cs="Times New Roman"/>
          <w:sz w:val="28"/>
          <w:szCs w:val="28"/>
        </w:rPr>
        <w:t>dựng</w:t>
      </w:r>
      <w:proofErr w:type="spellEnd"/>
      <w:r w:rsidR="00E9598B" w:rsidRPr="0045124D">
        <w:rPr>
          <w:rFonts w:ascii="Times New Roman" w:hAnsi="Times New Roman" w:cs="Times New Roman"/>
          <w:sz w:val="28"/>
          <w:szCs w:val="28"/>
        </w:rPr>
        <w:t xml:space="preserve"> </w:t>
      </w:r>
      <w:proofErr w:type="spellStart"/>
      <w:r w:rsidR="00E9598B" w:rsidRPr="0045124D">
        <w:rPr>
          <w:rFonts w:ascii="Times New Roman" w:hAnsi="Times New Roman" w:cs="Times New Roman"/>
          <w:sz w:val="28"/>
          <w:szCs w:val="28"/>
        </w:rPr>
        <w:t>hương</w:t>
      </w:r>
      <w:proofErr w:type="spellEnd"/>
      <w:r w:rsidR="00E9598B" w:rsidRPr="0045124D">
        <w:rPr>
          <w:rFonts w:ascii="Times New Roman" w:hAnsi="Times New Roman" w:cs="Times New Roman"/>
          <w:sz w:val="28"/>
          <w:szCs w:val="28"/>
        </w:rPr>
        <w:t xml:space="preserve"> </w:t>
      </w:r>
      <w:proofErr w:type="spellStart"/>
      <w:r w:rsidR="00E9598B" w:rsidRPr="0045124D">
        <w:rPr>
          <w:rFonts w:ascii="Times New Roman" w:hAnsi="Times New Roman" w:cs="Times New Roman"/>
          <w:sz w:val="28"/>
          <w:szCs w:val="28"/>
        </w:rPr>
        <w:t>ước</w:t>
      </w:r>
      <w:proofErr w:type="spellEnd"/>
      <w:r w:rsidR="00E9598B" w:rsidRPr="0045124D">
        <w:rPr>
          <w:rFonts w:ascii="Times New Roman" w:hAnsi="Times New Roman" w:cs="Times New Roman"/>
          <w:sz w:val="28"/>
          <w:szCs w:val="28"/>
        </w:rPr>
        <w:t xml:space="preserve"> </w:t>
      </w:r>
      <w:proofErr w:type="spellStart"/>
      <w:r w:rsidR="00E9598B" w:rsidRPr="0045124D">
        <w:rPr>
          <w:rFonts w:ascii="Times New Roman" w:hAnsi="Times New Roman" w:cs="Times New Roman"/>
          <w:sz w:val="28"/>
          <w:szCs w:val="28"/>
        </w:rPr>
        <w:t>bảo</w:t>
      </w:r>
      <w:proofErr w:type="spellEnd"/>
      <w:r w:rsidR="00E9598B" w:rsidRPr="0045124D">
        <w:rPr>
          <w:rFonts w:ascii="Times New Roman" w:hAnsi="Times New Roman" w:cs="Times New Roman"/>
          <w:sz w:val="28"/>
          <w:szCs w:val="28"/>
        </w:rPr>
        <w:t xml:space="preserve"> </w:t>
      </w:r>
      <w:proofErr w:type="spellStart"/>
      <w:r w:rsidR="00E9598B" w:rsidRPr="0045124D">
        <w:rPr>
          <w:rFonts w:ascii="Times New Roman" w:hAnsi="Times New Roman" w:cs="Times New Roman"/>
          <w:sz w:val="28"/>
          <w:szCs w:val="28"/>
        </w:rPr>
        <w:t>vệ</w:t>
      </w:r>
      <w:proofErr w:type="spellEnd"/>
      <w:r w:rsidR="00E9598B" w:rsidRPr="0045124D">
        <w:rPr>
          <w:rFonts w:ascii="Times New Roman" w:hAnsi="Times New Roman" w:cs="Times New Roman"/>
          <w:sz w:val="28"/>
          <w:szCs w:val="28"/>
        </w:rPr>
        <w:t xml:space="preserve"> </w:t>
      </w:r>
      <w:proofErr w:type="spellStart"/>
      <w:r w:rsidR="00E9598B" w:rsidRPr="0045124D">
        <w:rPr>
          <w:rFonts w:ascii="Times New Roman" w:hAnsi="Times New Roman" w:cs="Times New Roman"/>
          <w:sz w:val="28"/>
          <w:szCs w:val="28"/>
        </w:rPr>
        <w:t>rừng</w:t>
      </w:r>
      <w:proofErr w:type="spellEnd"/>
      <w:r w:rsidR="00E9598B" w:rsidRPr="0045124D">
        <w:rPr>
          <w:rFonts w:ascii="Times New Roman" w:hAnsi="Times New Roman" w:cs="Times New Roman"/>
          <w:sz w:val="28"/>
          <w:szCs w:val="28"/>
        </w:rPr>
        <w:t xml:space="preserve"> </w:t>
      </w:r>
      <w:proofErr w:type="spellStart"/>
      <w:r w:rsidR="00E9598B" w:rsidRPr="0045124D">
        <w:rPr>
          <w:rFonts w:ascii="Times New Roman" w:hAnsi="Times New Roman" w:cs="Times New Roman"/>
          <w:sz w:val="28"/>
          <w:szCs w:val="28"/>
        </w:rPr>
        <w:t>là</w:t>
      </w:r>
      <w:proofErr w:type="spellEnd"/>
      <w:r w:rsidR="00E9598B" w:rsidRPr="0045124D">
        <w:rPr>
          <w:rFonts w:ascii="Times New Roman" w:hAnsi="Times New Roman" w:cs="Times New Roman"/>
          <w:sz w:val="28"/>
          <w:szCs w:val="28"/>
        </w:rPr>
        <w:t xml:space="preserve"> </w:t>
      </w:r>
      <w:proofErr w:type="spellStart"/>
      <w:r w:rsidR="00E9598B" w:rsidRPr="0045124D">
        <w:rPr>
          <w:rFonts w:ascii="Times New Roman" w:hAnsi="Times New Roman" w:cs="Times New Roman"/>
          <w:sz w:val="28"/>
          <w:szCs w:val="28"/>
        </w:rPr>
        <w:t>các</w:t>
      </w:r>
      <w:proofErr w:type="spellEnd"/>
      <w:r w:rsidR="00E9598B" w:rsidRPr="0045124D">
        <w:rPr>
          <w:rFonts w:ascii="Times New Roman" w:hAnsi="Times New Roman" w:cs="Times New Roman"/>
          <w:sz w:val="28"/>
          <w:szCs w:val="28"/>
        </w:rPr>
        <w:t xml:space="preserve"> </w:t>
      </w:r>
      <w:proofErr w:type="spellStart"/>
      <w:r w:rsidR="00E9598B" w:rsidRPr="0045124D">
        <w:rPr>
          <w:rFonts w:ascii="Times New Roman" w:hAnsi="Times New Roman" w:cs="Times New Roman"/>
          <w:sz w:val="28"/>
          <w:szCs w:val="28"/>
        </w:rPr>
        <w:t>dân</w:t>
      </w:r>
      <w:proofErr w:type="spellEnd"/>
      <w:r w:rsidR="00E9598B" w:rsidRPr="0045124D">
        <w:rPr>
          <w:rFonts w:ascii="Times New Roman" w:hAnsi="Times New Roman" w:cs="Times New Roman"/>
          <w:sz w:val="28"/>
          <w:szCs w:val="28"/>
        </w:rPr>
        <w:t xml:space="preserve"> </w:t>
      </w:r>
      <w:proofErr w:type="spellStart"/>
      <w:r w:rsidR="00E9598B" w:rsidRPr="0045124D">
        <w:rPr>
          <w:rFonts w:ascii="Times New Roman" w:hAnsi="Times New Roman" w:cs="Times New Roman"/>
          <w:sz w:val="28"/>
          <w:szCs w:val="28"/>
        </w:rPr>
        <w:t>tộc</w:t>
      </w:r>
      <w:proofErr w:type="spellEnd"/>
      <w:r w:rsidR="00E9598B" w:rsidRPr="0045124D">
        <w:rPr>
          <w:rFonts w:ascii="Times New Roman" w:hAnsi="Times New Roman" w:cs="Times New Roman"/>
          <w:sz w:val="28"/>
          <w:szCs w:val="28"/>
        </w:rPr>
        <w:t xml:space="preserve"> </w:t>
      </w:r>
      <w:proofErr w:type="spellStart"/>
      <w:r w:rsidR="00E9598B" w:rsidRPr="0045124D">
        <w:rPr>
          <w:rFonts w:ascii="Times New Roman" w:hAnsi="Times New Roman" w:cs="Times New Roman"/>
          <w:sz w:val="28"/>
          <w:szCs w:val="28"/>
        </w:rPr>
        <w:t>Tày</w:t>
      </w:r>
      <w:proofErr w:type="spellEnd"/>
      <w:r w:rsidR="00E9598B" w:rsidRPr="0045124D">
        <w:rPr>
          <w:rFonts w:ascii="Times New Roman" w:hAnsi="Times New Roman" w:cs="Times New Roman"/>
          <w:sz w:val="28"/>
          <w:szCs w:val="28"/>
        </w:rPr>
        <w:t xml:space="preserve">, </w:t>
      </w:r>
      <w:proofErr w:type="spellStart"/>
      <w:r w:rsidR="00E9598B" w:rsidRPr="0045124D">
        <w:rPr>
          <w:rFonts w:ascii="Times New Roman" w:hAnsi="Times New Roman" w:cs="Times New Roman"/>
          <w:sz w:val="28"/>
          <w:szCs w:val="28"/>
        </w:rPr>
        <w:t>Nùng</w:t>
      </w:r>
      <w:proofErr w:type="spellEnd"/>
      <w:r w:rsidR="00E9598B" w:rsidRPr="0045124D">
        <w:rPr>
          <w:rFonts w:ascii="Times New Roman" w:hAnsi="Times New Roman" w:cs="Times New Roman"/>
          <w:sz w:val="28"/>
          <w:szCs w:val="28"/>
        </w:rPr>
        <w:t xml:space="preserve"> ở </w:t>
      </w:r>
      <w:proofErr w:type="spellStart"/>
      <w:r w:rsidR="00E9598B" w:rsidRPr="0045124D">
        <w:rPr>
          <w:rFonts w:ascii="Times New Roman" w:hAnsi="Times New Roman" w:cs="Times New Roman"/>
          <w:sz w:val="28"/>
          <w:szCs w:val="28"/>
        </w:rPr>
        <w:t>khu</w:t>
      </w:r>
      <w:proofErr w:type="spellEnd"/>
      <w:r w:rsidR="00E9598B" w:rsidRPr="0045124D">
        <w:rPr>
          <w:rFonts w:ascii="Times New Roman" w:hAnsi="Times New Roman" w:cs="Times New Roman"/>
          <w:sz w:val="28"/>
          <w:szCs w:val="28"/>
        </w:rPr>
        <w:t xml:space="preserve"> </w:t>
      </w:r>
      <w:proofErr w:type="spellStart"/>
      <w:r w:rsidR="00E9598B" w:rsidRPr="0045124D">
        <w:rPr>
          <w:rFonts w:ascii="Times New Roman" w:hAnsi="Times New Roman" w:cs="Times New Roman"/>
          <w:sz w:val="28"/>
          <w:szCs w:val="28"/>
        </w:rPr>
        <w:t>vực</w:t>
      </w:r>
      <w:proofErr w:type="spellEnd"/>
      <w:r w:rsidR="00E9598B" w:rsidRPr="0045124D">
        <w:rPr>
          <w:rFonts w:ascii="Times New Roman" w:hAnsi="Times New Roman" w:cs="Times New Roman"/>
          <w:sz w:val="28"/>
          <w:szCs w:val="28"/>
        </w:rPr>
        <w:t xml:space="preserve"> </w:t>
      </w:r>
      <w:proofErr w:type="spellStart"/>
      <w:r w:rsidR="00E9598B" w:rsidRPr="0045124D">
        <w:rPr>
          <w:rFonts w:ascii="Times New Roman" w:hAnsi="Times New Roman" w:cs="Times New Roman"/>
          <w:sz w:val="28"/>
          <w:szCs w:val="28"/>
        </w:rPr>
        <w:t>miền</w:t>
      </w:r>
      <w:proofErr w:type="spellEnd"/>
      <w:r w:rsidR="00E9598B" w:rsidRPr="0045124D">
        <w:rPr>
          <w:rFonts w:ascii="Times New Roman" w:hAnsi="Times New Roman" w:cs="Times New Roman"/>
          <w:sz w:val="28"/>
          <w:szCs w:val="28"/>
        </w:rPr>
        <w:t xml:space="preserve"> </w:t>
      </w:r>
      <w:proofErr w:type="spellStart"/>
      <w:r w:rsidR="00E9598B" w:rsidRPr="0045124D">
        <w:rPr>
          <w:rFonts w:ascii="Times New Roman" w:hAnsi="Times New Roman" w:cs="Times New Roman"/>
          <w:sz w:val="28"/>
          <w:szCs w:val="28"/>
        </w:rPr>
        <w:t>núi</w:t>
      </w:r>
      <w:proofErr w:type="spellEnd"/>
      <w:r w:rsidR="00E9598B" w:rsidRPr="0045124D">
        <w:rPr>
          <w:rFonts w:ascii="Times New Roman" w:hAnsi="Times New Roman" w:cs="Times New Roman"/>
          <w:sz w:val="28"/>
          <w:szCs w:val="28"/>
        </w:rPr>
        <w:t xml:space="preserve"> </w:t>
      </w:r>
      <w:proofErr w:type="spellStart"/>
      <w:r w:rsidR="00E9598B" w:rsidRPr="0045124D">
        <w:rPr>
          <w:rFonts w:ascii="Times New Roman" w:hAnsi="Times New Roman" w:cs="Times New Roman"/>
          <w:sz w:val="28"/>
          <w:szCs w:val="28"/>
        </w:rPr>
        <w:t>phái</w:t>
      </w:r>
      <w:proofErr w:type="spellEnd"/>
      <w:r w:rsidR="00E9598B" w:rsidRPr="0045124D">
        <w:rPr>
          <w:rFonts w:ascii="Times New Roman" w:hAnsi="Times New Roman" w:cs="Times New Roman"/>
          <w:sz w:val="28"/>
          <w:szCs w:val="28"/>
        </w:rPr>
        <w:t xml:space="preserve"> </w:t>
      </w:r>
      <w:proofErr w:type="spellStart"/>
      <w:r w:rsidR="00E9598B" w:rsidRPr="0045124D">
        <w:rPr>
          <w:rFonts w:ascii="Times New Roman" w:hAnsi="Times New Roman" w:cs="Times New Roman"/>
          <w:sz w:val="28"/>
          <w:szCs w:val="28"/>
        </w:rPr>
        <w:t>băc</w:t>
      </w:r>
      <w:proofErr w:type="spellEnd"/>
      <w:r w:rsidR="00E9598B" w:rsidRPr="0045124D">
        <w:rPr>
          <w:rFonts w:ascii="Times New Roman" w:hAnsi="Times New Roman" w:cs="Times New Roman"/>
          <w:sz w:val="28"/>
          <w:szCs w:val="28"/>
        </w:rPr>
        <w:t>)</w:t>
      </w:r>
    </w:p>
    <w:p w14:paraId="179886FD" w14:textId="521A1ED6" w:rsidR="00E9598B" w:rsidRPr="000C1740" w:rsidRDefault="00E9598B" w:rsidP="000C1740">
      <w:pPr>
        <w:tabs>
          <w:tab w:val="left" w:pos="1134"/>
        </w:tabs>
        <w:spacing w:line="360" w:lineRule="auto"/>
        <w:ind w:firstLine="851"/>
        <w:jc w:val="both"/>
        <w:rPr>
          <w:rFonts w:ascii="Times New Roman" w:hAnsi="Times New Roman" w:cs="Times New Roman"/>
          <w:sz w:val="28"/>
          <w:szCs w:val="28"/>
        </w:rPr>
      </w:pPr>
      <w:r w:rsidRPr="000C1740">
        <w:rPr>
          <w:rFonts w:ascii="Times New Roman" w:hAnsi="Times New Roman" w:cs="Times New Roman"/>
          <w:sz w:val="28"/>
          <w:szCs w:val="28"/>
        </w:rPr>
        <w:t xml:space="preserve">Bảo </w:t>
      </w:r>
      <w:proofErr w:type="spellStart"/>
      <w:r w:rsidRPr="000C1740">
        <w:rPr>
          <w:rFonts w:ascii="Times New Roman" w:hAnsi="Times New Roman" w:cs="Times New Roman"/>
          <w:sz w:val="28"/>
          <w:szCs w:val="28"/>
        </w:rPr>
        <w:t>vệ</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rừng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thiêng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nơi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đầu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nguồn</w:t>
      </w:r>
      <w:proofErr w:type="spellEnd"/>
      <w:r w:rsidR="006E134A" w:rsidRPr="000C1740">
        <w:rPr>
          <w:rFonts w:ascii="Times New Roman" w:hAnsi="Times New Roman" w:cs="Times New Roman"/>
          <w:sz w:val="28"/>
          <w:szCs w:val="28"/>
        </w:rPr>
        <w:t xml:space="preserve"> </w:t>
      </w:r>
      <w:proofErr w:type="spellStart"/>
      <w:r w:rsidR="006E134A" w:rsidRPr="000C1740">
        <w:rPr>
          <w:rFonts w:ascii="Times New Roman" w:hAnsi="Times New Roman" w:cs="Times New Roman"/>
          <w:sz w:val="28"/>
          <w:szCs w:val="28"/>
        </w:rPr>
        <w:t>và</w:t>
      </w:r>
      <w:proofErr w:type="spellEnd"/>
      <w:r w:rsidR="006E134A" w:rsidRPr="000C1740">
        <w:rPr>
          <w:rFonts w:ascii="Times New Roman" w:hAnsi="Times New Roman" w:cs="Times New Roman"/>
          <w:sz w:val="28"/>
          <w:szCs w:val="28"/>
        </w:rPr>
        <w:t xml:space="preserve"> </w:t>
      </w:r>
      <w:proofErr w:type="spellStart"/>
      <w:r w:rsidR="006E134A" w:rsidRPr="000C1740">
        <w:rPr>
          <w:rFonts w:ascii="Times New Roman" w:hAnsi="Times New Roman" w:cs="Times New Roman"/>
          <w:sz w:val="28"/>
          <w:szCs w:val="28"/>
        </w:rPr>
        <w:t>môi</w:t>
      </w:r>
      <w:proofErr w:type="spellEnd"/>
      <w:r w:rsidR="006E134A" w:rsidRPr="000C1740">
        <w:rPr>
          <w:rFonts w:ascii="Times New Roman" w:hAnsi="Times New Roman" w:cs="Times New Roman"/>
          <w:sz w:val="28"/>
          <w:szCs w:val="28"/>
        </w:rPr>
        <w:t xml:space="preserve"> </w:t>
      </w:r>
      <w:proofErr w:type="spellStart"/>
      <w:r w:rsidR="006E134A" w:rsidRPr="000C1740">
        <w:rPr>
          <w:rFonts w:ascii="Times New Roman" w:hAnsi="Times New Roman" w:cs="Times New Roman"/>
          <w:sz w:val="28"/>
          <w:szCs w:val="28"/>
        </w:rPr>
        <w:t>trường</w:t>
      </w:r>
      <w:proofErr w:type="spellEnd"/>
      <w:r w:rsidR="006E134A" w:rsidRPr="000C1740">
        <w:rPr>
          <w:rFonts w:ascii="Times New Roman" w:hAnsi="Times New Roman" w:cs="Times New Roman"/>
          <w:sz w:val="28"/>
          <w:szCs w:val="28"/>
        </w:rPr>
        <w:t xml:space="preserve"> </w:t>
      </w:r>
      <w:proofErr w:type="spellStart"/>
      <w:r w:rsidR="006E134A" w:rsidRPr="000C1740">
        <w:rPr>
          <w:rFonts w:ascii="Times New Roman" w:hAnsi="Times New Roman" w:cs="Times New Roman"/>
          <w:sz w:val="28"/>
          <w:szCs w:val="28"/>
        </w:rPr>
        <w:t>sống</w:t>
      </w:r>
      <w:proofErr w:type="spellEnd"/>
      <w:r w:rsidR="006E134A" w:rsidRPr="000C1740">
        <w:rPr>
          <w:rFonts w:ascii="Times New Roman" w:hAnsi="Times New Roman" w:cs="Times New Roman"/>
          <w:sz w:val="28"/>
          <w:szCs w:val="28"/>
        </w:rPr>
        <w:t xml:space="preserve">, </w:t>
      </w:r>
      <w:proofErr w:type="spellStart"/>
      <w:r w:rsidR="006E134A" w:rsidRPr="000C1740">
        <w:rPr>
          <w:rFonts w:ascii="Times New Roman" w:hAnsi="Times New Roman" w:cs="Times New Roman"/>
          <w:sz w:val="28"/>
          <w:szCs w:val="28"/>
        </w:rPr>
        <w:t>nguồn</w:t>
      </w:r>
      <w:proofErr w:type="spellEnd"/>
      <w:r w:rsidR="006E134A" w:rsidRPr="000C1740">
        <w:rPr>
          <w:rFonts w:ascii="Times New Roman" w:hAnsi="Times New Roman" w:cs="Times New Roman"/>
          <w:sz w:val="28"/>
          <w:szCs w:val="28"/>
        </w:rPr>
        <w:t xml:space="preserve"> </w:t>
      </w:r>
      <w:proofErr w:type="spellStart"/>
      <w:r w:rsidR="006E134A" w:rsidRPr="000C1740">
        <w:rPr>
          <w:rFonts w:ascii="Times New Roman" w:hAnsi="Times New Roman" w:cs="Times New Roman"/>
          <w:sz w:val="28"/>
          <w:szCs w:val="28"/>
        </w:rPr>
        <w:t>nước</w:t>
      </w:r>
      <w:proofErr w:type="spellEnd"/>
      <w:r w:rsidR="006E134A" w:rsidRPr="000C1740">
        <w:rPr>
          <w:rFonts w:ascii="Times New Roman" w:hAnsi="Times New Roman" w:cs="Times New Roman"/>
          <w:sz w:val="28"/>
          <w:szCs w:val="28"/>
        </w:rPr>
        <w:t xml:space="preserve"> </w:t>
      </w:r>
      <w:proofErr w:type="spellStart"/>
      <w:r w:rsidR="006E134A" w:rsidRPr="000C1740">
        <w:rPr>
          <w:rFonts w:ascii="Times New Roman" w:hAnsi="Times New Roman" w:cs="Times New Roman"/>
          <w:sz w:val="28"/>
          <w:szCs w:val="28"/>
        </w:rPr>
        <w:t>sạch</w:t>
      </w:r>
      <w:proofErr w:type="spellEnd"/>
      <w:r w:rsidR="006E134A" w:rsidRPr="000C1740">
        <w:rPr>
          <w:rFonts w:ascii="Times New Roman" w:hAnsi="Times New Roman" w:cs="Times New Roman"/>
          <w:sz w:val="28"/>
          <w:szCs w:val="28"/>
        </w:rPr>
        <w:t xml:space="preserve"> </w:t>
      </w:r>
      <w:proofErr w:type="spellStart"/>
      <w:r w:rsidR="006E134A" w:rsidRPr="000C1740">
        <w:rPr>
          <w:rFonts w:ascii="Times New Roman" w:hAnsi="Times New Roman" w:cs="Times New Roman"/>
          <w:sz w:val="28"/>
          <w:szCs w:val="28"/>
        </w:rPr>
        <w:t>cộng</w:t>
      </w:r>
      <w:proofErr w:type="spellEnd"/>
      <w:r w:rsidR="006E134A" w:rsidRPr="000C1740">
        <w:rPr>
          <w:rFonts w:ascii="Times New Roman" w:hAnsi="Times New Roman" w:cs="Times New Roman"/>
          <w:sz w:val="28"/>
          <w:szCs w:val="28"/>
        </w:rPr>
        <w:t xml:space="preserve"> </w:t>
      </w:r>
      <w:proofErr w:type="spellStart"/>
      <w:r w:rsidR="006E134A" w:rsidRPr="000C1740">
        <w:rPr>
          <w:rFonts w:ascii="Times New Roman" w:hAnsi="Times New Roman" w:cs="Times New Roman"/>
          <w:sz w:val="28"/>
          <w:szCs w:val="28"/>
        </w:rPr>
        <w:t>đồng</w:t>
      </w:r>
      <w:proofErr w:type="spellEnd"/>
      <w:r w:rsidR="00133E67" w:rsidRPr="000C1740">
        <w:rPr>
          <w:rFonts w:ascii="Times New Roman" w:hAnsi="Times New Roman" w:cs="Times New Roman"/>
          <w:sz w:val="28"/>
          <w:szCs w:val="28"/>
        </w:rPr>
        <w:t xml:space="preserve"> </w:t>
      </w:r>
      <w:proofErr w:type="spellStart"/>
      <w:r w:rsidR="00133E67" w:rsidRPr="000C1740">
        <w:rPr>
          <w:rFonts w:ascii="Times New Roman" w:hAnsi="Times New Roman" w:cs="Times New Roman"/>
          <w:sz w:val="28"/>
          <w:szCs w:val="28"/>
        </w:rPr>
        <w:t>bằng</w:t>
      </w:r>
      <w:proofErr w:type="spellEnd"/>
      <w:r w:rsidR="00133E67" w:rsidRPr="000C1740">
        <w:rPr>
          <w:rFonts w:ascii="Times New Roman" w:hAnsi="Times New Roman" w:cs="Times New Roman"/>
          <w:sz w:val="28"/>
          <w:szCs w:val="28"/>
        </w:rPr>
        <w:t xml:space="preserve"> qui </w:t>
      </w:r>
      <w:proofErr w:type="spellStart"/>
      <w:r w:rsidR="00133E67" w:rsidRPr="000C1740">
        <w:rPr>
          <w:rFonts w:ascii="Times New Roman" w:hAnsi="Times New Roman" w:cs="Times New Roman"/>
          <w:sz w:val="28"/>
          <w:szCs w:val="28"/>
        </w:rPr>
        <w:t>ước</w:t>
      </w:r>
      <w:proofErr w:type="spellEnd"/>
      <w:r w:rsidR="00133E67" w:rsidRPr="000C1740">
        <w:rPr>
          <w:rFonts w:ascii="Times New Roman" w:hAnsi="Times New Roman" w:cs="Times New Roman"/>
          <w:sz w:val="28"/>
          <w:szCs w:val="28"/>
        </w:rPr>
        <w:t xml:space="preserve"> </w:t>
      </w:r>
      <w:proofErr w:type="spellStart"/>
      <w:r w:rsidR="00133E67" w:rsidRPr="000C1740">
        <w:rPr>
          <w:rFonts w:ascii="Times New Roman" w:hAnsi="Times New Roman" w:cs="Times New Roman"/>
          <w:sz w:val="28"/>
          <w:szCs w:val="28"/>
        </w:rPr>
        <w:t>cộng</w:t>
      </w:r>
      <w:proofErr w:type="spellEnd"/>
      <w:r w:rsidR="00133E67" w:rsidRPr="000C1740">
        <w:rPr>
          <w:rFonts w:ascii="Times New Roman" w:hAnsi="Times New Roman" w:cs="Times New Roman"/>
          <w:sz w:val="28"/>
          <w:szCs w:val="28"/>
        </w:rPr>
        <w:t xml:space="preserve"> </w:t>
      </w:r>
      <w:proofErr w:type="spellStart"/>
      <w:r w:rsidR="00133E67" w:rsidRPr="000C1740">
        <w:rPr>
          <w:rFonts w:ascii="Times New Roman" w:hAnsi="Times New Roman" w:cs="Times New Roman"/>
          <w:sz w:val="28"/>
          <w:szCs w:val="28"/>
        </w:rPr>
        <w:t>đồng</w:t>
      </w:r>
      <w:proofErr w:type="spellEnd"/>
      <w:r w:rsidR="00133E67" w:rsidRPr="000C1740">
        <w:rPr>
          <w:rFonts w:ascii="Times New Roman" w:hAnsi="Times New Roman" w:cs="Times New Roman"/>
          <w:sz w:val="28"/>
          <w:szCs w:val="28"/>
        </w:rPr>
        <w:t xml:space="preserve"> </w:t>
      </w:r>
      <w:proofErr w:type="spellStart"/>
      <w:r w:rsidR="00133E67" w:rsidRPr="000C1740">
        <w:rPr>
          <w:rFonts w:ascii="Times New Roman" w:hAnsi="Times New Roman" w:cs="Times New Roman"/>
          <w:sz w:val="28"/>
          <w:szCs w:val="28"/>
        </w:rPr>
        <w:t>các</w:t>
      </w:r>
      <w:proofErr w:type="spellEnd"/>
      <w:r w:rsidR="00133E67" w:rsidRPr="000C1740">
        <w:rPr>
          <w:rFonts w:ascii="Times New Roman" w:hAnsi="Times New Roman" w:cs="Times New Roman"/>
          <w:sz w:val="28"/>
          <w:szCs w:val="28"/>
        </w:rPr>
        <w:t xml:space="preserve"> </w:t>
      </w:r>
      <w:proofErr w:type="spellStart"/>
      <w:r w:rsidR="00133E67" w:rsidRPr="000C1740">
        <w:rPr>
          <w:rFonts w:ascii="Times New Roman" w:hAnsi="Times New Roman" w:cs="Times New Roman"/>
          <w:sz w:val="28"/>
          <w:szCs w:val="28"/>
        </w:rPr>
        <w:t>dân</w:t>
      </w:r>
      <w:proofErr w:type="spellEnd"/>
      <w:r w:rsidR="00133E67" w:rsidRPr="000C1740">
        <w:rPr>
          <w:rFonts w:ascii="Times New Roman" w:hAnsi="Times New Roman" w:cs="Times New Roman"/>
          <w:sz w:val="28"/>
          <w:szCs w:val="28"/>
        </w:rPr>
        <w:t xml:space="preserve"> </w:t>
      </w:r>
      <w:proofErr w:type="spellStart"/>
      <w:r w:rsidR="00133E67" w:rsidRPr="000C1740">
        <w:rPr>
          <w:rFonts w:ascii="Times New Roman" w:hAnsi="Times New Roman" w:cs="Times New Roman"/>
          <w:sz w:val="28"/>
          <w:szCs w:val="28"/>
        </w:rPr>
        <w:t>tộc</w:t>
      </w:r>
      <w:proofErr w:type="spellEnd"/>
      <w:r w:rsidR="00133E67" w:rsidRPr="000C1740">
        <w:rPr>
          <w:rFonts w:ascii="Times New Roman" w:hAnsi="Times New Roman" w:cs="Times New Roman"/>
          <w:sz w:val="28"/>
          <w:szCs w:val="28"/>
        </w:rPr>
        <w:t xml:space="preserve"> </w:t>
      </w:r>
      <w:proofErr w:type="spellStart"/>
      <w:r w:rsidR="00133E67" w:rsidRPr="000C1740">
        <w:rPr>
          <w:rFonts w:ascii="Times New Roman" w:hAnsi="Times New Roman" w:cs="Times New Roman"/>
          <w:sz w:val="28"/>
          <w:szCs w:val="28"/>
        </w:rPr>
        <w:t>trên</w:t>
      </w:r>
      <w:proofErr w:type="spellEnd"/>
      <w:r w:rsidR="00133E67" w:rsidRPr="000C1740">
        <w:rPr>
          <w:rFonts w:ascii="Times New Roman" w:hAnsi="Times New Roman" w:cs="Times New Roman"/>
          <w:sz w:val="28"/>
          <w:szCs w:val="28"/>
        </w:rPr>
        <w:t xml:space="preserve"> </w:t>
      </w:r>
      <w:proofErr w:type="spellStart"/>
      <w:r w:rsidR="00133E67" w:rsidRPr="000C1740">
        <w:rPr>
          <w:rFonts w:ascii="Times New Roman" w:hAnsi="Times New Roman" w:cs="Times New Roman"/>
          <w:sz w:val="28"/>
          <w:szCs w:val="28"/>
        </w:rPr>
        <w:t>một</w:t>
      </w:r>
      <w:proofErr w:type="spellEnd"/>
      <w:r w:rsidR="00133E67" w:rsidRPr="000C1740">
        <w:rPr>
          <w:rFonts w:ascii="Times New Roman" w:hAnsi="Times New Roman" w:cs="Times New Roman"/>
          <w:sz w:val="28"/>
          <w:szCs w:val="28"/>
        </w:rPr>
        <w:t xml:space="preserve"> </w:t>
      </w:r>
      <w:proofErr w:type="spellStart"/>
      <w:r w:rsidR="00133E67" w:rsidRPr="000C1740">
        <w:rPr>
          <w:rFonts w:ascii="Times New Roman" w:hAnsi="Times New Roman" w:cs="Times New Roman"/>
          <w:sz w:val="28"/>
          <w:szCs w:val="28"/>
        </w:rPr>
        <w:t>đị</w:t>
      </w:r>
      <w:r w:rsidR="00C95F50">
        <w:rPr>
          <w:rFonts w:ascii="Times New Roman" w:hAnsi="Times New Roman" w:cs="Times New Roman"/>
          <w:sz w:val="28"/>
          <w:szCs w:val="28"/>
        </w:rPr>
        <w:t>a</w:t>
      </w:r>
      <w:proofErr w:type="spellEnd"/>
      <w:r w:rsidR="00C95F50">
        <w:rPr>
          <w:rFonts w:ascii="Times New Roman" w:hAnsi="Times New Roman" w:cs="Times New Roman"/>
          <w:sz w:val="28"/>
          <w:szCs w:val="28"/>
        </w:rPr>
        <w:t xml:space="preserve"> </w:t>
      </w:r>
      <w:proofErr w:type="spellStart"/>
      <w:r w:rsidR="00C95F50">
        <w:rPr>
          <w:rFonts w:ascii="Times New Roman" w:hAnsi="Times New Roman" w:cs="Times New Roman"/>
          <w:sz w:val="28"/>
          <w:szCs w:val="28"/>
        </w:rPr>
        <w:t>bàn</w:t>
      </w:r>
      <w:proofErr w:type="spellEnd"/>
      <w:r w:rsidR="00C95F50">
        <w:rPr>
          <w:rFonts w:ascii="Times New Roman" w:hAnsi="Times New Roman" w:cs="Times New Roman"/>
          <w:sz w:val="28"/>
          <w:szCs w:val="28"/>
        </w:rPr>
        <w:t xml:space="preserve">, </w:t>
      </w:r>
      <w:proofErr w:type="spellStart"/>
      <w:r w:rsidR="00C95F50">
        <w:rPr>
          <w:rFonts w:ascii="Times New Roman" w:hAnsi="Times New Roman" w:cs="Times New Roman"/>
          <w:sz w:val="28"/>
          <w:szCs w:val="28"/>
        </w:rPr>
        <w:t>trên</w:t>
      </w:r>
      <w:proofErr w:type="spellEnd"/>
      <w:r w:rsidR="00C95F50">
        <w:rPr>
          <w:rFonts w:ascii="Times New Roman" w:hAnsi="Times New Roman" w:cs="Times New Roman"/>
          <w:sz w:val="28"/>
          <w:szCs w:val="28"/>
        </w:rPr>
        <w:t xml:space="preserve"> </w:t>
      </w:r>
      <w:proofErr w:type="spellStart"/>
      <w:r w:rsidR="00C95F50">
        <w:rPr>
          <w:rFonts w:ascii="Times New Roman" w:hAnsi="Times New Roman" w:cs="Times New Roman"/>
          <w:sz w:val="28"/>
          <w:szCs w:val="28"/>
        </w:rPr>
        <w:t>cơ</w:t>
      </w:r>
      <w:proofErr w:type="spellEnd"/>
      <w:r w:rsidR="00C95F50">
        <w:rPr>
          <w:rFonts w:ascii="Times New Roman" w:hAnsi="Times New Roman" w:cs="Times New Roman"/>
          <w:sz w:val="28"/>
          <w:szCs w:val="28"/>
        </w:rPr>
        <w:t xml:space="preserve"> </w:t>
      </w:r>
      <w:proofErr w:type="spellStart"/>
      <w:r w:rsidR="00C95F50">
        <w:rPr>
          <w:rFonts w:ascii="Times New Roman" w:hAnsi="Times New Roman" w:cs="Times New Roman"/>
          <w:sz w:val="28"/>
          <w:szCs w:val="28"/>
        </w:rPr>
        <w:t>sở</w:t>
      </w:r>
      <w:proofErr w:type="spellEnd"/>
      <w:r w:rsidR="00C95F50">
        <w:rPr>
          <w:rFonts w:ascii="Times New Roman" w:hAnsi="Times New Roman" w:cs="Times New Roman"/>
          <w:sz w:val="28"/>
          <w:szCs w:val="28"/>
        </w:rPr>
        <w:t xml:space="preserve"> </w:t>
      </w:r>
      <w:proofErr w:type="spellStart"/>
      <w:r w:rsidR="00C95F50">
        <w:rPr>
          <w:rFonts w:ascii="Times New Roman" w:hAnsi="Times New Roman" w:cs="Times New Roman"/>
          <w:sz w:val="28"/>
          <w:szCs w:val="28"/>
        </w:rPr>
        <w:t>tín</w:t>
      </w:r>
      <w:proofErr w:type="spellEnd"/>
      <w:r w:rsidR="00133E67" w:rsidRPr="000C1740">
        <w:rPr>
          <w:rFonts w:ascii="Times New Roman" w:hAnsi="Times New Roman" w:cs="Times New Roman"/>
          <w:sz w:val="28"/>
          <w:szCs w:val="28"/>
        </w:rPr>
        <w:t xml:space="preserve"> </w:t>
      </w:r>
      <w:proofErr w:type="spellStart"/>
      <w:r w:rsidR="00133E67" w:rsidRPr="000C1740">
        <w:rPr>
          <w:rFonts w:ascii="Times New Roman" w:hAnsi="Times New Roman" w:cs="Times New Roman"/>
          <w:sz w:val="28"/>
          <w:szCs w:val="28"/>
        </w:rPr>
        <w:t>ngưỡng</w:t>
      </w:r>
      <w:proofErr w:type="spellEnd"/>
      <w:r w:rsidR="00133E67" w:rsidRPr="000C1740">
        <w:rPr>
          <w:rFonts w:ascii="Times New Roman" w:hAnsi="Times New Roman" w:cs="Times New Roman"/>
          <w:sz w:val="28"/>
          <w:szCs w:val="28"/>
        </w:rPr>
        <w:t xml:space="preserve"> </w:t>
      </w:r>
      <w:proofErr w:type="spellStart"/>
      <w:r w:rsidR="00133E67" w:rsidRPr="000C1740">
        <w:rPr>
          <w:rFonts w:ascii="Times New Roman" w:hAnsi="Times New Roman" w:cs="Times New Roman"/>
          <w:sz w:val="28"/>
          <w:szCs w:val="28"/>
        </w:rPr>
        <w:t>của</w:t>
      </w:r>
      <w:proofErr w:type="spellEnd"/>
      <w:r w:rsidR="00133E67" w:rsidRPr="000C1740">
        <w:rPr>
          <w:rFonts w:ascii="Times New Roman" w:hAnsi="Times New Roman" w:cs="Times New Roman"/>
          <w:sz w:val="28"/>
          <w:szCs w:val="28"/>
        </w:rPr>
        <w:t xml:space="preserve"> </w:t>
      </w:r>
      <w:proofErr w:type="spellStart"/>
      <w:r w:rsidR="00133E67" w:rsidRPr="000C1740">
        <w:rPr>
          <w:rFonts w:ascii="Times New Roman" w:hAnsi="Times New Roman" w:cs="Times New Roman"/>
          <w:sz w:val="28"/>
          <w:szCs w:val="28"/>
        </w:rPr>
        <w:t>người</w:t>
      </w:r>
      <w:proofErr w:type="spellEnd"/>
      <w:r w:rsidR="00133E67" w:rsidRPr="000C1740">
        <w:rPr>
          <w:rFonts w:ascii="Times New Roman" w:hAnsi="Times New Roman" w:cs="Times New Roman"/>
          <w:sz w:val="28"/>
          <w:szCs w:val="28"/>
        </w:rPr>
        <w:t xml:space="preserve"> </w:t>
      </w:r>
      <w:proofErr w:type="spellStart"/>
      <w:proofErr w:type="gramStart"/>
      <w:r w:rsidR="00133E67" w:rsidRPr="000C1740">
        <w:rPr>
          <w:rFonts w:ascii="Times New Roman" w:hAnsi="Times New Roman" w:cs="Times New Roman"/>
          <w:sz w:val="28"/>
          <w:szCs w:val="28"/>
        </w:rPr>
        <w:t>dân</w:t>
      </w:r>
      <w:proofErr w:type="spellEnd"/>
      <w:r w:rsidR="00133E67" w:rsidRPr="000C1740">
        <w:rPr>
          <w:rFonts w:ascii="Times New Roman" w:hAnsi="Times New Roman" w:cs="Times New Roman"/>
          <w:sz w:val="28"/>
          <w:szCs w:val="28"/>
        </w:rPr>
        <w:t xml:space="preserve"> .</w:t>
      </w:r>
      <w:proofErr w:type="gramEnd"/>
    </w:p>
    <w:p w14:paraId="2D67C923" w14:textId="77777777" w:rsidR="000C1740" w:rsidRDefault="00E9598B" w:rsidP="000C1740">
      <w:pPr>
        <w:pStyle w:val="ListParagraph"/>
        <w:spacing w:line="360" w:lineRule="auto"/>
        <w:ind w:left="0" w:firstLine="851"/>
        <w:jc w:val="both"/>
        <w:rPr>
          <w:rFonts w:ascii="Times New Roman" w:hAnsi="Times New Roman" w:cs="Times New Roman"/>
          <w:sz w:val="28"/>
          <w:szCs w:val="28"/>
        </w:rPr>
      </w:pPr>
      <w:r w:rsidRPr="0045124D">
        <w:rPr>
          <w:rFonts w:ascii="Times New Roman" w:hAnsi="Times New Roman" w:cs="Times New Roman"/>
          <w:sz w:val="28"/>
          <w:szCs w:val="28"/>
        </w:rPr>
        <w:t xml:space="preserve">Theo </w:t>
      </w:r>
      <w:proofErr w:type="spellStart"/>
      <w:r w:rsidRPr="0045124D">
        <w:rPr>
          <w:rFonts w:ascii="Times New Roman" w:hAnsi="Times New Roman" w:cs="Times New Roman"/>
          <w:sz w:val="28"/>
          <w:szCs w:val="28"/>
        </w:rPr>
        <w:t>quan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niệm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người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dân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tộc</w:t>
      </w:r>
      <w:proofErr w:type="spellEnd"/>
      <w:r w:rsidRPr="0045124D">
        <w:rPr>
          <w:rFonts w:ascii="Times New Roman" w:hAnsi="Times New Roman" w:cs="Times New Roman"/>
          <w:sz w:val="28"/>
          <w:szCs w:val="28"/>
        </w:rPr>
        <w:t xml:space="preserve"> Dao ở Tây Bắc, </w:t>
      </w:r>
      <w:proofErr w:type="spellStart"/>
      <w:r w:rsidRPr="0045124D">
        <w:rPr>
          <w:rFonts w:ascii="Times New Roman" w:hAnsi="Times New Roman" w:cs="Times New Roman"/>
          <w:sz w:val="28"/>
          <w:szCs w:val="28"/>
        </w:rPr>
        <w:t>rừng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thiêng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những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rừng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những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kiêng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kỵ</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cấm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kỵ</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định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như</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được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chặt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cây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khai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lâm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sản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trăn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súc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cầm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kiêng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vệ</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sinh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bừa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bãi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trong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rừng</w:t>
      </w:r>
      <w:proofErr w:type="spellEnd"/>
      <w:r w:rsidRPr="0045124D">
        <w:rPr>
          <w:rFonts w:ascii="Times New Roman" w:hAnsi="Times New Roman" w:cs="Times New Roman"/>
          <w:sz w:val="28"/>
          <w:szCs w:val="28"/>
        </w:rPr>
        <w:t xml:space="preserve">... Các </w:t>
      </w:r>
      <w:proofErr w:type="spellStart"/>
      <w:r w:rsidRPr="0045124D">
        <w:rPr>
          <w:rFonts w:ascii="Times New Roman" w:hAnsi="Times New Roman" w:cs="Times New Roman"/>
          <w:sz w:val="28"/>
          <w:szCs w:val="28"/>
        </w:rPr>
        <w:t>khu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rừng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thiêng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người</w:t>
      </w:r>
      <w:proofErr w:type="spellEnd"/>
      <w:r w:rsidRPr="0045124D">
        <w:rPr>
          <w:rFonts w:ascii="Times New Roman" w:hAnsi="Times New Roman" w:cs="Times New Roman"/>
          <w:sz w:val="28"/>
          <w:szCs w:val="28"/>
        </w:rPr>
        <w:t xml:space="preserve"> Dao </w:t>
      </w:r>
      <w:proofErr w:type="spellStart"/>
      <w:r w:rsidRPr="0045124D">
        <w:rPr>
          <w:rFonts w:ascii="Times New Roman" w:hAnsi="Times New Roman" w:cs="Times New Roman"/>
          <w:sz w:val="28"/>
          <w:szCs w:val="28"/>
        </w:rPr>
        <w:t>thường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nằm</w:t>
      </w:r>
      <w:proofErr w:type="spellEnd"/>
      <w:r w:rsidRPr="0045124D">
        <w:rPr>
          <w:rFonts w:ascii="Times New Roman" w:hAnsi="Times New Roman" w:cs="Times New Roman"/>
          <w:sz w:val="28"/>
          <w:szCs w:val="28"/>
        </w:rPr>
        <w:t xml:space="preserve"> ở </w:t>
      </w:r>
      <w:proofErr w:type="spellStart"/>
      <w:r w:rsidRPr="0045124D">
        <w:rPr>
          <w:rFonts w:ascii="Times New Roman" w:hAnsi="Times New Roman" w:cs="Times New Roman"/>
          <w:sz w:val="28"/>
          <w:szCs w:val="28"/>
        </w:rPr>
        <w:t>những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gần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nguồn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nước</w:t>
      </w:r>
      <w:proofErr w:type="spellEnd"/>
      <w:r w:rsidRPr="0045124D">
        <w:rPr>
          <w:rFonts w:ascii="Times New Roman" w:hAnsi="Times New Roman" w:cs="Times New Roman"/>
          <w:sz w:val="28"/>
          <w:szCs w:val="28"/>
        </w:rPr>
        <w:t xml:space="preserve">, con </w:t>
      </w:r>
      <w:proofErr w:type="spellStart"/>
      <w:r w:rsidRPr="0045124D">
        <w:rPr>
          <w:rFonts w:ascii="Times New Roman" w:hAnsi="Times New Roman" w:cs="Times New Roman"/>
          <w:sz w:val="28"/>
          <w:szCs w:val="28"/>
        </w:rPr>
        <w:t>suối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trung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tâm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với</w:t>
      </w:r>
      <w:proofErr w:type="spellEnd"/>
      <w:r w:rsidRPr="0045124D">
        <w:rPr>
          <w:rFonts w:ascii="Times New Roman" w:hAnsi="Times New Roman" w:cs="Times New Roman"/>
          <w:sz w:val="28"/>
          <w:szCs w:val="28"/>
        </w:rPr>
        <w:t xml:space="preserve"> ý </w:t>
      </w:r>
      <w:proofErr w:type="spellStart"/>
      <w:r w:rsidRPr="0045124D">
        <w:rPr>
          <w:rFonts w:ascii="Times New Roman" w:hAnsi="Times New Roman" w:cs="Times New Roman"/>
          <w:sz w:val="28"/>
          <w:szCs w:val="28"/>
        </w:rPr>
        <w:t>nghĩa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để</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vị</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thần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linh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tổ</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tiên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thể</w:t>
      </w:r>
      <w:proofErr w:type="spellEnd"/>
      <w:r w:rsidRPr="0045124D">
        <w:rPr>
          <w:rFonts w:ascii="Times New Roman" w:hAnsi="Times New Roman" w:cs="Times New Roman"/>
          <w:sz w:val="28"/>
          <w:szCs w:val="28"/>
        </w:rPr>
        <w:t xml:space="preserve"> bao </w:t>
      </w:r>
      <w:proofErr w:type="spellStart"/>
      <w:r w:rsidRPr="0045124D">
        <w:rPr>
          <w:rFonts w:ascii="Times New Roman" w:hAnsi="Times New Roman" w:cs="Times New Roman"/>
          <w:sz w:val="28"/>
          <w:szCs w:val="28"/>
        </w:rPr>
        <w:t>quát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bảo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vệ</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được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hộ</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đình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trong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làng</w:t>
      </w:r>
      <w:proofErr w:type="spellEnd"/>
      <w:r w:rsidRPr="0045124D">
        <w:rPr>
          <w:rFonts w:ascii="Times New Roman" w:hAnsi="Times New Roman" w:cs="Times New Roman"/>
          <w:sz w:val="28"/>
          <w:szCs w:val="28"/>
        </w:rPr>
        <w:t xml:space="preserve"> ( </w:t>
      </w:r>
      <w:proofErr w:type="spellStart"/>
      <w:r w:rsidRPr="0045124D">
        <w:rPr>
          <w:rFonts w:ascii="Times New Roman" w:hAnsi="Times New Roman" w:cs="Times New Roman"/>
          <w:sz w:val="28"/>
          <w:szCs w:val="28"/>
        </w:rPr>
        <w:t>rừng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thiêng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thôn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Dền</w:t>
      </w:r>
      <w:proofErr w:type="spellEnd"/>
      <w:r w:rsidRPr="0045124D">
        <w:rPr>
          <w:rFonts w:ascii="Times New Roman" w:hAnsi="Times New Roman" w:cs="Times New Roman"/>
          <w:sz w:val="28"/>
          <w:szCs w:val="28"/>
        </w:rPr>
        <w:t xml:space="preserve"> Sáng, </w:t>
      </w:r>
      <w:proofErr w:type="spellStart"/>
      <w:r w:rsidRPr="0045124D">
        <w:rPr>
          <w:rFonts w:ascii="Times New Roman" w:hAnsi="Times New Roman" w:cs="Times New Roman"/>
          <w:sz w:val="28"/>
          <w:szCs w:val="28"/>
        </w:rPr>
        <w:t>xã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Dền</w:t>
      </w:r>
      <w:proofErr w:type="spellEnd"/>
      <w:r w:rsidRPr="0045124D">
        <w:rPr>
          <w:rFonts w:ascii="Times New Roman" w:hAnsi="Times New Roman" w:cs="Times New Roman"/>
          <w:sz w:val="28"/>
          <w:szCs w:val="28"/>
        </w:rPr>
        <w:t xml:space="preserve"> Sáng, </w:t>
      </w:r>
      <w:proofErr w:type="spellStart"/>
      <w:r w:rsidRPr="0045124D">
        <w:rPr>
          <w:rFonts w:ascii="Times New Roman" w:hAnsi="Times New Roman" w:cs="Times New Roman"/>
          <w:sz w:val="28"/>
          <w:szCs w:val="28"/>
        </w:rPr>
        <w:t>huyện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tỉnh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Lào</w:t>
      </w:r>
      <w:proofErr w:type="spellEnd"/>
      <w:r w:rsidRPr="0045124D">
        <w:rPr>
          <w:rFonts w:ascii="Times New Roman" w:hAnsi="Times New Roman" w:cs="Times New Roman"/>
          <w:sz w:val="28"/>
          <w:szCs w:val="28"/>
        </w:rPr>
        <w:t xml:space="preserve"> Cai, </w:t>
      </w:r>
      <w:proofErr w:type="spellStart"/>
      <w:r w:rsidRPr="0045124D">
        <w:rPr>
          <w:rFonts w:ascii="Times New Roman" w:hAnsi="Times New Roman" w:cs="Times New Roman"/>
          <w:sz w:val="28"/>
          <w:szCs w:val="28"/>
        </w:rPr>
        <w:t>họ</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kiêng</w:t>
      </w:r>
      <w:proofErr w:type="spellEnd"/>
      <w:r w:rsidRPr="0045124D">
        <w:rPr>
          <w:rFonts w:ascii="Times New Roman" w:hAnsi="Times New Roman" w:cs="Times New Roman"/>
          <w:sz w:val="28"/>
          <w:szCs w:val="28"/>
        </w:rPr>
        <w:t xml:space="preserve"> : </w:t>
      </w:r>
      <w:proofErr w:type="spellStart"/>
      <w:r w:rsidRPr="0045124D">
        <w:rPr>
          <w:rFonts w:ascii="Times New Roman" w:hAnsi="Times New Roman" w:cs="Times New Roman"/>
          <w:sz w:val="28"/>
          <w:szCs w:val="28"/>
        </w:rPr>
        <w:t>không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chặt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cây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khai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gỗ</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khai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sản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vật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trong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rừng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thiêng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rừng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thiêng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nếu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phải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ngày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tổ</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chức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lễ</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cúng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chăn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trâu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bò</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súc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những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điều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uế</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tạp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sạch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sẽ</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trong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rừng</w:t>
      </w:r>
      <w:proofErr w:type="spellEnd"/>
      <w:r w:rsidR="00133E67" w:rsidRPr="0045124D">
        <w:rPr>
          <w:rFonts w:ascii="Times New Roman" w:hAnsi="Times New Roman" w:cs="Times New Roman"/>
          <w:sz w:val="28"/>
          <w:szCs w:val="28"/>
        </w:rPr>
        <w:t xml:space="preserve">. </w:t>
      </w:r>
      <w:proofErr w:type="spellStart"/>
      <w:r w:rsidR="00133E67" w:rsidRPr="0045124D">
        <w:rPr>
          <w:rFonts w:ascii="Times New Roman" w:hAnsi="Times New Roman" w:cs="Times New Roman"/>
          <w:sz w:val="28"/>
          <w:szCs w:val="28"/>
        </w:rPr>
        <w:t>Nếu</w:t>
      </w:r>
      <w:proofErr w:type="spellEnd"/>
      <w:r w:rsidR="00133E67" w:rsidRPr="0045124D">
        <w:rPr>
          <w:rFonts w:ascii="Times New Roman" w:hAnsi="Times New Roman" w:cs="Times New Roman"/>
          <w:sz w:val="28"/>
          <w:szCs w:val="28"/>
        </w:rPr>
        <w:t xml:space="preserve"> vi </w:t>
      </w:r>
      <w:proofErr w:type="spellStart"/>
      <w:r w:rsidR="00133E67" w:rsidRPr="0045124D">
        <w:rPr>
          <w:rFonts w:ascii="Times New Roman" w:hAnsi="Times New Roman" w:cs="Times New Roman"/>
          <w:sz w:val="28"/>
          <w:szCs w:val="28"/>
        </w:rPr>
        <w:t>phạm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sẽ</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bị</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thần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linh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trừng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phạt</w:t>
      </w:r>
      <w:proofErr w:type="spellEnd"/>
      <w:r w:rsidRPr="0045124D">
        <w:rPr>
          <w:rFonts w:ascii="Times New Roman" w:hAnsi="Times New Roman" w:cs="Times New Roman"/>
          <w:sz w:val="28"/>
          <w:szCs w:val="28"/>
        </w:rPr>
        <w:t xml:space="preserve">. </w:t>
      </w:r>
      <w:r w:rsidR="00133E67" w:rsidRPr="0045124D">
        <w:rPr>
          <w:rFonts w:ascii="Times New Roman" w:hAnsi="Times New Roman" w:cs="Times New Roman"/>
          <w:sz w:val="28"/>
          <w:szCs w:val="28"/>
        </w:rPr>
        <w:t xml:space="preserve"> </w:t>
      </w:r>
    </w:p>
    <w:p w14:paraId="377693CD" w14:textId="72407224" w:rsidR="004C23FB" w:rsidRPr="0045124D" w:rsidRDefault="00036627" w:rsidP="000C1740">
      <w:pPr>
        <w:pStyle w:val="ListParagraph"/>
        <w:spacing w:line="360" w:lineRule="auto"/>
        <w:ind w:left="0" w:firstLine="851"/>
        <w:jc w:val="both"/>
        <w:rPr>
          <w:rFonts w:ascii="Times New Roman" w:hAnsi="Times New Roman" w:cs="Times New Roman"/>
          <w:sz w:val="28"/>
          <w:szCs w:val="28"/>
        </w:rPr>
      </w:pPr>
      <w:proofErr w:type="spellStart"/>
      <w:r w:rsidRPr="0045124D">
        <w:rPr>
          <w:rFonts w:ascii="Times New Roman" w:hAnsi="Times New Roman" w:cs="Times New Roman"/>
          <w:sz w:val="28"/>
          <w:szCs w:val="28"/>
        </w:rPr>
        <w:t>Phát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huy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bản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sắc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tốt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đẹp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đồng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bào</w:t>
      </w:r>
      <w:proofErr w:type="spellEnd"/>
      <w:r w:rsidRPr="0045124D">
        <w:rPr>
          <w:rFonts w:ascii="Times New Roman" w:hAnsi="Times New Roman" w:cs="Times New Roman"/>
          <w:sz w:val="28"/>
          <w:szCs w:val="28"/>
        </w:rPr>
        <w:t xml:space="preserve"> DTTS </w:t>
      </w:r>
      <w:proofErr w:type="spellStart"/>
      <w:r w:rsidRPr="0045124D">
        <w:rPr>
          <w:rFonts w:ascii="Times New Roman" w:hAnsi="Times New Roman" w:cs="Times New Roman"/>
          <w:sz w:val="28"/>
          <w:szCs w:val="28"/>
        </w:rPr>
        <w:t>trong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việc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ứng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với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nhiên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Tục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cúng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rừng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người</w:t>
      </w:r>
      <w:proofErr w:type="spellEnd"/>
      <w:r w:rsidRPr="0045124D">
        <w:rPr>
          <w:rFonts w:ascii="Times New Roman" w:hAnsi="Times New Roman" w:cs="Times New Roman"/>
          <w:sz w:val="28"/>
          <w:szCs w:val="28"/>
        </w:rPr>
        <w:t xml:space="preserve"> Thái, </w:t>
      </w:r>
      <w:proofErr w:type="spellStart"/>
      <w:r w:rsidRPr="0045124D">
        <w:rPr>
          <w:rFonts w:ascii="Times New Roman" w:hAnsi="Times New Roman" w:cs="Times New Roman"/>
          <w:sz w:val="28"/>
          <w:szCs w:val="28"/>
        </w:rPr>
        <w:t>người</w:t>
      </w:r>
      <w:proofErr w:type="spellEnd"/>
      <w:r w:rsidRPr="0045124D">
        <w:rPr>
          <w:rFonts w:ascii="Times New Roman" w:hAnsi="Times New Roman" w:cs="Times New Roman"/>
          <w:sz w:val="28"/>
          <w:szCs w:val="28"/>
        </w:rPr>
        <w:t xml:space="preserve"> Hà </w:t>
      </w:r>
      <w:proofErr w:type="spellStart"/>
      <w:r w:rsidRPr="0045124D">
        <w:rPr>
          <w:rFonts w:ascii="Times New Roman" w:hAnsi="Times New Roman" w:cs="Times New Roman"/>
          <w:sz w:val="28"/>
          <w:szCs w:val="28"/>
        </w:rPr>
        <w:t>nhì</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những</w:t>
      </w:r>
      <w:proofErr w:type="spellEnd"/>
      <w:r w:rsidRPr="0045124D">
        <w:rPr>
          <w:rFonts w:ascii="Times New Roman" w:hAnsi="Times New Roman" w:cs="Times New Roman"/>
          <w:sz w:val="28"/>
          <w:szCs w:val="28"/>
        </w:rPr>
        <w:t xml:space="preserve"> qui </w:t>
      </w:r>
      <w:proofErr w:type="spellStart"/>
      <w:r w:rsidRPr="0045124D">
        <w:rPr>
          <w:rFonts w:ascii="Times New Roman" w:hAnsi="Times New Roman" w:cs="Times New Roman"/>
          <w:sz w:val="28"/>
          <w:szCs w:val="28"/>
        </w:rPr>
        <w:t>định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đồng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về</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khai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tài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nguyên</w:t>
      </w:r>
      <w:proofErr w:type="spellEnd"/>
      <w:r w:rsidRPr="0045124D">
        <w:rPr>
          <w:rFonts w:ascii="Times New Roman" w:hAnsi="Times New Roman" w:cs="Times New Roman"/>
          <w:sz w:val="28"/>
          <w:szCs w:val="28"/>
        </w:rPr>
        <w:t>,</w:t>
      </w:r>
      <w:bookmarkStart w:id="9" w:name="_Hlk173695786"/>
    </w:p>
    <w:bookmarkEnd w:id="9"/>
    <w:p w14:paraId="374E5AAF" w14:textId="4AE9CA24" w:rsidR="006E134A" w:rsidRPr="000C1740" w:rsidRDefault="0045124D" w:rsidP="0045124D">
      <w:pPr>
        <w:pStyle w:val="ListParagraph"/>
        <w:spacing w:line="360" w:lineRule="auto"/>
        <w:ind w:left="0" w:firstLine="851"/>
        <w:jc w:val="both"/>
        <w:rPr>
          <w:rFonts w:ascii="Times New Roman" w:hAnsi="Times New Roman" w:cs="Times New Roman"/>
          <w:i/>
          <w:iCs/>
          <w:color w:val="000000" w:themeColor="text1"/>
          <w:sz w:val="28"/>
          <w:szCs w:val="28"/>
        </w:rPr>
      </w:pPr>
      <w:r w:rsidRPr="000C1740">
        <w:rPr>
          <w:rFonts w:ascii="Times New Roman" w:hAnsi="Times New Roman" w:cs="Times New Roman"/>
          <w:i/>
          <w:iCs/>
          <w:color w:val="000000" w:themeColor="text1"/>
          <w:sz w:val="28"/>
          <w:szCs w:val="28"/>
        </w:rPr>
        <w:t>d,</w:t>
      </w:r>
      <w:r w:rsidR="00500138" w:rsidRPr="000C1740">
        <w:rPr>
          <w:rFonts w:ascii="Times New Roman" w:hAnsi="Times New Roman" w:cs="Times New Roman"/>
          <w:i/>
          <w:iCs/>
          <w:color w:val="000000" w:themeColor="text1"/>
          <w:sz w:val="28"/>
          <w:szCs w:val="28"/>
        </w:rPr>
        <w:t xml:space="preserve"> </w:t>
      </w:r>
      <w:r w:rsidR="006E134A" w:rsidRPr="000C1740">
        <w:rPr>
          <w:rFonts w:ascii="Times New Roman" w:hAnsi="Times New Roman" w:cs="Times New Roman"/>
          <w:i/>
          <w:iCs/>
          <w:color w:val="000000" w:themeColor="text1"/>
          <w:sz w:val="28"/>
          <w:szCs w:val="28"/>
        </w:rPr>
        <w:t xml:space="preserve">Chi </w:t>
      </w:r>
      <w:proofErr w:type="spellStart"/>
      <w:r w:rsidR="006E134A" w:rsidRPr="000C1740">
        <w:rPr>
          <w:rFonts w:ascii="Times New Roman" w:hAnsi="Times New Roman" w:cs="Times New Roman"/>
          <w:i/>
          <w:iCs/>
          <w:color w:val="000000" w:themeColor="text1"/>
          <w:sz w:val="28"/>
          <w:szCs w:val="28"/>
        </w:rPr>
        <w:t>trả</w:t>
      </w:r>
      <w:proofErr w:type="spellEnd"/>
      <w:r w:rsidR="006E134A" w:rsidRPr="000C1740">
        <w:rPr>
          <w:rFonts w:ascii="Times New Roman" w:hAnsi="Times New Roman" w:cs="Times New Roman"/>
          <w:i/>
          <w:iCs/>
          <w:color w:val="000000" w:themeColor="text1"/>
          <w:sz w:val="28"/>
          <w:szCs w:val="28"/>
        </w:rPr>
        <w:t xml:space="preserve"> </w:t>
      </w:r>
      <w:proofErr w:type="spellStart"/>
      <w:r w:rsidR="006E134A" w:rsidRPr="000C1740">
        <w:rPr>
          <w:rFonts w:ascii="Times New Roman" w:hAnsi="Times New Roman" w:cs="Times New Roman"/>
          <w:i/>
          <w:iCs/>
          <w:color w:val="000000" w:themeColor="text1"/>
          <w:sz w:val="28"/>
          <w:szCs w:val="28"/>
        </w:rPr>
        <w:t>dịch</w:t>
      </w:r>
      <w:proofErr w:type="spellEnd"/>
      <w:r w:rsidR="006E134A" w:rsidRPr="000C1740">
        <w:rPr>
          <w:rFonts w:ascii="Times New Roman" w:hAnsi="Times New Roman" w:cs="Times New Roman"/>
          <w:i/>
          <w:iCs/>
          <w:color w:val="000000" w:themeColor="text1"/>
          <w:sz w:val="28"/>
          <w:szCs w:val="28"/>
        </w:rPr>
        <w:t xml:space="preserve"> </w:t>
      </w:r>
      <w:proofErr w:type="spellStart"/>
      <w:r w:rsidR="006E134A" w:rsidRPr="000C1740">
        <w:rPr>
          <w:rFonts w:ascii="Times New Roman" w:hAnsi="Times New Roman" w:cs="Times New Roman"/>
          <w:i/>
          <w:iCs/>
          <w:color w:val="000000" w:themeColor="text1"/>
          <w:sz w:val="28"/>
          <w:szCs w:val="28"/>
        </w:rPr>
        <w:t>vụ</w:t>
      </w:r>
      <w:proofErr w:type="spellEnd"/>
      <w:r w:rsidR="006E134A" w:rsidRPr="000C1740">
        <w:rPr>
          <w:rFonts w:ascii="Times New Roman" w:hAnsi="Times New Roman" w:cs="Times New Roman"/>
          <w:i/>
          <w:iCs/>
          <w:color w:val="000000" w:themeColor="text1"/>
          <w:sz w:val="28"/>
          <w:szCs w:val="28"/>
        </w:rPr>
        <w:t xml:space="preserve"> </w:t>
      </w:r>
      <w:proofErr w:type="spellStart"/>
      <w:r w:rsidR="006E134A" w:rsidRPr="000C1740">
        <w:rPr>
          <w:rFonts w:ascii="Times New Roman" w:hAnsi="Times New Roman" w:cs="Times New Roman"/>
          <w:i/>
          <w:iCs/>
          <w:color w:val="000000" w:themeColor="text1"/>
          <w:sz w:val="28"/>
          <w:szCs w:val="28"/>
        </w:rPr>
        <w:t>môi</w:t>
      </w:r>
      <w:proofErr w:type="spellEnd"/>
      <w:r w:rsidR="006E134A" w:rsidRPr="000C1740">
        <w:rPr>
          <w:rFonts w:ascii="Times New Roman" w:hAnsi="Times New Roman" w:cs="Times New Roman"/>
          <w:i/>
          <w:iCs/>
          <w:color w:val="000000" w:themeColor="text1"/>
          <w:sz w:val="28"/>
          <w:szCs w:val="28"/>
        </w:rPr>
        <w:t xml:space="preserve"> </w:t>
      </w:r>
      <w:proofErr w:type="spellStart"/>
      <w:r w:rsidR="006E134A" w:rsidRPr="000C1740">
        <w:rPr>
          <w:rFonts w:ascii="Times New Roman" w:hAnsi="Times New Roman" w:cs="Times New Roman"/>
          <w:i/>
          <w:iCs/>
          <w:color w:val="000000" w:themeColor="text1"/>
          <w:sz w:val="28"/>
          <w:szCs w:val="28"/>
        </w:rPr>
        <w:t>trường</w:t>
      </w:r>
      <w:proofErr w:type="spellEnd"/>
      <w:r w:rsidR="006E134A" w:rsidRPr="000C1740">
        <w:rPr>
          <w:rFonts w:ascii="Times New Roman" w:hAnsi="Times New Roman" w:cs="Times New Roman"/>
          <w:i/>
          <w:iCs/>
          <w:color w:val="000000" w:themeColor="text1"/>
          <w:sz w:val="28"/>
          <w:szCs w:val="28"/>
        </w:rPr>
        <w:t xml:space="preserve"> </w:t>
      </w:r>
      <w:proofErr w:type="spellStart"/>
      <w:r w:rsidR="006E134A" w:rsidRPr="000C1740">
        <w:rPr>
          <w:rFonts w:ascii="Times New Roman" w:hAnsi="Times New Roman" w:cs="Times New Roman"/>
          <w:i/>
          <w:iCs/>
          <w:color w:val="000000" w:themeColor="text1"/>
          <w:sz w:val="28"/>
          <w:szCs w:val="28"/>
        </w:rPr>
        <w:t>rừng</w:t>
      </w:r>
      <w:proofErr w:type="spellEnd"/>
      <w:r w:rsidR="006E134A" w:rsidRPr="000C1740">
        <w:rPr>
          <w:rFonts w:ascii="Times New Roman" w:hAnsi="Times New Roman" w:cs="Times New Roman"/>
          <w:i/>
          <w:iCs/>
          <w:color w:val="000000" w:themeColor="text1"/>
          <w:sz w:val="28"/>
          <w:szCs w:val="28"/>
        </w:rPr>
        <w:t xml:space="preserve">: </w:t>
      </w:r>
      <w:proofErr w:type="spellStart"/>
      <w:r w:rsidR="006E134A" w:rsidRPr="000C1740">
        <w:rPr>
          <w:rFonts w:ascii="Times New Roman" w:hAnsi="Times New Roman" w:cs="Times New Roman"/>
          <w:i/>
          <w:iCs/>
          <w:color w:val="000000" w:themeColor="text1"/>
          <w:sz w:val="28"/>
          <w:szCs w:val="28"/>
        </w:rPr>
        <w:t>Đề</w:t>
      </w:r>
      <w:proofErr w:type="spellEnd"/>
      <w:r w:rsidR="006E134A" w:rsidRPr="000C1740">
        <w:rPr>
          <w:rFonts w:ascii="Times New Roman" w:hAnsi="Times New Roman" w:cs="Times New Roman"/>
          <w:i/>
          <w:iCs/>
          <w:color w:val="000000" w:themeColor="text1"/>
          <w:sz w:val="28"/>
          <w:szCs w:val="28"/>
        </w:rPr>
        <w:t xml:space="preserve"> </w:t>
      </w:r>
      <w:proofErr w:type="spellStart"/>
      <w:r w:rsidR="006E134A" w:rsidRPr="000C1740">
        <w:rPr>
          <w:rFonts w:ascii="Times New Roman" w:hAnsi="Times New Roman" w:cs="Times New Roman"/>
          <w:i/>
          <w:iCs/>
          <w:color w:val="000000" w:themeColor="text1"/>
          <w:sz w:val="28"/>
          <w:szCs w:val="28"/>
        </w:rPr>
        <w:t>cao</w:t>
      </w:r>
      <w:proofErr w:type="spellEnd"/>
      <w:r w:rsidR="006E134A" w:rsidRPr="000C1740">
        <w:rPr>
          <w:rFonts w:ascii="Times New Roman" w:hAnsi="Times New Roman" w:cs="Times New Roman"/>
          <w:i/>
          <w:iCs/>
          <w:color w:val="000000" w:themeColor="text1"/>
          <w:sz w:val="28"/>
          <w:szCs w:val="28"/>
        </w:rPr>
        <w:t xml:space="preserve"> </w:t>
      </w:r>
      <w:proofErr w:type="spellStart"/>
      <w:r w:rsidR="006E134A" w:rsidRPr="000C1740">
        <w:rPr>
          <w:rFonts w:ascii="Times New Roman" w:hAnsi="Times New Roman" w:cs="Times New Roman"/>
          <w:i/>
          <w:iCs/>
          <w:color w:val="000000" w:themeColor="text1"/>
          <w:sz w:val="28"/>
          <w:szCs w:val="28"/>
        </w:rPr>
        <w:t>trách</w:t>
      </w:r>
      <w:proofErr w:type="spellEnd"/>
      <w:r w:rsidR="006E134A" w:rsidRPr="000C1740">
        <w:rPr>
          <w:rFonts w:ascii="Times New Roman" w:hAnsi="Times New Roman" w:cs="Times New Roman"/>
          <w:i/>
          <w:iCs/>
          <w:color w:val="000000" w:themeColor="text1"/>
          <w:sz w:val="28"/>
          <w:szCs w:val="28"/>
        </w:rPr>
        <w:t xml:space="preserve"> </w:t>
      </w:r>
      <w:proofErr w:type="spellStart"/>
      <w:r w:rsidR="006E134A" w:rsidRPr="000C1740">
        <w:rPr>
          <w:rFonts w:ascii="Times New Roman" w:hAnsi="Times New Roman" w:cs="Times New Roman"/>
          <w:i/>
          <w:iCs/>
          <w:color w:val="000000" w:themeColor="text1"/>
          <w:sz w:val="28"/>
          <w:szCs w:val="28"/>
        </w:rPr>
        <w:t>nhiệm</w:t>
      </w:r>
      <w:proofErr w:type="spellEnd"/>
      <w:r w:rsidR="006E134A" w:rsidRPr="000C1740">
        <w:rPr>
          <w:rFonts w:ascii="Times New Roman" w:hAnsi="Times New Roman" w:cs="Times New Roman"/>
          <w:i/>
          <w:iCs/>
          <w:color w:val="000000" w:themeColor="text1"/>
          <w:sz w:val="28"/>
          <w:szCs w:val="28"/>
        </w:rPr>
        <w:t xml:space="preserve"> </w:t>
      </w:r>
      <w:proofErr w:type="spellStart"/>
      <w:r w:rsidR="006E134A" w:rsidRPr="000C1740">
        <w:rPr>
          <w:rFonts w:ascii="Times New Roman" w:hAnsi="Times New Roman" w:cs="Times New Roman"/>
          <w:i/>
          <w:iCs/>
          <w:color w:val="000000" w:themeColor="text1"/>
          <w:sz w:val="28"/>
          <w:szCs w:val="28"/>
        </w:rPr>
        <w:t>các</w:t>
      </w:r>
      <w:proofErr w:type="spellEnd"/>
      <w:r w:rsidR="006E134A" w:rsidRPr="000C1740">
        <w:rPr>
          <w:rFonts w:ascii="Times New Roman" w:hAnsi="Times New Roman" w:cs="Times New Roman"/>
          <w:i/>
          <w:iCs/>
          <w:color w:val="000000" w:themeColor="text1"/>
          <w:sz w:val="28"/>
          <w:szCs w:val="28"/>
        </w:rPr>
        <w:t xml:space="preserve"> </w:t>
      </w:r>
      <w:proofErr w:type="spellStart"/>
      <w:r w:rsidR="006E134A" w:rsidRPr="000C1740">
        <w:rPr>
          <w:rFonts w:ascii="Times New Roman" w:hAnsi="Times New Roman" w:cs="Times New Roman"/>
          <w:i/>
          <w:iCs/>
          <w:color w:val="000000" w:themeColor="text1"/>
          <w:sz w:val="28"/>
          <w:szCs w:val="28"/>
        </w:rPr>
        <w:t>bên</w:t>
      </w:r>
      <w:proofErr w:type="spellEnd"/>
      <w:r w:rsidR="006E134A" w:rsidRPr="000C1740">
        <w:rPr>
          <w:rFonts w:ascii="Times New Roman" w:hAnsi="Times New Roman" w:cs="Times New Roman"/>
          <w:i/>
          <w:iCs/>
          <w:color w:val="000000" w:themeColor="text1"/>
          <w:sz w:val="28"/>
          <w:szCs w:val="28"/>
        </w:rPr>
        <w:t xml:space="preserve">, </w:t>
      </w:r>
      <w:proofErr w:type="spellStart"/>
      <w:r w:rsidR="006E134A" w:rsidRPr="000C1740">
        <w:rPr>
          <w:rFonts w:ascii="Times New Roman" w:hAnsi="Times New Roman" w:cs="Times New Roman"/>
          <w:i/>
          <w:iCs/>
          <w:color w:val="000000" w:themeColor="text1"/>
          <w:sz w:val="28"/>
          <w:szCs w:val="28"/>
        </w:rPr>
        <w:t>khuyến</w:t>
      </w:r>
      <w:proofErr w:type="spellEnd"/>
      <w:r w:rsidR="006E134A" w:rsidRPr="000C1740">
        <w:rPr>
          <w:rFonts w:ascii="Times New Roman" w:hAnsi="Times New Roman" w:cs="Times New Roman"/>
          <w:i/>
          <w:iCs/>
          <w:color w:val="000000" w:themeColor="text1"/>
          <w:sz w:val="28"/>
          <w:szCs w:val="28"/>
        </w:rPr>
        <w:t xml:space="preserve"> </w:t>
      </w:r>
      <w:proofErr w:type="spellStart"/>
      <w:r w:rsidR="006E134A" w:rsidRPr="000C1740">
        <w:rPr>
          <w:rFonts w:ascii="Times New Roman" w:hAnsi="Times New Roman" w:cs="Times New Roman"/>
          <w:i/>
          <w:iCs/>
          <w:color w:val="000000" w:themeColor="text1"/>
          <w:sz w:val="28"/>
          <w:szCs w:val="28"/>
        </w:rPr>
        <w:t>khích</w:t>
      </w:r>
      <w:proofErr w:type="spellEnd"/>
      <w:r w:rsidR="006E134A" w:rsidRPr="000C1740">
        <w:rPr>
          <w:rFonts w:ascii="Times New Roman" w:hAnsi="Times New Roman" w:cs="Times New Roman"/>
          <w:i/>
          <w:iCs/>
          <w:color w:val="000000" w:themeColor="text1"/>
          <w:sz w:val="28"/>
          <w:szCs w:val="28"/>
        </w:rPr>
        <w:t xml:space="preserve"> </w:t>
      </w:r>
      <w:proofErr w:type="spellStart"/>
      <w:r w:rsidR="006E134A" w:rsidRPr="000C1740">
        <w:rPr>
          <w:rFonts w:ascii="Times New Roman" w:hAnsi="Times New Roman" w:cs="Times New Roman"/>
          <w:i/>
          <w:iCs/>
          <w:color w:val="000000" w:themeColor="text1"/>
          <w:sz w:val="28"/>
          <w:szCs w:val="28"/>
        </w:rPr>
        <w:t>trồng</w:t>
      </w:r>
      <w:proofErr w:type="spellEnd"/>
      <w:r w:rsidR="006E134A" w:rsidRPr="000C1740">
        <w:rPr>
          <w:rFonts w:ascii="Times New Roman" w:hAnsi="Times New Roman" w:cs="Times New Roman"/>
          <w:i/>
          <w:iCs/>
          <w:color w:val="000000" w:themeColor="text1"/>
          <w:sz w:val="28"/>
          <w:szCs w:val="28"/>
        </w:rPr>
        <w:t xml:space="preserve"> </w:t>
      </w:r>
      <w:proofErr w:type="spellStart"/>
      <w:r w:rsidR="006E134A" w:rsidRPr="000C1740">
        <w:rPr>
          <w:rFonts w:ascii="Times New Roman" w:hAnsi="Times New Roman" w:cs="Times New Roman"/>
          <w:i/>
          <w:iCs/>
          <w:color w:val="000000" w:themeColor="text1"/>
          <w:sz w:val="28"/>
          <w:szCs w:val="28"/>
        </w:rPr>
        <w:t>rừng</w:t>
      </w:r>
      <w:proofErr w:type="spellEnd"/>
      <w:r w:rsidR="006E134A" w:rsidRPr="000C1740">
        <w:rPr>
          <w:rFonts w:ascii="Times New Roman" w:hAnsi="Times New Roman" w:cs="Times New Roman"/>
          <w:i/>
          <w:iCs/>
          <w:color w:val="000000" w:themeColor="text1"/>
          <w:sz w:val="28"/>
          <w:szCs w:val="28"/>
        </w:rPr>
        <w:t xml:space="preserve"> </w:t>
      </w:r>
      <w:proofErr w:type="spellStart"/>
      <w:r w:rsidR="006E134A" w:rsidRPr="000C1740">
        <w:rPr>
          <w:rFonts w:ascii="Times New Roman" w:hAnsi="Times New Roman" w:cs="Times New Roman"/>
          <w:i/>
          <w:iCs/>
          <w:color w:val="000000" w:themeColor="text1"/>
          <w:sz w:val="28"/>
          <w:szCs w:val="28"/>
        </w:rPr>
        <w:t>kinh</w:t>
      </w:r>
      <w:proofErr w:type="spellEnd"/>
      <w:r w:rsidR="006E134A" w:rsidRPr="000C1740">
        <w:rPr>
          <w:rFonts w:ascii="Times New Roman" w:hAnsi="Times New Roman" w:cs="Times New Roman"/>
          <w:i/>
          <w:iCs/>
          <w:color w:val="000000" w:themeColor="text1"/>
          <w:sz w:val="28"/>
          <w:szCs w:val="28"/>
        </w:rPr>
        <w:t xml:space="preserve"> </w:t>
      </w:r>
      <w:proofErr w:type="spellStart"/>
      <w:r w:rsidR="006E134A" w:rsidRPr="000C1740">
        <w:rPr>
          <w:rFonts w:ascii="Times New Roman" w:hAnsi="Times New Roman" w:cs="Times New Roman"/>
          <w:i/>
          <w:iCs/>
          <w:color w:val="000000" w:themeColor="text1"/>
          <w:sz w:val="28"/>
          <w:szCs w:val="28"/>
        </w:rPr>
        <w:t>tế</w:t>
      </w:r>
      <w:proofErr w:type="spellEnd"/>
      <w:r w:rsidR="006E134A" w:rsidRPr="000C1740">
        <w:rPr>
          <w:rFonts w:ascii="Times New Roman" w:hAnsi="Times New Roman" w:cs="Times New Roman"/>
          <w:i/>
          <w:iCs/>
          <w:color w:val="000000" w:themeColor="text1"/>
          <w:sz w:val="28"/>
          <w:szCs w:val="28"/>
        </w:rPr>
        <w:t xml:space="preserve">, </w:t>
      </w:r>
      <w:proofErr w:type="spellStart"/>
      <w:r w:rsidR="006E134A" w:rsidRPr="000C1740">
        <w:rPr>
          <w:rFonts w:ascii="Times New Roman" w:hAnsi="Times New Roman" w:cs="Times New Roman"/>
          <w:i/>
          <w:iCs/>
          <w:color w:val="000000" w:themeColor="text1"/>
          <w:sz w:val="28"/>
          <w:szCs w:val="28"/>
        </w:rPr>
        <w:t>bảo</w:t>
      </w:r>
      <w:proofErr w:type="spellEnd"/>
      <w:r w:rsidR="006E134A" w:rsidRPr="000C1740">
        <w:rPr>
          <w:rFonts w:ascii="Times New Roman" w:hAnsi="Times New Roman" w:cs="Times New Roman"/>
          <w:i/>
          <w:iCs/>
          <w:color w:val="000000" w:themeColor="text1"/>
          <w:sz w:val="28"/>
          <w:szCs w:val="28"/>
        </w:rPr>
        <w:t xml:space="preserve"> </w:t>
      </w:r>
      <w:proofErr w:type="spellStart"/>
      <w:r w:rsidR="006E134A" w:rsidRPr="000C1740">
        <w:rPr>
          <w:rFonts w:ascii="Times New Roman" w:hAnsi="Times New Roman" w:cs="Times New Roman"/>
          <w:i/>
          <w:iCs/>
          <w:color w:val="000000" w:themeColor="text1"/>
          <w:sz w:val="28"/>
          <w:szCs w:val="28"/>
        </w:rPr>
        <w:t>vệ</w:t>
      </w:r>
      <w:proofErr w:type="spellEnd"/>
      <w:r w:rsidR="006E134A" w:rsidRPr="000C1740">
        <w:rPr>
          <w:rFonts w:ascii="Times New Roman" w:hAnsi="Times New Roman" w:cs="Times New Roman"/>
          <w:i/>
          <w:iCs/>
          <w:color w:val="000000" w:themeColor="text1"/>
          <w:sz w:val="28"/>
          <w:szCs w:val="28"/>
        </w:rPr>
        <w:t xml:space="preserve"> </w:t>
      </w:r>
      <w:proofErr w:type="spellStart"/>
      <w:r w:rsidR="006E134A" w:rsidRPr="000C1740">
        <w:rPr>
          <w:rFonts w:ascii="Times New Roman" w:hAnsi="Times New Roman" w:cs="Times New Roman"/>
          <w:i/>
          <w:iCs/>
          <w:color w:val="000000" w:themeColor="text1"/>
          <w:sz w:val="28"/>
          <w:szCs w:val="28"/>
        </w:rPr>
        <w:t>rừng</w:t>
      </w:r>
      <w:proofErr w:type="spellEnd"/>
    </w:p>
    <w:p w14:paraId="4CCDFE4D" w14:textId="5E139D45" w:rsidR="00182987" w:rsidRPr="0045124D" w:rsidRDefault="00500138" w:rsidP="0045124D">
      <w:pPr>
        <w:pStyle w:val="ListParagraph"/>
        <w:spacing w:line="360" w:lineRule="auto"/>
        <w:ind w:left="0" w:firstLine="851"/>
        <w:jc w:val="both"/>
        <w:outlineLvl w:val="0"/>
        <w:rPr>
          <w:rFonts w:ascii="Times New Roman" w:hAnsi="Times New Roman" w:cs="Times New Roman"/>
          <w:b/>
          <w:bCs/>
          <w:sz w:val="28"/>
          <w:szCs w:val="28"/>
        </w:rPr>
      </w:pPr>
      <w:bookmarkStart w:id="10" w:name="_Toc175005859"/>
      <w:r w:rsidRPr="0045124D">
        <w:rPr>
          <w:rFonts w:ascii="Times New Roman" w:hAnsi="Times New Roman" w:cs="Times New Roman"/>
          <w:b/>
          <w:bCs/>
          <w:sz w:val="28"/>
          <w:szCs w:val="28"/>
        </w:rPr>
        <w:t>3.</w:t>
      </w:r>
      <w:r w:rsidR="00182987" w:rsidRPr="0045124D">
        <w:rPr>
          <w:rFonts w:ascii="Times New Roman" w:hAnsi="Times New Roman" w:cs="Times New Roman"/>
          <w:b/>
          <w:bCs/>
          <w:sz w:val="28"/>
          <w:szCs w:val="28"/>
        </w:rPr>
        <w:t xml:space="preserve"> </w:t>
      </w:r>
      <w:proofErr w:type="spellStart"/>
      <w:r w:rsidR="00492D81" w:rsidRPr="0045124D">
        <w:rPr>
          <w:rFonts w:ascii="Times New Roman" w:hAnsi="Times New Roman" w:cs="Times New Roman"/>
          <w:b/>
          <w:bCs/>
          <w:sz w:val="28"/>
          <w:szCs w:val="28"/>
        </w:rPr>
        <w:t>Gi</w:t>
      </w:r>
      <w:r w:rsidR="00BB2639" w:rsidRPr="0045124D">
        <w:rPr>
          <w:rFonts w:ascii="Times New Roman" w:hAnsi="Times New Roman" w:cs="Times New Roman"/>
          <w:b/>
          <w:bCs/>
          <w:sz w:val="28"/>
          <w:szCs w:val="28"/>
        </w:rPr>
        <w:t>ới</w:t>
      </w:r>
      <w:proofErr w:type="spellEnd"/>
      <w:r w:rsidR="00492D81" w:rsidRPr="0045124D">
        <w:rPr>
          <w:rFonts w:ascii="Times New Roman" w:hAnsi="Times New Roman" w:cs="Times New Roman"/>
          <w:b/>
          <w:bCs/>
          <w:sz w:val="28"/>
          <w:szCs w:val="28"/>
        </w:rPr>
        <w:t xml:space="preserve"> </w:t>
      </w:r>
      <w:proofErr w:type="spellStart"/>
      <w:r w:rsidR="00492D81" w:rsidRPr="0045124D">
        <w:rPr>
          <w:rFonts w:ascii="Times New Roman" w:hAnsi="Times New Roman" w:cs="Times New Roman"/>
          <w:b/>
          <w:bCs/>
          <w:sz w:val="28"/>
          <w:szCs w:val="28"/>
        </w:rPr>
        <w:t>thiệu</w:t>
      </w:r>
      <w:proofErr w:type="spellEnd"/>
      <w:r w:rsidR="00492D81" w:rsidRPr="0045124D">
        <w:rPr>
          <w:rFonts w:ascii="Times New Roman" w:hAnsi="Times New Roman" w:cs="Times New Roman"/>
          <w:b/>
          <w:bCs/>
          <w:sz w:val="28"/>
          <w:szCs w:val="28"/>
        </w:rPr>
        <w:t xml:space="preserve"> </w:t>
      </w:r>
      <w:proofErr w:type="spellStart"/>
      <w:r w:rsidR="00492D81" w:rsidRPr="0045124D">
        <w:rPr>
          <w:rFonts w:ascii="Times New Roman" w:hAnsi="Times New Roman" w:cs="Times New Roman"/>
          <w:b/>
          <w:bCs/>
          <w:sz w:val="28"/>
          <w:szCs w:val="28"/>
        </w:rPr>
        <w:t>và</w:t>
      </w:r>
      <w:proofErr w:type="spellEnd"/>
      <w:r w:rsidR="00492D81" w:rsidRPr="0045124D">
        <w:rPr>
          <w:rFonts w:ascii="Times New Roman" w:hAnsi="Times New Roman" w:cs="Times New Roman"/>
          <w:b/>
          <w:bCs/>
          <w:sz w:val="28"/>
          <w:szCs w:val="28"/>
        </w:rPr>
        <w:t xml:space="preserve"> </w:t>
      </w:r>
      <w:proofErr w:type="spellStart"/>
      <w:r w:rsidR="00492D81" w:rsidRPr="0045124D">
        <w:rPr>
          <w:rFonts w:ascii="Times New Roman" w:hAnsi="Times New Roman" w:cs="Times New Roman"/>
          <w:b/>
          <w:bCs/>
          <w:sz w:val="28"/>
          <w:szCs w:val="28"/>
        </w:rPr>
        <w:t>n</w:t>
      </w:r>
      <w:r w:rsidR="00182987" w:rsidRPr="0045124D">
        <w:rPr>
          <w:rFonts w:ascii="Times New Roman" w:hAnsi="Times New Roman" w:cs="Times New Roman"/>
          <w:b/>
          <w:bCs/>
          <w:sz w:val="28"/>
          <w:szCs w:val="28"/>
        </w:rPr>
        <w:t>hân</w:t>
      </w:r>
      <w:proofErr w:type="spellEnd"/>
      <w:r w:rsidR="00182987" w:rsidRPr="0045124D">
        <w:rPr>
          <w:rFonts w:ascii="Times New Roman" w:hAnsi="Times New Roman" w:cs="Times New Roman"/>
          <w:b/>
          <w:bCs/>
          <w:sz w:val="28"/>
          <w:szCs w:val="28"/>
        </w:rPr>
        <w:t xml:space="preserve"> </w:t>
      </w:r>
      <w:proofErr w:type="spellStart"/>
      <w:r w:rsidR="00182987" w:rsidRPr="0045124D">
        <w:rPr>
          <w:rFonts w:ascii="Times New Roman" w:hAnsi="Times New Roman" w:cs="Times New Roman"/>
          <w:b/>
          <w:bCs/>
          <w:sz w:val="28"/>
          <w:szCs w:val="28"/>
        </w:rPr>
        <w:t>rộng</w:t>
      </w:r>
      <w:proofErr w:type="spellEnd"/>
      <w:r w:rsidR="00492D81" w:rsidRPr="0045124D">
        <w:rPr>
          <w:rFonts w:ascii="Times New Roman" w:hAnsi="Times New Roman" w:cs="Times New Roman"/>
          <w:b/>
          <w:bCs/>
          <w:sz w:val="28"/>
          <w:szCs w:val="28"/>
        </w:rPr>
        <w:t xml:space="preserve"> </w:t>
      </w:r>
      <w:proofErr w:type="spellStart"/>
      <w:r w:rsidR="00492D81" w:rsidRPr="0045124D">
        <w:rPr>
          <w:rFonts w:ascii="Times New Roman" w:hAnsi="Times New Roman" w:cs="Times New Roman"/>
          <w:b/>
          <w:bCs/>
          <w:sz w:val="28"/>
          <w:szCs w:val="28"/>
        </w:rPr>
        <w:t>một</w:t>
      </w:r>
      <w:proofErr w:type="spellEnd"/>
      <w:r w:rsidR="00492D81" w:rsidRPr="0045124D">
        <w:rPr>
          <w:rFonts w:ascii="Times New Roman" w:hAnsi="Times New Roman" w:cs="Times New Roman"/>
          <w:b/>
          <w:bCs/>
          <w:sz w:val="28"/>
          <w:szCs w:val="28"/>
        </w:rPr>
        <w:t xml:space="preserve"> </w:t>
      </w:r>
      <w:proofErr w:type="spellStart"/>
      <w:r w:rsidR="00492D81" w:rsidRPr="0045124D">
        <w:rPr>
          <w:rFonts w:ascii="Times New Roman" w:hAnsi="Times New Roman" w:cs="Times New Roman"/>
          <w:b/>
          <w:bCs/>
          <w:sz w:val="28"/>
          <w:szCs w:val="28"/>
        </w:rPr>
        <w:t>số</w:t>
      </w:r>
      <w:proofErr w:type="spellEnd"/>
      <w:r w:rsidR="00182987" w:rsidRPr="0045124D">
        <w:rPr>
          <w:rFonts w:ascii="Times New Roman" w:hAnsi="Times New Roman" w:cs="Times New Roman"/>
          <w:b/>
          <w:bCs/>
          <w:sz w:val="28"/>
          <w:szCs w:val="28"/>
        </w:rPr>
        <w:t xml:space="preserve"> </w:t>
      </w:r>
      <w:proofErr w:type="spellStart"/>
      <w:r w:rsidR="00182987" w:rsidRPr="0045124D">
        <w:rPr>
          <w:rFonts w:ascii="Times New Roman" w:hAnsi="Times New Roman" w:cs="Times New Roman"/>
          <w:b/>
          <w:bCs/>
          <w:sz w:val="28"/>
          <w:szCs w:val="28"/>
        </w:rPr>
        <w:t>mô</w:t>
      </w:r>
      <w:proofErr w:type="spellEnd"/>
      <w:r w:rsidR="00182987" w:rsidRPr="0045124D">
        <w:rPr>
          <w:rFonts w:ascii="Times New Roman" w:hAnsi="Times New Roman" w:cs="Times New Roman"/>
          <w:b/>
          <w:bCs/>
          <w:sz w:val="28"/>
          <w:szCs w:val="28"/>
        </w:rPr>
        <w:t xml:space="preserve"> </w:t>
      </w:r>
      <w:proofErr w:type="spellStart"/>
      <w:r w:rsidR="00182987" w:rsidRPr="0045124D">
        <w:rPr>
          <w:rFonts w:ascii="Times New Roman" w:hAnsi="Times New Roman" w:cs="Times New Roman"/>
          <w:b/>
          <w:bCs/>
          <w:sz w:val="28"/>
          <w:szCs w:val="28"/>
        </w:rPr>
        <w:t>hình</w:t>
      </w:r>
      <w:proofErr w:type="spellEnd"/>
      <w:r w:rsidR="00182987" w:rsidRPr="0045124D">
        <w:rPr>
          <w:rFonts w:ascii="Times New Roman" w:hAnsi="Times New Roman" w:cs="Times New Roman"/>
          <w:b/>
          <w:bCs/>
          <w:sz w:val="28"/>
          <w:szCs w:val="28"/>
        </w:rPr>
        <w:t xml:space="preserve">, </w:t>
      </w:r>
      <w:proofErr w:type="spellStart"/>
      <w:r w:rsidR="00182987" w:rsidRPr="0045124D">
        <w:rPr>
          <w:rFonts w:ascii="Times New Roman" w:hAnsi="Times New Roman" w:cs="Times New Roman"/>
          <w:b/>
          <w:bCs/>
          <w:sz w:val="28"/>
          <w:szCs w:val="28"/>
        </w:rPr>
        <w:t>dự</w:t>
      </w:r>
      <w:proofErr w:type="spellEnd"/>
      <w:r w:rsidR="00182987" w:rsidRPr="0045124D">
        <w:rPr>
          <w:rFonts w:ascii="Times New Roman" w:hAnsi="Times New Roman" w:cs="Times New Roman"/>
          <w:b/>
          <w:bCs/>
          <w:sz w:val="28"/>
          <w:szCs w:val="28"/>
        </w:rPr>
        <w:t xml:space="preserve"> </w:t>
      </w:r>
      <w:proofErr w:type="spellStart"/>
      <w:r w:rsidR="00182987" w:rsidRPr="0045124D">
        <w:rPr>
          <w:rFonts w:ascii="Times New Roman" w:hAnsi="Times New Roman" w:cs="Times New Roman"/>
          <w:b/>
          <w:bCs/>
          <w:sz w:val="28"/>
          <w:szCs w:val="28"/>
        </w:rPr>
        <w:t>án</w:t>
      </w:r>
      <w:proofErr w:type="spellEnd"/>
      <w:r w:rsidR="00182987" w:rsidRPr="0045124D">
        <w:rPr>
          <w:rFonts w:ascii="Times New Roman" w:hAnsi="Times New Roman" w:cs="Times New Roman"/>
          <w:b/>
          <w:bCs/>
          <w:sz w:val="28"/>
          <w:szCs w:val="28"/>
        </w:rPr>
        <w:t xml:space="preserve"> </w:t>
      </w:r>
      <w:proofErr w:type="spellStart"/>
      <w:r w:rsidR="00182987" w:rsidRPr="0045124D">
        <w:rPr>
          <w:rFonts w:ascii="Times New Roman" w:hAnsi="Times New Roman" w:cs="Times New Roman"/>
          <w:b/>
          <w:bCs/>
          <w:sz w:val="28"/>
          <w:szCs w:val="28"/>
        </w:rPr>
        <w:t>đã</w:t>
      </w:r>
      <w:proofErr w:type="spellEnd"/>
      <w:r w:rsidR="00182987" w:rsidRPr="0045124D">
        <w:rPr>
          <w:rFonts w:ascii="Times New Roman" w:hAnsi="Times New Roman" w:cs="Times New Roman"/>
          <w:b/>
          <w:bCs/>
          <w:sz w:val="28"/>
          <w:szCs w:val="28"/>
        </w:rPr>
        <w:t xml:space="preserve"> </w:t>
      </w:r>
      <w:proofErr w:type="spellStart"/>
      <w:r w:rsidR="00182987" w:rsidRPr="0045124D">
        <w:rPr>
          <w:rFonts w:ascii="Times New Roman" w:hAnsi="Times New Roman" w:cs="Times New Roman"/>
          <w:b/>
          <w:bCs/>
          <w:sz w:val="28"/>
          <w:szCs w:val="28"/>
        </w:rPr>
        <w:t>được</w:t>
      </w:r>
      <w:proofErr w:type="spellEnd"/>
      <w:r w:rsidR="00182987" w:rsidRPr="0045124D">
        <w:rPr>
          <w:rFonts w:ascii="Times New Roman" w:hAnsi="Times New Roman" w:cs="Times New Roman"/>
          <w:b/>
          <w:bCs/>
          <w:sz w:val="28"/>
          <w:szCs w:val="28"/>
        </w:rPr>
        <w:t xml:space="preserve"> </w:t>
      </w:r>
      <w:proofErr w:type="spellStart"/>
      <w:r w:rsidR="00182987" w:rsidRPr="0045124D">
        <w:rPr>
          <w:rFonts w:ascii="Times New Roman" w:hAnsi="Times New Roman" w:cs="Times New Roman"/>
          <w:b/>
          <w:bCs/>
          <w:sz w:val="28"/>
          <w:szCs w:val="28"/>
        </w:rPr>
        <w:t>triển</w:t>
      </w:r>
      <w:proofErr w:type="spellEnd"/>
      <w:r w:rsidR="00182987" w:rsidRPr="0045124D">
        <w:rPr>
          <w:rFonts w:ascii="Times New Roman" w:hAnsi="Times New Roman" w:cs="Times New Roman"/>
          <w:b/>
          <w:bCs/>
          <w:sz w:val="28"/>
          <w:szCs w:val="28"/>
        </w:rPr>
        <w:t xml:space="preserve"> </w:t>
      </w:r>
      <w:proofErr w:type="spellStart"/>
      <w:r w:rsidR="00182987" w:rsidRPr="0045124D">
        <w:rPr>
          <w:rFonts w:ascii="Times New Roman" w:hAnsi="Times New Roman" w:cs="Times New Roman"/>
          <w:b/>
          <w:bCs/>
          <w:sz w:val="28"/>
          <w:szCs w:val="28"/>
        </w:rPr>
        <w:t>khai</w:t>
      </w:r>
      <w:proofErr w:type="spellEnd"/>
      <w:r w:rsidR="00182987" w:rsidRPr="0045124D">
        <w:rPr>
          <w:rFonts w:ascii="Times New Roman" w:hAnsi="Times New Roman" w:cs="Times New Roman"/>
          <w:b/>
          <w:bCs/>
          <w:sz w:val="28"/>
          <w:szCs w:val="28"/>
        </w:rPr>
        <w:t xml:space="preserve"> ở </w:t>
      </w:r>
      <w:proofErr w:type="spellStart"/>
      <w:r w:rsidR="00182987" w:rsidRPr="0045124D">
        <w:rPr>
          <w:rFonts w:ascii="Times New Roman" w:hAnsi="Times New Roman" w:cs="Times New Roman"/>
          <w:b/>
          <w:bCs/>
          <w:sz w:val="28"/>
          <w:szCs w:val="28"/>
        </w:rPr>
        <w:t>vùng</w:t>
      </w:r>
      <w:proofErr w:type="spellEnd"/>
      <w:r w:rsidR="00182987" w:rsidRPr="0045124D">
        <w:rPr>
          <w:rFonts w:ascii="Times New Roman" w:hAnsi="Times New Roman" w:cs="Times New Roman"/>
          <w:b/>
          <w:bCs/>
          <w:sz w:val="28"/>
          <w:szCs w:val="28"/>
        </w:rPr>
        <w:t xml:space="preserve"> </w:t>
      </w:r>
      <w:proofErr w:type="spellStart"/>
      <w:r w:rsidR="00182987" w:rsidRPr="0045124D">
        <w:rPr>
          <w:rFonts w:ascii="Times New Roman" w:hAnsi="Times New Roman" w:cs="Times New Roman"/>
          <w:b/>
          <w:bCs/>
          <w:sz w:val="28"/>
          <w:szCs w:val="28"/>
        </w:rPr>
        <w:t>đồng</w:t>
      </w:r>
      <w:proofErr w:type="spellEnd"/>
      <w:r w:rsidR="00182987" w:rsidRPr="0045124D">
        <w:rPr>
          <w:rFonts w:ascii="Times New Roman" w:hAnsi="Times New Roman" w:cs="Times New Roman"/>
          <w:b/>
          <w:bCs/>
          <w:sz w:val="28"/>
          <w:szCs w:val="28"/>
        </w:rPr>
        <w:t xml:space="preserve"> </w:t>
      </w:r>
      <w:proofErr w:type="spellStart"/>
      <w:r w:rsidR="00182987" w:rsidRPr="0045124D">
        <w:rPr>
          <w:rFonts w:ascii="Times New Roman" w:hAnsi="Times New Roman" w:cs="Times New Roman"/>
          <w:b/>
          <w:bCs/>
          <w:sz w:val="28"/>
          <w:szCs w:val="28"/>
        </w:rPr>
        <w:t>bào</w:t>
      </w:r>
      <w:proofErr w:type="spellEnd"/>
      <w:r w:rsidR="00182987" w:rsidRPr="0045124D">
        <w:rPr>
          <w:rFonts w:ascii="Times New Roman" w:hAnsi="Times New Roman" w:cs="Times New Roman"/>
          <w:b/>
          <w:bCs/>
          <w:sz w:val="28"/>
          <w:szCs w:val="28"/>
        </w:rPr>
        <w:t xml:space="preserve"> DTTS</w:t>
      </w:r>
      <w:bookmarkEnd w:id="10"/>
    </w:p>
    <w:p w14:paraId="30CB4506" w14:textId="77777777" w:rsidR="000C1740" w:rsidRDefault="00DD1798" w:rsidP="000C1740">
      <w:pPr>
        <w:tabs>
          <w:tab w:val="left" w:pos="1134"/>
        </w:tabs>
        <w:spacing w:line="360" w:lineRule="auto"/>
        <w:ind w:firstLine="851"/>
        <w:jc w:val="both"/>
        <w:rPr>
          <w:rFonts w:ascii="Times New Roman" w:hAnsi="Times New Roman" w:cs="Times New Roman"/>
          <w:sz w:val="28"/>
          <w:szCs w:val="28"/>
          <w:lang w:val="vi-VN"/>
        </w:rPr>
      </w:pPr>
      <w:proofErr w:type="spellStart"/>
      <w:r w:rsidRPr="000C1740">
        <w:rPr>
          <w:rFonts w:ascii="Times New Roman" w:hAnsi="Times New Roman" w:cs="Times New Roman"/>
          <w:sz w:val="28"/>
          <w:szCs w:val="28"/>
        </w:rPr>
        <w:t>Dự</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án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i/>
          <w:iCs/>
          <w:sz w:val="28"/>
          <w:szCs w:val="28"/>
        </w:rPr>
        <w:t>Tăng</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cường</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khả</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năng</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chống</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chịu</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của</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nông</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nghiệp</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quy</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mô</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nhỏ</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với</w:t>
      </w:r>
      <w:proofErr w:type="spellEnd"/>
      <w:r w:rsidRPr="000C1740">
        <w:rPr>
          <w:rFonts w:ascii="Times New Roman" w:hAnsi="Times New Roman" w:cs="Times New Roman"/>
          <w:i/>
          <w:iCs/>
          <w:sz w:val="28"/>
          <w:szCs w:val="28"/>
        </w:rPr>
        <w:t xml:space="preserve"> an </w:t>
      </w:r>
      <w:proofErr w:type="spellStart"/>
      <w:r w:rsidRPr="000C1740">
        <w:rPr>
          <w:rFonts w:ascii="Times New Roman" w:hAnsi="Times New Roman" w:cs="Times New Roman"/>
          <w:i/>
          <w:iCs/>
          <w:sz w:val="28"/>
          <w:szCs w:val="28"/>
        </w:rPr>
        <w:t>ninh</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nguồn</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nước</w:t>
      </w:r>
      <w:proofErr w:type="spellEnd"/>
      <w:r w:rsidRPr="000C1740">
        <w:rPr>
          <w:rFonts w:ascii="Times New Roman" w:hAnsi="Times New Roman" w:cs="Times New Roman"/>
          <w:i/>
          <w:iCs/>
          <w:sz w:val="28"/>
          <w:szCs w:val="28"/>
        </w:rPr>
        <w:t xml:space="preserve"> do </w:t>
      </w:r>
      <w:proofErr w:type="spellStart"/>
      <w:r w:rsidRPr="000C1740">
        <w:rPr>
          <w:rFonts w:ascii="Times New Roman" w:hAnsi="Times New Roman" w:cs="Times New Roman"/>
          <w:i/>
          <w:iCs/>
          <w:sz w:val="28"/>
          <w:szCs w:val="28"/>
        </w:rPr>
        <w:t>biến</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đổi</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khí</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hậu</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khu</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vực</w:t>
      </w:r>
      <w:proofErr w:type="spellEnd"/>
      <w:r w:rsidRPr="000C1740">
        <w:rPr>
          <w:rFonts w:ascii="Times New Roman" w:hAnsi="Times New Roman" w:cs="Times New Roman"/>
          <w:i/>
          <w:iCs/>
          <w:sz w:val="28"/>
          <w:szCs w:val="28"/>
        </w:rPr>
        <w:t xml:space="preserve"> Tây Nguyên </w:t>
      </w:r>
      <w:proofErr w:type="spellStart"/>
      <w:r w:rsidRPr="000C1740">
        <w:rPr>
          <w:rFonts w:ascii="Times New Roman" w:hAnsi="Times New Roman" w:cs="Times New Roman"/>
          <w:i/>
          <w:iCs/>
          <w:sz w:val="28"/>
          <w:szCs w:val="28"/>
        </w:rPr>
        <w:t>và</w:t>
      </w:r>
      <w:proofErr w:type="spellEnd"/>
      <w:r w:rsidRPr="000C1740">
        <w:rPr>
          <w:rFonts w:ascii="Times New Roman" w:hAnsi="Times New Roman" w:cs="Times New Roman"/>
          <w:i/>
          <w:iCs/>
          <w:sz w:val="28"/>
          <w:szCs w:val="28"/>
        </w:rPr>
        <w:t xml:space="preserve"> Nam Trung </w:t>
      </w:r>
      <w:proofErr w:type="spellStart"/>
      <w:r w:rsidRPr="000C1740">
        <w:rPr>
          <w:rFonts w:ascii="Times New Roman" w:hAnsi="Times New Roman" w:cs="Times New Roman"/>
          <w:i/>
          <w:iCs/>
          <w:sz w:val="28"/>
          <w:szCs w:val="28"/>
        </w:rPr>
        <w:t>Bộ</w:t>
      </w:r>
      <w:proofErr w:type="spellEnd"/>
      <w:r w:rsidRPr="000C1740">
        <w:rPr>
          <w:rFonts w:ascii="Times New Roman" w:hAnsi="Times New Roman" w:cs="Times New Roman"/>
          <w:i/>
          <w:iCs/>
          <w:sz w:val="28"/>
          <w:szCs w:val="28"/>
        </w:rPr>
        <w:t xml:space="preserve"> Việt Nam”</w:t>
      </w:r>
      <w:r w:rsidRPr="000C1740">
        <w:rPr>
          <w:rFonts w:ascii="Times New Roman" w:hAnsi="Times New Roman" w:cs="Times New Roman"/>
          <w:sz w:val="28"/>
          <w:szCs w:val="28"/>
        </w:rPr>
        <w:t xml:space="preserve"> do </w:t>
      </w:r>
      <w:proofErr w:type="spellStart"/>
      <w:r w:rsidRPr="000C1740">
        <w:rPr>
          <w:rFonts w:ascii="Times New Roman" w:hAnsi="Times New Roman" w:cs="Times New Roman"/>
          <w:sz w:val="28"/>
          <w:szCs w:val="28"/>
        </w:rPr>
        <w:t>Bộ</w:t>
      </w:r>
      <w:proofErr w:type="spellEnd"/>
      <w:r w:rsidRPr="000C1740">
        <w:rPr>
          <w:rFonts w:ascii="Times New Roman" w:hAnsi="Times New Roman" w:cs="Times New Roman"/>
          <w:sz w:val="28"/>
          <w:szCs w:val="28"/>
        </w:rPr>
        <w:t xml:space="preserve"> NNPTNT </w:t>
      </w:r>
      <w:proofErr w:type="spellStart"/>
      <w:r w:rsidRPr="000C1740">
        <w:rPr>
          <w:rFonts w:ascii="Times New Roman" w:hAnsi="Times New Roman" w:cs="Times New Roman"/>
          <w:sz w:val="28"/>
          <w:szCs w:val="28"/>
        </w:rPr>
        <w:t>chủ</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trì</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sẽ</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được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triển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khai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thực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hiện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tại</w:t>
      </w:r>
      <w:proofErr w:type="spellEnd"/>
      <w:r w:rsidRPr="000C1740">
        <w:rPr>
          <w:rFonts w:ascii="Times New Roman" w:hAnsi="Times New Roman" w:cs="Times New Roman"/>
          <w:sz w:val="28"/>
          <w:szCs w:val="28"/>
        </w:rPr>
        <w:t xml:space="preserve"> 5 </w:t>
      </w:r>
      <w:proofErr w:type="spellStart"/>
      <w:r w:rsidRPr="000C1740">
        <w:rPr>
          <w:rFonts w:ascii="Times New Roman" w:hAnsi="Times New Roman" w:cs="Times New Roman"/>
          <w:sz w:val="28"/>
          <w:szCs w:val="28"/>
        </w:rPr>
        <w:t>tỉnh</w:t>
      </w:r>
      <w:proofErr w:type="spellEnd"/>
      <w:r w:rsidRPr="000C1740">
        <w:rPr>
          <w:rFonts w:ascii="Times New Roman" w:hAnsi="Times New Roman" w:cs="Times New Roman"/>
          <w:sz w:val="28"/>
          <w:szCs w:val="28"/>
        </w:rPr>
        <w:t xml:space="preserve"> Khánh </w:t>
      </w:r>
      <w:proofErr w:type="spellStart"/>
      <w:r w:rsidRPr="000C1740">
        <w:rPr>
          <w:rFonts w:ascii="Times New Roman" w:hAnsi="Times New Roman" w:cs="Times New Roman"/>
          <w:sz w:val="28"/>
          <w:szCs w:val="28"/>
        </w:rPr>
        <w:t>Hòa</w:t>
      </w:r>
      <w:proofErr w:type="spellEnd"/>
      <w:r w:rsidRPr="000C1740">
        <w:rPr>
          <w:rFonts w:ascii="Times New Roman" w:hAnsi="Times New Roman" w:cs="Times New Roman"/>
          <w:sz w:val="28"/>
          <w:szCs w:val="28"/>
        </w:rPr>
        <w:t xml:space="preserve">, Ninh </w:t>
      </w:r>
      <w:proofErr w:type="spellStart"/>
      <w:r w:rsidRPr="000C1740">
        <w:rPr>
          <w:rFonts w:ascii="Times New Roman" w:hAnsi="Times New Roman" w:cs="Times New Roman"/>
          <w:sz w:val="28"/>
          <w:szCs w:val="28"/>
        </w:rPr>
        <w:t>Thuận</w:t>
      </w:r>
      <w:proofErr w:type="spellEnd"/>
      <w:r w:rsidRPr="000C1740">
        <w:rPr>
          <w:rFonts w:ascii="Times New Roman" w:hAnsi="Times New Roman" w:cs="Times New Roman"/>
          <w:sz w:val="28"/>
          <w:szCs w:val="28"/>
        </w:rPr>
        <w:t xml:space="preserve">, Bình </w:t>
      </w:r>
      <w:proofErr w:type="spellStart"/>
      <w:r w:rsidRPr="000C1740">
        <w:rPr>
          <w:rFonts w:ascii="Times New Roman" w:hAnsi="Times New Roman" w:cs="Times New Roman"/>
          <w:sz w:val="28"/>
          <w:szCs w:val="28"/>
        </w:rPr>
        <w:t>Thuận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Đắk</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Lắk</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Đắk</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Nông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trong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thời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gian</w:t>
      </w:r>
      <w:proofErr w:type="spellEnd"/>
      <w:r w:rsidRPr="000C1740">
        <w:rPr>
          <w:rFonts w:ascii="Times New Roman" w:hAnsi="Times New Roman" w:cs="Times New Roman"/>
          <w:sz w:val="28"/>
          <w:szCs w:val="28"/>
        </w:rPr>
        <w:t xml:space="preserve"> 5 </w:t>
      </w:r>
      <w:proofErr w:type="spellStart"/>
      <w:r w:rsidRPr="000C1740">
        <w:rPr>
          <w:rFonts w:ascii="Times New Roman" w:hAnsi="Times New Roman" w:cs="Times New Roman"/>
          <w:sz w:val="28"/>
          <w:szCs w:val="28"/>
        </w:rPr>
        <w:t>năm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từ</w:t>
      </w:r>
      <w:proofErr w:type="spellEnd"/>
      <w:r w:rsidRPr="000C1740">
        <w:rPr>
          <w:rFonts w:ascii="Times New Roman" w:hAnsi="Times New Roman" w:cs="Times New Roman"/>
          <w:sz w:val="28"/>
          <w:szCs w:val="28"/>
        </w:rPr>
        <w:t xml:space="preserve"> 2021 </w:t>
      </w:r>
      <w:proofErr w:type="spellStart"/>
      <w:r w:rsidRPr="000C1740">
        <w:rPr>
          <w:rFonts w:ascii="Times New Roman" w:hAnsi="Times New Roman" w:cs="Times New Roman"/>
          <w:sz w:val="28"/>
          <w:szCs w:val="28"/>
        </w:rPr>
        <w:t>đến</w:t>
      </w:r>
      <w:proofErr w:type="spellEnd"/>
      <w:r w:rsidRPr="000C1740">
        <w:rPr>
          <w:rFonts w:ascii="Times New Roman" w:hAnsi="Times New Roman" w:cs="Times New Roman"/>
          <w:sz w:val="28"/>
          <w:szCs w:val="28"/>
        </w:rPr>
        <w:t xml:space="preserve"> 2026</w:t>
      </w:r>
      <w:r w:rsidR="000C1740">
        <w:rPr>
          <w:rFonts w:ascii="Times New Roman" w:hAnsi="Times New Roman" w:cs="Times New Roman"/>
          <w:sz w:val="28"/>
          <w:szCs w:val="28"/>
          <w:lang w:val="vi-VN"/>
        </w:rPr>
        <w:t xml:space="preserve"> </w:t>
      </w:r>
      <w:r w:rsidRPr="000C1740">
        <w:rPr>
          <w:rFonts w:ascii="Times New Roman" w:hAnsi="Times New Roman" w:cs="Times New Roman"/>
          <w:sz w:val="28"/>
          <w:szCs w:val="28"/>
        </w:rPr>
        <w:t xml:space="preserve">(5 </w:t>
      </w:r>
      <w:proofErr w:type="spellStart"/>
      <w:r w:rsidRPr="000C1740">
        <w:rPr>
          <w:rFonts w:ascii="Times New Roman" w:hAnsi="Times New Roman" w:cs="Times New Roman"/>
          <w:sz w:val="28"/>
          <w:szCs w:val="28"/>
        </w:rPr>
        <w:t>tỉnh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Đắk</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Lắk</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Đắk</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Nông</w:t>
      </w:r>
      <w:proofErr w:type="spellEnd"/>
      <w:r w:rsidRPr="000C1740">
        <w:rPr>
          <w:rFonts w:ascii="Times New Roman" w:hAnsi="Times New Roman" w:cs="Times New Roman"/>
          <w:sz w:val="28"/>
          <w:szCs w:val="28"/>
        </w:rPr>
        <w:t xml:space="preserve">, Khánh </w:t>
      </w:r>
      <w:proofErr w:type="spellStart"/>
      <w:r w:rsidRPr="000C1740">
        <w:rPr>
          <w:rFonts w:ascii="Times New Roman" w:hAnsi="Times New Roman" w:cs="Times New Roman"/>
          <w:sz w:val="28"/>
          <w:szCs w:val="28"/>
        </w:rPr>
        <w:t>Hòa</w:t>
      </w:r>
      <w:proofErr w:type="spellEnd"/>
      <w:r w:rsidRPr="000C1740">
        <w:rPr>
          <w:rFonts w:ascii="Times New Roman" w:hAnsi="Times New Roman" w:cs="Times New Roman"/>
          <w:sz w:val="28"/>
          <w:szCs w:val="28"/>
        </w:rPr>
        <w:t xml:space="preserve">, Ninh </w:t>
      </w:r>
      <w:proofErr w:type="spellStart"/>
      <w:r w:rsidRPr="000C1740">
        <w:rPr>
          <w:rFonts w:ascii="Times New Roman" w:hAnsi="Times New Roman" w:cs="Times New Roman"/>
          <w:sz w:val="28"/>
          <w:szCs w:val="28"/>
        </w:rPr>
        <w:t>Thuận</w:t>
      </w:r>
      <w:proofErr w:type="spellEnd"/>
      <w:r w:rsidRPr="000C1740">
        <w:rPr>
          <w:rFonts w:ascii="Times New Roman" w:hAnsi="Times New Roman" w:cs="Times New Roman"/>
          <w:sz w:val="28"/>
          <w:szCs w:val="28"/>
        </w:rPr>
        <w:t xml:space="preserve">, Bình </w:t>
      </w:r>
      <w:proofErr w:type="spellStart"/>
      <w:r w:rsidRPr="000C1740">
        <w:rPr>
          <w:rFonts w:ascii="Times New Roman" w:hAnsi="Times New Roman" w:cs="Times New Roman"/>
          <w:sz w:val="28"/>
          <w:szCs w:val="28"/>
        </w:rPr>
        <w:t>Thuận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đã</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tổ</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chức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Lễ</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khởi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động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dự</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án</w:t>
      </w:r>
      <w:proofErr w:type="spellEnd"/>
      <w:r w:rsidRPr="000C1740">
        <w:rPr>
          <w:rFonts w:ascii="Times New Roman" w:hAnsi="Times New Roman" w:cs="Times New Roman"/>
          <w:sz w:val="28"/>
          <w:szCs w:val="28"/>
        </w:rPr>
        <w:t xml:space="preserve"> 30 </w:t>
      </w:r>
      <w:proofErr w:type="spellStart"/>
      <w:r w:rsidRPr="000C1740">
        <w:rPr>
          <w:rFonts w:ascii="Times New Roman" w:hAnsi="Times New Roman" w:cs="Times New Roman"/>
          <w:sz w:val="28"/>
          <w:szCs w:val="28"/>
        </w:rPr>
        <w:t>triệu</w:t>
      </w:r>
      <w:proofErr w:type="spellEnd"/>
      <w:r w:rsidRPr="000C1740">
        <w:rPr>
          <w:rFonts w:ascii="Times New Roman" w:hAnsi="Times New Roman" w:cs="Times New Roman"/>
          <w:sz w:val="28"/>
          <w:szCs w:val="28"/>
        </w:rPr>
        <w:t xml:space="preserve"> USD </w:t>
      </w:r>
      <w:proofErr w:type="spellStart"/>
      <w:r w:rsidRPr="000C1740">
        <w:rPr>
          <w:rFonts w:ascii="Times New Roman" w:hAnsi="Times New Roman" w:cs="Times New Roman"/>
          <w:sz w:val="28"/>
          <w:szCs w:val="28"/>
        </w:rPr>
        <w:t>về</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thích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ứng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với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biến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đổi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khí</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hậu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tháng</w:t>
      </w:r>
      <w:proofErr w:type="spellEnd"/>
      <w:r w:rsidRPr="000C1740">
        <w:rPr>
          <w:rFonts w:ascii="Times New Roman" w:hAnsi="Times New Roman" w:cs="Times New Roman"/>
          <w:sz w:val="28"/>
          <w:szCs w:val="28"/>
        </w:rPr>
        <w:t xml:space="preserve"> 10/2021)</w:t>
      </w:r>
      <w:r w:rsidR="000C1740">
        <w:rPr>
          <w:rFonts w:ascii="Times New Roman" w:hAnsi="Times New Roman" w:cs="Times New Roman"/>
          <w:sz w:val="28"/>
          <w:szCs w:val="28"/>
          <w:lang w:val="vi-VN"/>
        </w:rPr>
        <w:t>.</w:t>
      </w:r>
    </w:p>
    <w:p w14:paraId="4DAB6FF4" w14:textId="509A5C66" w:rsidR="000C1740" w:rsidRDefault="001A7A31" w:rsidP="000C1740">
      <w:pPr>
        <w:tabs>
          <w:tab w:val="left" w:pos="1134"/>
        </w:tabs>
        <w:spacing w:line="360" w:lineRule="auto"/>
        <w:ind w:firstLine="851"/>
        <w:jc w:val="both"/>
        <w:rPr>
          <w:rFonts w:ascii="Times New Roman" w:hAnsi="Times New Roman" w:cs="Times New Roman"/>
          <w:sz w:val="28"/>
          <w:szCs w:val="28"/>
        </w:rPr>
      </w:pPr>
      <w:proofErr w:type="spellStart"/>
      <w:r w:rsidRPr="000C1740">
        <w:rPr>
          <w:rFonts w:ascii="Times New Roman" w:hAnsi="Times New Roman" w:cs="Times New Roman"/>
          <w:i/>
          <w:iCs/>
          <w:sz w:val="28"/>
          <w:szCs w:val="28"/>
        </w:rPr>
        <w:lastRenderedPageBreak/>
        <w:t>Xây</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dựng</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mô</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hình</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thí</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điểm</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Làng</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nông</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nghiệp</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thuận</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thiên</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thích</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ứng</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với</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biến</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đổi</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khí</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hậu</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vùng</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đồng</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bào</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dân</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tộc</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thiểu</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số</w:t>
      </w:r>
      <w:proofErr w:type="spellEnd"/>
      <w:r w:rsidRPr="000C1740">
        <w:rPr>
          <w:rFonts w:ascii="Times New Roman" w:hAnsi="Times New Roman" w:cs="Times New Roman"/>
          <w:i/>
          <w:iCs/>
          <w:sz w:val="28"/>
          <w:szCs w:val="28"/>
        </w:rPr>
        <w:t xml:space="preserve"> ở </w:t>
      </w:r>
      <w:proofErr w:type="spellStart"/>
      <w:r w:rsidRPr="000C1740">
        <w:rPr>
          <w:rFonts w:ascii="Times New Roman" w:hAnsi="Times New Roman" w:cs="Times New Roman"/>
          <w:i/>
          <w:iCs/>
          <w:sz w:val="28"/>
          <w:szCs w:val="28"/>
        </w:rPr>
        <w:t>Sóc</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Trăng</w:t>
      </w:r>
      <w:proofErr w:type="spellEnd"/>
      <w:r w:rsidRPr="000C1740">
        <w:rPr>
          <w:rFonts w:ascii="Times New Roman" w:hAnsi="Times New Roman" w:cs="Times New Roman"/>
          <w:sz w:val="28"/>
          <w:szCs w:val="28"/>
        </w:rPr>
        <w:t>.</w:t>
      </w:r>
      <w:r w:rsidR="000C1740">
        <w:rPr>
          <w:rFonts w:ascii="Times New Roman" w:hAnsi="Times New Roman" w:cs="Times New Roman"/>
          <w:sz w:val="28"/>
          <w:szCs w:val="28"/>
          <w:lang w:val="vi-VN"/>
        </w:rPr>
        <w:t xml:space="preserve"> </w:t>
      </w:r>
      <w:r w:rsidRPr="000C1740">
        <w:rPr>
          <w:rFonts w:ascii="Times New Roman" w:hAnsi="Times New Roman" w:cs="Times New Roman"/>
          <w:sz w:val="28"/>
          <w:szCs w:val="28"/>
        </w:rPr>
        <w:t>(</w:t>
      </w:r>
      <w:proofErr w:type="spellStart"/>
      <w:r w:rsidRPr="000C1740">
        <w:rPr>
          <w:rFonts w:ascii="Times New Roman" w:hAnsi="Times New Roman" w:cs="Times New Roman"/>
          <w:sz w:val="28"/>
          <w:szCs w:val="28"/>
        </w:rPr>
        <w:t>Chuyển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giao</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kỹ</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thuật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trồng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nấm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bào</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ngư</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xám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tận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dụng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nguồn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lực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đị</w:t>
      </w:r>
      <w:r w:rsidR="00C95F50">
        <w:rPr>
          <w:rFonts w:ascii="Times New Roman" w:hAnsi="Times New Roman" w:cs="Times New Roman"/>
          <w:sz w:val="28"/>
          <w:szCs w:val="28"/>
        </w:rPr>
        <w:t>a</w:t>
      </w:r>
      <w:proofErr w:type="spellEnd"/>
      <w:r w:rsidR="00C95F50">
        <w:rPr>
          <w:rFonts w:ascii="Times New Roman" w:hAnsi="Times New Roman" w:cs="Times New Roman"/>
          <w:sz w:val="28"/>
          <w:szCs w:val="28"/>
        </w:rPr>
        <w:t xml:space="preserve"> </w:t>
      </w:r>
      <w:proofErr w:type="spellStart"/>
      <w:r w:rsidR="00C95F50">
        <w:rPr>
          <w:rFonts w:ascii="Times New Roman" w:hAnsi="Times New Roman" w:cs="Times New Roman"/>
          <w:sz w:val="28"/>
          <w:szCs w:val="28"/>
        </w:rPr>
        <w:t>phương</w:t>
      </w:r>
      <w:proofErr w:type="spellEnd"/>
      <w:r w:rsidR="00C95F50">
        <w:rPr>
          <w:rFonts w:ascii="Times New Roman" w:hAnsi="Times New Roman" w:cs="Times New Roman"/>
          <w:sz w:val="28"/>
          <w:szCs w:val="28"/>
        </w:rPr>
        <w:t>;</w:t>
      </w:r>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Chăn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nuôi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bò</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thích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ứng</w:t>
      </w:r>
      <w:proofErr w:type="spellEnd"/>
      <w:r w:rsidRPr="000C1740">
        <w:rPr>
          <w:rFonts w:ascii="Times New Roman" w:hAnsi="Times New Roman" w:cs="Times New Roman"/>
          <w:sz w:val="28"/>
          <w:szCs w:val="28"/>
        </w:rPr>
        <w:t xml:space="preserve"> </w:t>
      </w:r>
      <w:proofErr w:type="spellStart"/>
      <w:proofErr w:type="gramStart"/>
      <w:r w:rsidRPr="000C1740">
        <w:rPr>
          <w:rFonts w:ascii="Times New Roman" w:hAnsi="Times New Roman" w:cs="Times New Roman"/>
          <w:sz w:val="28"/>
          <w:szCs w:val="28"/>
        </w:rPr>
        <w:t>và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Chuyển</w:t>
      </w:r>
      <w:proofErr w:type="spellEnd"/>
      <w:proofErr w:type="gram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đổi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từ</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lúa</w:t>
      </w:r>
      <w:proofErr w:type="spellEnd"/>
      <w:r w:rsidRPr="000C1740">
        <w:rPr>
          <w:rFonts w:ascii="Times New Roman" w:hAnsi="Times New Roman" w:cs="Times New Roman"/>
          <w:sz w:val="28"/>
          <w:szCs w:val="28"/>
        </w:rPr>
        <w:t xml:space="preserve"> sang </w:t>
      </w:r>
      <w:proofErr w:type="spellStart"/>
      <w:r w:rsidRPr="000C1740">
        <w:rPr>
          <w:rFonts w:ascii="Times New Roman" w:hAnsi="Times New Roman" w:cs="Times New Roman"/>
          <w:sz w:val="28"/>
          <w:szCs w:val="28"/>
        </w:rPr>
        <w:t>cây</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trồng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cạn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trong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vụ</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ba</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Đồng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bào</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được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chuyển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w:t>
      </w:r>
      <w:r w:rsidR="00133E67" w:rsidRPr="000C1740">
        <w:rPr>
          <w:rFonts w:ascii="Times New Roman" w:hAnsi="Times New Roman" w:cs="Times New Roman"/>
          <w:sz w:val="28"/>
          <w:szCs w:val="28"/>
        </w:rPr>
        <w:t>iao</w:t>
      </w:r>
      <w:proofErr w:type="spellEnd"/>
      <w:r w:rsidR="00133E67"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kỹ</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thuật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trồng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các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cây</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w:t>
      </w:r>
      <w:r w:rsidR="00133E67" w:rsidRPr="000C1740">
        <w:rPr>
          <w:rFonts w:ascii="Times New Roman" w:hAnsi="Times New Roman" w:cs="Times New Roman"/>
          <w:sz w:val="28"/>
          <w:szCs w:val="28"/>
        </w:rPr>
        <w:t>ên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cạn</w:t>
      </w:r>
      <w:proofErr w:type="spellEnd"/>
      <w:r w:rsidR="00133E67" w:rsidRPr="000C1740">
        <w:rPr>
          <w:rFonts w:ascii="Times New Roman" w:hAnsi="Times New Roman" w:cs="Times New Roman"/>
          <w:sz w:val="28"/>
          <w:szCs w:val="28"/>
        </w:rPr>
        <w:t xml:space="preserve"> </w:t>
      </w:r>
      <w:proofErr w:type="spellStart"/>
      <w:r w:rsidR="00133E67" w:rsidRPr="000C1740">
        <w:rPr>
          <w:rFonts w:ascii="Times New Roman" w:hAnsi="Times New Roman" w:cs="Times New Roman"/>
          <w:sz w:val="28"/>
          <w:szCs w:val="28"/>
        </w:rPr>
        <w:t>có</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tiềm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năng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thay</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thế</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cho</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vụ</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ba</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phù</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hợp</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với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đặc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điểm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canh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tác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của</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đồng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bào</w:t>
      </w:r>
      <w:proofErr w:type="spellEnd"/>
      <w:r w:rsidRPr="000C1740">
        <w:rPr>
          <w:rFonts w:ascii="Times New Roman" w:hAnsi="Times New Roman" w:cs="Times New Roman"/>
          <w:sz w:val="28"/>
          <w:szCs w:val="28"/>
        </w:rPr>
        <w:t xml:space="preserve"> Khmer</w:t>
      </w:r>
      <w:r w:rsidR="000C1740">
        <w:rPr>
          <w:rFonts w:ascii="Times New Roman" w:hAnsi="Times New Roman" w:cs="Times New Roman"/>
          <w:sz w:val="28"/>
          <w:szCs w:val="28"/>
          <w:lang w:val="vi-VN"/>
        </w:rPr>
        <w:t xml:space="preserve"> </w:t>
      </w:r>
      <w:r w:rsidR="00133E67" w:rsidRPr="000C1740">
        <w:rPr>
          <w:rFonts w:ascii="Times New Roman" w:hAnsi="Times New Roman" w:cs="Times New Roman"/>
          <w:sz w:val="28"/>
          <w:szCs w:val="28"/>
        </w:rPr>
        <w:t>(</w:t>
      </w:r>
      <w:proofErr w:type="spellStart"/>
      <w:r w:rsidRPr="000C1740">
        <w:rPr>
          <w:rFonts w:ascii="Times New Roman" w:hAnsi="Times New Roman" w:cs="Times New Roman"/>
          <w:sz w:val="28"/>
          <w:szCs w:val="28"/>
        </w:rPr>
        <w:t>củ</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dền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cây</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sen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dưa</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hấu</w:t>
      </w:r>
      <w:proofErr w:type="spellEnd"/>
      <w:r w:rsidRPr="000C1740">
        <w:rPr>
          <w:rFonts w:ascii="Times New Roman" w:hAnsi="Times New Roman" w:cs="Times New Roman"/>
          <w:sz w:val="28"/>
          <w:szCs w:val="28"/>
        </w:rPr>
        <w:t>.</w:t>
      </w:r>
      <w:r w:rsidR="00133E67" w:rsidRPr="000C1740">
        <w:rPr>
          <w:rFonts w:ascii="Times New Roman" w:hAnsi="Times New Roman" w:cs="Times New Roman"/>
          <w:sz w:val="28"/>
          <w:szCs w:val="28"/>
        </w:rPr>
        <w:t>)</w:t>
      </w:r>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Người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dân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cũng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được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tập</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huấn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kết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nối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với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thị</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trường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học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hỏi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từ</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các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mô</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hình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kinh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doanh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thuận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thiên</w:t>
      </w:r>
      <w:proofErr w:type="spellEnd"/>
      <w:r w:rsidRPr="000C1740">
        <w:rPr>
          <w:rFonts w:ascii="Times New Roman" w:hAnsi="Times New Roman" w:cs="Times New Roman"/>
          <w:sz w:val="28"/>
          <w:szCs w:val="28"/>
        </w:rPr>
        <w:t>.</w:t>
      </w:r>
    </w:p>
    <w:p w14:paraId="29818763" w14:textId="77777777" w:rsidR="000C1740" w:rsidRDefault="001A7A31" w:rsidP="000C1740">
      <w:pPr>
        <w:tabs>
          <w:tab w:val="left" w:pos="1134"/>
        </w:tabs>
        <w:spacing w:line="360" w:lineRule="auto"/>
        <w:ind w:firstLine="851"/>
        <w:jc w:val="both"/>
        <w:rPr>
          <w:rFonts w:ascii="Times New Roman" w:hAnsi="Times New Roman" w:cs="Times New Roman"/>
          <w:sz w:val="28"/>
          <w:szCs w:val="28"/>
        </w:rPr>
      </w:pPr>
      <w:proofErr w:type="spellStart"/>
      <w:r w:rsidRPr="000C1740">
        <w:rPr>
          <w:rFonts w:ascii="Times New Roman" w:hAnsi="Times New Roman" w:cs="Times New Roman"/>
          <w:sz w:val="28"/>
          <w:szCs w:val="28"/>
        </w:rPr>
        <w:t>Việc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áp</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dụng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phòng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trừ</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dịch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hại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cây</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trồng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bằng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phương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pháp</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sinh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học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như</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sử</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dụng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ong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ký</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sinh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nấm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xanh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thuốc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bảo</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vệ</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thực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vật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có</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nguồn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gốc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thảo</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mộc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đang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triển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khai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nhằm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giảm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tối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đa</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tình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trạng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sử</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dụng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thuốc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hóa</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học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gây</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ảnh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hưởng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xấu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đến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môi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trường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sống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sức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khỏe</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cộng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đồng</w:t>
      </w:r>
      <w:proofErr w:type="spellEnd"/>
      <w:r w:rsidR="005D4590" w:rsidRPr="000C1740">
        <w:rPr>
          <w:rFonts w:ascii="Times New Roman" w:hAnsi="Times New Roman" w:cs="Times New Roman"/>
          <w:sz w:val="28"/>
          <w:szCs w:val="28"/>
        </w:rPr>
        <w:t xml:space="preserve"> ở </w:t>
      </w:r>
      <w:proofErr w:type="spellStart"/>
      <w:r w:rsidR="005D4590" w:rsidRPr="000C1740">
        <w:rPr>
          <w:rFonts w:ascii="Times New Roman" w:hAnsi="Times New Roman" w:cs="Times New Roman"/>
          <w:sz w:val="28"/>
          <w:szCs w:val="28"/>
        </w:rPr>
        <w:t>các</w:t>
      </w:r>
      <w:proofErr w:type="spellEnd"/>
      <w:r w:rsidR="005D4590" w:rsidRPr="000C1740">
        <w:rPr>
          <w:rFonts w:ascii="Times New Roman" w:hAnsi="Times New Roman" w:cs="Times New Roman"/>
          <w:sz w:val="28"/>
          <w:szCs w:val="28"/>
        </w:rPr>
        <w:t xml:space="preserve"> </w:t>
      </w:r>
      <w:proofErr w:type="spellStart"/>
      <w:r w:rsidR="005D4590" w:rsidRPr="000C1740">
        <w:rPr>
          <w:rFonts w:ascii="Times New Roman" w:hAnsi="Times New Roman" w:cs="Times New Roman"/>
          <w:sz w:val="28"/>
          <w:szCs w:val="28"/>
        </w:rPr>
        <w:t>tỉnh</w:t>
      </w:r>
      <w:proofErr w:type="spellEnd"/>
      <w:r w:rsidR="005D4590" w:rsidRPr="000C1740">
        <w:rPr>
          <w:rFonts w:ascii="Times New Roman" w:hAnsi="Times New Roman" w:cs="Times New Roman"/>
          <w:sz w:val="28"/>
          <w:szCs w:val="28"/>
        </w:rPr>
        <w:t xml:space="preserve"> Tây Nguyên </w:t>
      </w:r>
      <w:proofErr w:type="spellStart"/>
      <w:r w:rsidR="005D4590" w:rsidRPr="000C1740">
        <w:rPr>
          <w:rFonts w:ascii="Times New Roman" w:hAnsi="Times New Roman" w:cs="Times New Roman"/>
          <w:sz w:val="28"/>
          <w:szCs w:val="28"/>
        </w:rPr>
        <w:t>và</w:t>
      </w:r>
      <w:proofErr w:type="spellEnd"/>
      <w:r w:rsidR="005D4590" w:rsidRPr="000C1740">
        <w:rPr>
          <w:rFonts w:ascii="Times New Roman" w:hAnsi="Times New Roman" w:cs="Times New Roman"/>
          <w:sz w:val="28"/>
          <w:szCs w:val="28"/>
        </w:rPr>
        <w:t xml:space="preserve"> Tây Bắc</w:t>
      </w:r>
    </w:p>
    <w:p w14:paraId="7F31D425" w14:textId="359584E1" w:rsidR="000C1740" w:rsidRDefault="00DF4056" w:rsidP="000C1740">
      <w:pPr>
        <w:tabs>
          <w:tab w:val="left" w:pos="1134"/>
        </w:tabs>
        <w:spacing w:line="360" w:lineRule="auto"/>
        <w:ind w:firstLine="851"/>
        <w:jc w:val="both"/>
        <w:rPr>
          <w:rFonts w:ascii="Times New Roman" w:hAnsi="Times New Roman" w:cs="Times New Roman"/>
          <w:sz w:val="28"/>
          <w:szCs w:val="28"/>
        </w:rPr>
      </w:pPr>
      <w:proofErr w:type="spellStart"/>
      <w:r w:rsidRPr="000C1740">
        <w:rPr>
          <w:rFonts w:ascii="Times New Roman" w:hAnsi="Times New Roman" w:cs="Times New Roman"/>
          <w:sz w:val="28"/>
          <w:szCs w:val="28"/>
        </w:rPr>
        <w:t>Dự</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án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i/>
          <w:iCs/>
          <w:sz w:val="28"/>
          <w:szCs w:val="28"/>
        </w:rPr>
        <w:t>Tăng</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cường</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tiếng</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nói</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và</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năng</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lực</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của</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các</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nhóm</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nông</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dân</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dân</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tộc</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thiểu</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số</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dễ</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bị</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tổn</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thương</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trong</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ứng</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phó</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biến</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đổi</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khí</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hậu</w:t>
      </w:r>
      <w:proofErr w:type="spellEnd"/>
      <w:r w:rsidRPr="000C1740">
        <w:rPr>
          <w:rFonts w:ascii="Times New Roman" w:hAnsi="Times New Roman" w:cs="Times New Roman"/>
          <w:i/>
          <w:iCs/>
          <w:sz w:val="28"/>
          <w:szCs w:val="28"/>
        </w:rPr>
        <w:t xml:space="preserve"> </w:t>
      </w:r>
      <w:proofErr w:type="spellStart"/>
      <w:r w:rsidRPr="000C1740">
        <w:rPr>
          <w:rFonts w:ascii="Times New Roman" w:hAnsi="Times New Roman" w:cs="Times New Roman"/>
          <w:i/>
          <w:iCs/>
          <w:sz w:val="28"/>
          <w:szCs w:val="28"/>
        </w:rPr>
        <w:t>tại</w:t>
      </w:r>
      <w:proofErr w:type="spellEnd"/>
      <w:r w:rsidRPr="000C1740">
        <w:rPr>
          <w:rFonts w:ascii="Times New Roman" w:hAnsi="Times New Roman" w:cs="Times New Roman"/>
          <w:i/>
          <w:iCs/>
          <w:sz w:val="28"/>
          <w:szCs w:val="28"/>
        </w:rPr>
        <w:t xml:space="preserve"> Tây Bắc Việt Nam (VOF</w:t>
      </w:r>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Mô</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hình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Làng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nông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nghiệp</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ứng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phó</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với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biến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đổi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khí</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hậu</w:t>
      </w:r>
      <w:proofErr w:type="spellEnd"/>
      <w:r w:rsidRPr="000C1740">
        <w:rPr>
          <w:rFonts w:ascii="Times New Roman" w:hAnsi="Times New Roman" w:cs="Times New Roman"/>
          <w:sz w:val="28"/>
          <w:szCs w:val="28"/>
        </w:rPr>
        <w:t xml:space="preserve"> Tây Bắc.</w:t>
      </w:r>
      <w:r w:rsidR="00FE30EB">
        <w:rPr>
          <w:rFonts w:ascii="Times New Roman" w:hAnsi="Times New Roman" w:cs="Times New Roman"/>
          <w:sz w:val="28"/>
          <w:szCs w:val="28"/>
        </w:rPr>
        <w:t xml:space="preserve"> </w:t>
      </w:r>
      <w:r w:rsidR="005D4590" w:rsidRPr="000C1740">
        <w:rPr>
          <w:rFonts w:ascii="Times New Roman" w:hAnsi="Times New Roman" w:cs="Times New Roman"/>
          <w:sz w:val="28"/>
          <w:szCs w:val="28"/>
        </w:rPr>
        <w:t>(</w:t>
      </w:r>
      <w:r w:rsidRPr="000C1740">
        <w:rPr>
          <w:rFonts w:ascii="Times New Roman" w:hAnsi="Times New Roman" w:cs="Times New Roman"/>
          <w:sz w:val="28"/>
          <w:szCs w:val="28"/>
        </w:rPr>
        <w:t xml:space="preserve">do </w:t>
      </w:r>
      <w:proofErr w:type="spellStart"/>
      <w:r w:rsidRPr="000C1740">
        <w:rPr>
          <w:rFonts w:ascii="Times New Roman" w:hAnsi="Times New Roman" w:cs="Times New Roman"/>
          <w:sz w:val="28"/>
          <w:szCs w:val="28"/>
        </w:rPr>
        <w:t>Hiệp</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hội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tổ</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chức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xã</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hội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dân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sự</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Đan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Mạch</w:t>
      </w:r>
      <w:proofErr w:type="spellEnd"/>
      <w:r w:rsidRPr="000C1740">
        <w:rPr>
          <w:rFonts w:ascii="Times New Roman" w:hAnsi="Times New Roman" w:cs="Times New Roman"/>
          <w:sz w:val="28"/>
          <w:szCs w:val="28"/>
        </w:rPr>
        <w:t xml:space="preserve"> (CISU) </w:t>
      </w:r>
      <w:proofErr w:type="spellStart"/>
      <w:r w:rsidRPr="000C1740">
        <w:rPr>
          <w:rFonts w:ascii="Times New Roman" w:hAnsi="Times New Roman" w:cs="Times New Roman"/>
          <w:sz w:val="28"/>
          <w:szCs w:val="28"/>
        </w:rPr>
        <w:t>tài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trợ</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thông</w:t>
      </w:r>
      <w:proofErr w:type="spellEnd"/>
      <w:r w:rsidRPr="000C1740">
        <w:rPr>
          <w:rFonts w:ascii="Times New Roman" w:hAnsi="Times New Roman" w:cs="Times New Roman"/>
          <w:sz w:val="28"/>
          <w:szCs w:val="28"/>
        </w:rPr>
        <w:t xml:space="preserve"> qua </w:t>
      </w:r>
      <w:proofErr w:type="spellStart"/>
      <w:r w:rsidRPr="000C1740">
        <w:rPr>
          <w:rFonts w:ascii="Times New Roman" w:hAnsi="Times New Roman" w:cs="Times New Roman"/>
          <w:sz w:val="28"/>
          <w:szCs w:val="28"/>
        </w:rPr>
        <w:t>Tổ</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chức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phát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triển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nông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nghiệp</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Đan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Mạch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châu</w:t>
      </w:r>
      <w:proofErr w:type="spellEnd"/>
      <w:r w:rsidRPr="000C1740">
        <w:rPr>
          <w:rFonts w:ascii="Times New Roman" w:hAnsi="Times New Roman" w:cs="Times New Roman"/>
          <w:sz w:val="28"/>
          <w:szCs w:val="28"/>
        </w:rPr>
        <w:t xml:space="preserve"> Á (ADDA) </w:t>
      </w:r>
      <w:proofErr w:type="spellStart"/>
      <w:r w:rsidRPr="000C1740">
        <w:rPr>
          <w:rFonts w:ascii="Times New Roman" w:hAnsi="Times New Roman" w:cs="Times New Roman"/>
          <w:sz w:val="28"/>
          <w:szCs w:val="28"/>
        </w:rPr>
        <w:t>và</w:t>
      </w:r>
      <w:proofErr w:type="spellEnd"/>
      <w:r w:rsidRPr="000C1740">
        <w:rPr>
          <w:rFonts w:ascii="Times New Roman" w:hAnsi="Times New Roman" w:cs="Times New Roman"/>
          <w:sz w:val="28"/>
          <w:szCs w:val="28"/>
        </w:rPr>
        <w:t xml:space="preserve"> do Trung </w:t>
      </w:r>
      <w:proofErr w:type="spellStart"/>
      <w:r w:rsidRPr="000C1740">
        <w:rPr>
          <w:rFonts w:ascii="Times New Roman" w:hAnsi="Times New Roman" w:cs="Times New Roman"/>
          <w:sz w:val="28"/>
          <w:szCs w:val="28"/>
        </w:rPr>
        <w:t>tâm</w:t>
      </w:r>
      <w:proofErr w:type="spellEnd"/>
      <w:r w:rsidRPr="000C1740">
        <w:rPr>
          <w:rFonts w:ascii="Times New Roman" w:hAnsi="Times New Roman" w:cs="Times New Roman"/>
          <w:sz w:val="28"/>
          <w:szCs w:val="28"/>
        </w:rPr>
        <w:t xml:space="preserve"> Con </w:t>
      </w:r>
      <w:proofErr w:type="spellStart"/>
      <w:r w:rsidRPr="000C1740">
        <w:rPr>
          <w:rFonts w:ascii="Times New Roman" w:hAnsi="Times New Roman" w:cs="Times New Roman"/>
          <w:sz w:val="28"/>
          <w:szCs w:val="28"/>
        </w:rPr>
        <w:t>người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và</w:t>
      </w:r>
      <w:proofErr w:type="spellEnd"/>
      <w:r w:rsidRPr="000C1740">
        <w:rPr>
          <w:rFonts w:ascii="Times New Roman" w:hAnsi="Times New Roman" w:cs="Times New Roman"/>
          <w:sz w:val="28"/>
          <w:szCs w:val="28"/>
        </w:rPr>
        <w:t xml:space="preserve"> Thiên </w:t>
      </w:r>
      <w:proofErr w:type="spellStart"/>
      <w:r w:rsidRPr="000C1740">
        <w:rPr>
          <w:rFonts w:ascii="Times New Roman" w:hAnsi="Times New Roman" w:cs="Times New Roman"/>
          <w:sz w:val="28"/>
          <w:szCs w:val="28"/>
        </w:rPr>
        <w:t>nhiên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PanNature</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điều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phối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thực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hiện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cùng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Hội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Nông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dân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tỉnh</w:t>
      </w:r>
      <w:proofErr w:type="spellEnd"/>
      <w:r w:rsidRPr="000C1740">
        <w:rPr>
          <w:rFonts w:ascii="Times New Roman" w:hAnsi="Times New Roman" w:cs="Times New Roman"/>
          <w:sz w:val="28"/>
          <w:szCs w:val="28"/>
        </w:rPr>
        <w:t xml:space="preserve"> Sơn La, Lai Châu</w:t>
      </w:r>
      <w:r w:rsidR="005D4590" w:rsidRPr="000C1740">
        <w:rPr>
          <w:rFonts w:ascii="Times New Roman" w:hAnsi="Times New Roman" w:cs="Times New Roman"/>
          <w:sz w:val="28"/>
          <w:szCs w:val="28"/>
        </w:rPr>
        <w:t xml:space="preserve">. </w:t>
      </w:r>
    </w:p>
    <w:p w14:paraId="789DC3A6" w14:textId="77777777" w:rsidR="000C1740" w:rsidRDefault="00F87B3D" w:rsidP="000C1740">
      <w:pPr>
        <w:tabs>
          <w:tab w:val="left" w:pos="1134"/>
        </w:tabs>
        <w:spacing w:line="360" w:lineRule="auto"/>
        <w:ind w:firstLine="851"/>
        <w:jc w:val="both"/>
        <w:rPr>
          <w:rFonts w:ascii="Times New Roman" w:hAnsi="Times New Roman" w:cs="Times New Roman"/>
          <w:sz w:val="28"/>
          <w:szCs w:val="28"/>
        </w:rPr>
      </w:pPr>
      <w:proofErr w:type="spellStart"/>
      <w:r w:rsidRPr="000C1740">
        <w:rPr>
          <w:rFonts w:ascii="Times New Roman" w:hAnsi="Times New Roman" w:cs="Times New Roman"/>
          <w:sz w:val="28"/>
          <w:szCs w:val="28"/>
        </w:rPr>
        <w:t>Hội</w:t>
      </w:r>
      <w:proofErr w:type="spellEnd"/>
      <w:r w:rsidRPr="000C1740">
        <w:rPr>
          <w:rFonts w:ascii="Times New Roman" w:hAnsi="Times New Roman" w:cs="Times New Roman"/>
          <w:sz w:val="28"/>
          <w:szCs w:val="28"/>
        </w:rPr>
        <w:t xml:space="preserve"> Liên </w:t>
      </w:r>
      <w:proofErr w:type="spellStart"/>
      <w:r w:rsidRPr="000C1740">
        <w:rPr>
          <w:rFonts w:ascii="Times New Roman" w:hAnsi="Times New Roman" w:cs="Times New Roman"/>
          <w:sz w:val="28"/>
          <w:szCs w:val="28"/>
        </w:rPr>
        <w:t>hiệp</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Phụ</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nữ</w:t>
      </w:r>
      <w:proofErr w:type="spellEnd"/>
      <w:r w:rsidRPr="000C1740">
        <w:rPr>
          <w:rFonts w:ascii="Times New Roman" w:hAnsi="Times New Roman" w:cs="Times New Roman"/>
          <w:sz w:val="28"/>
          <w:szCs w:val="28"/>
        </w:rPr>
        <w:t xml:space="preserve"> Việt Nam </w:t>
      </w:r>
      <w:proofErr w:type="spellStart"/>
      <w:r w:rsidRPr="000C1740">
        <w:rPr>
          <w:rFonts w:ascii="Times New Roman" w:hAnsi="Times New Roman" w:cs="Times New Roman"/>
          <w:sz w:val="28"/>
          <w:szCs w:val="28"/>
        </w:rPr>
        <w:t>đã</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tích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cực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chủ</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động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phối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hợp</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với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các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bộ</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ngành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tổ</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chức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quốc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tế</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triển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khai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các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chương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trình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dự</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án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lồng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ghép</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giới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trong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phòng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chống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thiên</w:t>
      </w:r>
      <w:proofErr w:type="spellEnd"/>
      <w:r w:rsidRPr="000C1740">
        <w:rPr>
          <w:rFonts w:ascii="Times New Roman" w:hAnsi="Times New Roman" w:cs="Times New Roman"/>
          <w:sz w:val="28"/>
          <w:szCs w:val="28"/>
        </w:rPr>
        <w:t xml:space="preserve"> tai, </w:t>
      </w:r>
      <w:proofErr w:type="spellStart"/>
      <w:r w:rsidRPr="000C1740">
        <w:rPr>
          <w:rFonts w:ascii="Times New Roman" w:hAnsi="Times New Roman" w:cs="Times New Roman"/>
          <w:sz w:val="28"/>
          <w:szCs w:val="28"/>
        </w:rPr>
        <w:t>thích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ứng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với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biến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đổi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khí</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hậu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Có</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thể</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kể</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tới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một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số</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mô</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hình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như</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Sản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xuất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mắm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ruốc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khô</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khuyết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tại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Huế</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trồng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gừng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trong</w:t>
      </w:r>
      <w:proofErr w:type="spellEnd"/>
      <w:r w:rsidRPr="000C1740">
        <w:rPr>
          <w:rFonts w:ascii="Times New Roman" w:hAnsi="Times New Roman" w:cs="Times New Roman"/>
          <w:sz w:val="28"/>
          <w:szCs w:val="28"/>
        </w:rPr>
        <w:t xml:space="preserve"> bao </w:t>
      </w:r>
      <w:proofErr w:type="spellStart"/>
      <w:r w:rsidRPr="000C1740">
        <w:rPr>
          <w:rFonts w:ascii="Times New Roman" w:hAnsi="Times New Roman" w:cs="Times New Roman"/>
          <w:sz w:val="28"/>
          <w:szCs w:val="28"/>
        </w:rPr>
        <w:t>và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trồng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cây</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chùm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ngây</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tại</w:t>
      </w:r>
      <w:proofErr w:type="spellEnd"/>
      <w:r w:rsidRPr="000C1740">
        <w:rPr>
          <w:rFonts w:ascii="Times New Roman" w:hAnsi="Times New Roman" w:cs="Times New Roman"/>
          <w:sz w:val="28"/>
          <w:szCs w:val="28"/>
        </w:rPr>
        <w:t xml:space="preserve"> Quảng Bình; </w:t>
      </w:r>
      <w:proofErr w:type="spellStart"/>
      <w:r w:rsidRPr="000C1740">
        <w:rPr>
          <w:rFonts w:ascii="Times New Roman" w:hAnsi="Times New Roman" w:cs="Times New Roman"/>
          <w:sz w:val="28"/>
          <w:szCs w:val="28"/>
        </w:rPr>
        <w:t>tổ</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hợp</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tác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đan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lục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bình</w:t>
      </w:r>
      <w:proofErr w:type="spellEnd"/>
      <w:r w:rsidRPr="000C1740">
        <w:rPr>
          <w:rFonts w:ascii="Times New Roman" w:hAnsi="Times New Roman" w:cs="Times New Roman"/>
          <w:sz w:val="28"/>
          <w:szCs w:val="28"/>
        </w:rPr>
        <w:t xml:space="preserve"> ở </w:t>
      </w:r>
      <w:proofErr w:type="spellStart"/>
      <w:r w:rsidRPr="000C1740">
        <w:rPr>
          <w:rFonts w:ascii="Times New Roman" w:hAnsi="Times New Roman" w:cs="Times New Roman"/>
          <w:sz w:val="28"/>
          <w:szCs w:val="28"/>
        </w:rPr>
        <w:t>Đồng</w:t>
      </w:r>
      <w:proofErr w:type="spellEnd"/>
      <w:r w:rsidRPr="000C1740">
        <w:rPr>
          <w:rFonts w:ascii="Times New Roman" w:hAnsi="Times New Roman" w:cs="Times New Roman"/>
          <w:sz w:val="28"/>
          <w:szCs w:val="28"/>
        </w:rPr>
        <w:t xml:space="preserve"> Tháp; </w:t>
      </w:r>
      <w:proofErr w:type="spellStart"/>
      <w:r w:rsidRPr="000C1740">
        <w:rPr>
          <w:rFonts w:ascii="Times New Roman" w:hAnsi="Times New Roman" w:cs="Times New Roman"/>
          <w:sz w:val="28"/>
          <w:szCs w:val="28"/>
        </w:rPr>
        <w:t>trồng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thâm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canh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lạc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đỏ</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địa</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phương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thích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ứng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với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xói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mòn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theo</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tiêu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chuẩn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của</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VietGap</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nuôi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thả</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vườn</w:t>
      </w:r>
      <w:proofErr w:type="spellEnd"/>
      <w:r w:rsidRPr="000C1740">
        <w:rPr>
          <w:rFonts w:ascii="Times New Roman" w:hAnsi="Times New Roman" w:cs="Times New Roman"/>
          <w:sz w:val="28"/>
          <w:szCs w:val="28"/>
        </w:rPr>
        <w:t xml:space="preserve"> an </w:t>
      </w:r>
      <w:proofErr w:type="spellStart"/>
      <w:r w:rsidRPr="000C1740">
        <w:rPr>
          <w:rFonts w:ascii="Times New Roman" w:hAnsi="Times New Roman" w:cs="Times New Roman"/>
          <w:sz w:val="28"/>
          <w:szCs w:val="28"/>
        </w:rPr>
        <w:t>toàn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sinh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học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tại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Lào</w:t>
      </w:r>
      <w:proofErr w:type="spellEnd"/>
      <w:r w:rsidRPr="000C1740">
        <w:rPr>
          <w:rFonts w:ascii="Times New Roman" w:hAnsi="Times New Roman" w:cs="Times New Roman"/>
          <w:sz w:val="28"/>
          <w:szCs w:val="28"/>
        </w:rPr>
        <w:t xml:space="preserve"> Cai; </w:t>
      </w:r>
      <w:proofErr w:type="spellStart"/>
      <w:r w:rsidRPr="000C1740">
        <w:rPr>
          <w:rFonts w:ascii="Times New Roman" w:hAnsi="Times New Roman" w:cs="Times New Roman"/>
          <w:sz w:val="28"/>
          <w:szCs w:val="28"/>
        </w:rPr>
        <w:t>trồng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sen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trên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đất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lúa</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kém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hiệu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quả</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theo</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tiêu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chuẩn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của</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VietGAP</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Việc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tuân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thủ</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các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kỹ</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thuật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sản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xuất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bền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vững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không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chỉ</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bảo</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vệ</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sức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khỏe</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của</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người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sản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xuất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người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tiêu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dùng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làm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tăng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hiệu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quả</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kinh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tế</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còn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bảo</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vệ</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môi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trường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đóng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góp</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vào</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mục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tiêu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giảm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phát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thải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chung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của</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quốc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gia</w:t>
      </w:r>
      <w:proofErr w:type="spellEnd"/>
      <w:r w:rsidRPr="000C1740">
        <w:rPr>
          <w:rFonts w:ascii="Times New Roman" w:hAnsi="Times New Roman" w:cs="Times New Roman"/>
          <w:sz w:val="28"/>
          <w:szCs w:val="28"/>
        </w:rPr>
        <w:t>.</w:t>
      </w:r>
    </w:p>
    <w:p w14:paraId="611B52DA" w14:textId="47ED1075" w:rsidR="000C1740" w:rsidRDefault="00F87B3D" w:rsidP="000C1740">
      <w:pPr>
        <w:tabs>
          <w:tab w:val="left" w:pos="1134"/>
        </w:tabs>
        <w:spacing w:line="360" w:lineRule="auto"/>
        <w:ind w:firstLine="851"/>
        <w:jc w:val="both"/>
        <w:rPr>
          <w:rFonts w:ascii="Times New Roman" w:hAnsi="Times New Roman" w:cs="Times New Roman"/>
          <w:sz w:val="28"/>
          <w:szCs w:val="28"/>
        </w:rPr>
      </w:pPr>
      <w:proofErr w:type="spellStart"/>
      <w:r w:rsidRPr="000C1740">
        <w:rPr>
          <w:rFonts w:ascii="Times New Roman" w:hAnsi="Times New Roman" w:cs="Times New Roman"/>
          <w:sz w:val="28"/>
          <w:szCs w:val="28"/>
        </w:rPr>
        <w:lastRenderedPageBreak/>
        <w:t>Tổ</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chức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liên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minh</w:t>
      </w:r>
      <w:proofErr w:type="spellEnd"/>
      <w:r w:rsidRPr="000C1740">
        <w:rPr>
          <w:rFonts w:ascii="Times New Roman" w:hAnsi="Times New Roman" w:cs="Times New Roman"/>
          <w:sz w:val="28"/>
          <w:szCs w:val="28"/>
        </w:rPr>
        <w:t xml:space="preserve"> Na Uy </w:t>
      </w:r>
      <w:proofErr w:type="spellStart"/>
      <w:r w:rsidRPr="000C1740">
        <w:rPr>
          <w:rFonts w:ascii="Times New Roman" w:hAnsi="Times New Roman" w:cs="Times New Roman"/>
          <w:sz w:val="28"/>
          <w:szCs w:val="28"/>
        </w:rPr>
        <w:t>hỗ</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trợ</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nông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dân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thực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hiện</w:t>
      </w:r>
      <w:proofErr w:type="spellEnd"/>
      <w:r w:rsidRPr="000C1740">
        <w:rPr>
          <w:rFonts w:ascii="Times New Roman" w:hAnsi="Times New Roman" w:cs="Times New Roman"/>
          <w:sz w:val="28"/>
          <w:szCs w:val="28"/>
        </w:rPr>
        <w:t xml:space="preserve"> "Sinh </w:t>
      </w:r>
      <w:proofErr w:type="spellStart"/>
      <w:r w:rsidRPr="000C1740">
        <w:rPr>
          <w:rFonts w:ascii="Times New Roman" w:hAnsi="Times New Roman" w:cs="Times New Roman"/>
          <w:sz w:val="28"/>
          <w:szCs w:val="28"/>
        </w:rPr>
        <w:t>kế</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thông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minh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với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biến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đổi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color w:val="000000" w:themeColor="text1"/>
          <w:sz w:val="28"/>
          <w:szCs w:val="28"/>
        </w:rPr>
        <w:t>khí</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hậu</w:t>
      </w:r>
      <w:proofErr w:type="spellEnd"/>
      <w:r w:rsidRPr="000C1740">
        <w:rPr>
          <w:rFonts w:ascii="Times New Roman" w:hAnsi="Times New Roman" w:cs="Times New Roman"/>
          <w:color w:val="000000" w:themeColor="text1"/>
          <w:sz w:val="28"/>
          <w:szCs w:val="28"/>
        </w:rPr>
        <w:t xml:space="preserve">” ở </w:t>
      </w:r>
      <w:proofErr w:type="spellStart"/>
      <w:r w:rsidRPr="000C1740">
        <w:rPr>
          <w:rFonts w:ascii="Times New Roman" w:hAnsi="Times New Roman" w:cs="Times New Roman"/>
          <w:color w:val="000000" w:themeColor="text1"/>
          <w:sz w:val="28"/>
          <w:szCs w:val="28"/>
        </w:rPr>
        <w:t>ở</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đồng</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bằng</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sông</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Cửu</w:t>
      </w:r>
      <w:proofErr w:type="spellEnd"/>
      <w:r w:rsidRPr="000C1740">
        <w:rPr>
          <w:rFonts w:ascii="Times New Roman" w:hAnsi="Times New Roman" w:cs="Times New Roman"/>
          <w:color w:val="000000" w:themeColor="text1"/>
          <w:sz w:val="28"/>
          <w:szCs w:val="28"/>
        </w:rPr>
        <w:t xml:space="preserve"> Long</w:t>
      </w:r>
      <w:r w:rsidR="00FE30EB">
        <w:rPr>
          <w:rFonts w:ascii="Times New Roman" w:hAnsi="Times New Roman" w:cs="Times New Roman"/>
          <w:color w:val="000000" w:themeColor="text1"/>
          <w:sz w:val="28"/>
          <w:szCs w:val="28"/>
        </w:rPr>
        <w:t xml:space="preserve"> (</w:t>
      </w:r>
      <w:proofErr w:type="spellStart"/>
      <w:r w:rsidR="00CD1D03" w:rsidRPr="000C1740">
        <w:rPr>
          <w:rFonts w:ascii="Times New Roman" w:hAnsi="Times New Roman" w:cs="Times New Roman"/>
          <w:color w:val="000000" w:themeColor="text1"/>
          <w:sz w:val="28"/>
          <w:szCs w:val="28"/>
        </w:rPr>
        <w:t>Mô</w:t>
      </w:r>
      <w:proofErr w:type="spellEnd"/>
      <w:r w:rsidR="00CD1D03" w:rsidRPr="000C1740">
        <w:rPr>
          <w:rFonts w:ascii="Times New Roman" w:hAnsi="Times New Roman" w:cs="Times New Roman"/>
          <w:color w:val="000000" w:themeColor="text1"/>
          <w:sz w:val="28"/>
          <w:szCs w:val="28"/>
        </w:rPr>
        <w:t xml:space="preserve"> </w:t>
      </w:r>
      <w:proofErr w:type="spellStart"/>
      <w:r w:rsidR="00CD1D03" w:rsidRPr="000C1740">
        <w:rPr>
          <w:rFonts w:ascii="Times New Roman" w:hAnsi="Times New Roman" w:cs="Times New Roman"/>
          <w:color w:val="000000" w:themeColor="text1"/>
          <w:sz w:val="28"/>
          <w:szCs w:val="28"/>
        </w:rPr>
        <w:t>hình</w:t>
      </w:r>
      <w:proofErr w:type="spellEnd"/>
      <w:r w:rsidR="00CD1D03" w:rsidRPr="000C1740">
        <w:rPr>
          <w:rFonts w:ascii="Times New Roman" w:hAnsi="Times New Roman" w:cs="Times New Roman"/>
          <w:color w:val="000000" w:themeColor="text1"/>
          <w:sz w:val="28"/>
          <w:szCs w:val="28"/>
        </w:rPr>
        <w:t xml:space="preserve"> </w:t>
      </w:r>
      <w:proofErr w:type="spellStart"/>
      <w:r w:rsidR="00CD1D03" w:rsidRPr="000C1740">
        <w:rPr>
          <w:rFonts w:ascii="Times New Roman" w:hAnsi="Times New Roman" w:cs="Times New Roman"/>
          <w:color w:val="000000" w:themeColor="text1"/>
          <w:sz w:val="28"/>
          <w:szCs w:val="28"/>
        </w:rPr>
        <w:t>quảng</w:t>
      </w:r>
      <w:proofErr w:type="spellEnd"/>
      <w:r w:rsidR="00CD1D03" w:rsidRPr="000C1740">
        <w:rPr>
          <w:rFonts w:ascii="Times New Roman" w:hAnsi="Times New Roman" w:cs="Times New Roman"/>
          <w:color w:val="000000" w:themeColor="text1"/>
          <w:sz w:val="28"/>
          <w:szCs w:val="28"/>
        </w:rPr>
        <w:t xml:space="preserve"> </w:t>
      </w:r>
      <w:proofErr w:type="spellStart"/>
      <w:r w:rsidR="00CD1D03" w:rsidRPr="000C1740">
        <w:rPr>
          <w:rFonts w:ascii="Times New Roman" w:hAnsi="Times New Roman" w:cs="Times New Roman"/>
          <w:color w:val="000000" w:themeColor="text1"/>
          <w:sz w:val="28"/>
          <w:szCs w:val="28"/>
        </w:rPr>
        <w:t>canh</w:t>
      </w:r>
      <w:proofErr w:type="spellEnd"/>
      <w:r w:rsidR="00CD1D03" w:rsidRPr="000C1740">
        <w:rPr>
          <w:rFonts w:ascii="Times New Roman" w:hAnsi="Times New Roman" w:cs="Times New Roman"/>
          <w:color w:val="000000" w:themeColor="text1"/>
          <w:sz w:val="28"/>
          <w:szCs w:val="28"/>
        </w:rPr>
        <w:t xml:space="preserve"> </w:t>
      </w:r>
      <w:proofErr w:type="spellStart"/>
      <w:r w:rsidR="00CD1D03" w:rsidRPr="000C1740">
        <w:rPr>
          <w:rFonts w:ascii="Times New Roman" w:hAnsi="Times New Roman" w:cs="Times New Roman"/>
          <w:color w:val="000000" w:themeColor="text1"/>
          <w:sz w:val="28"/>
          <w:szCs w:val="28"/>
        </w:rPr>
        <w:t>tôm</w:t>
      </w:r>
      <w:proofErr w:type="spellEnd"/>
      <w:r w:rsidR="00CD1D03" w:rsidRPr="000C1740">
        <w:rPr>
          <w:rFonts w:ascii="Times New Roman" w:hAnsi="Times New Roman" w:cs="Times New Roman"/>
          <w:color w:val="000000" w:themeColor="text1"/>
          <w:sz w:val="28"/>
          <w:szCs w:val="28"/>
        </w:rPr>
        <w:t xml:space="preserve"> </w:t>
      </w:r>
      <w:proofErr w:type="spellStart"/>
      <w:r w:rsidR="00CD1D03" w:rsidRPr="000C1740">
        <w:rPr>
          <w:rFonts w:ascii="Times New Roman" w:hAnsi="Times New Roman" w:cs="Times New Roman"/>
          <w:color w:val="000000" w:themeColor="text1"/>
          <w:sz w:val="28"/>
          <w:szCs w:val="28"/>
        </w:rPr>
        <w:t>lúa</w:t>
      </w:r>
      <w:proofErr w:type="spellEnd"/>
      <w:r w:rsidR="00CD1D03" w:rsidRPr="000C1740">
        <w:rPr>
          <w:rFonts w:ascii="Times New Roman" w:hAnsi="Times New Roman" w:cs="Times New Roman"/>
          <w:color w:val="000000" w:themeColor="text1"/>
          <w:sz w:val="28"/>
          <w:szCs w:val="28"/>
        </w:rPr>
        <w:t xml:space="preserve">, </w:t>
      </w:r>
      <w:proofErr w:type="spellStart"/>
      <w:r w:rsidR="00CD1D03" w:rsidRPr="000C1740">
        <w:rPr>
          <w:rFonts w:ascii="Times New Roman" w:hAnsi="Times New Roman" w:cs="Times New Roman"/>
          <w:color w:val="000000" w:themeColor="text1"/>
          <w:sz w:val="28"/>
          <w:szCs w:val="28"/>
        </w:rPr>
        <w:t>Mô</w:t>
      </w:r>
      <w:proofErr w:type="spellEnd"/>
      <w:r w:rsidR="00CD1D03" w:rsidRPr="000C1740">
        <w:rPr>
          <w:rFonts w:ascii="Times New Roman" w:hAnsi="Times New Roman" w:cs="Times New Roman"/>
          <w:color w:val="000000" w:themeColor="text1"/>
          <w:sz w:val="28"/>
          <w:szCs w:val="28"/>
        </w:rPr>
        <w:t xml:space="preserve"> </w:t>
      </w:r>
      <w:proofErr w:type="spellStart"/>
      <w:r w:rsidR="00CD1D03" w:rsidRPr="000C1740">
        <w:rPr>
          <w:rFonts w:ascii="Times New Roman" w:hAnsi="Times New Roman" w:cs="Times New Roman"/>
          <w:color w:val="000000" w:themeColor="text1"/>
          <w:sz w:val="28"/>
          <w:szCs w:val="28"/>
        </w:rPr>
        <w:t>hình</w:t>
      </w:r>
      <w:proofErr w:type="spellEnd"/>
      <w:r w:rsidR="00CD1D03" w:rsidRPr="000C1740">
        <w:rPr>
          <w:rFonts w:ascii="Times New Roman" w:hAnsi="Times New Roman" w:cs="Times New Roman"/>
          <w:color w:val="000000" w:themeColor="text1"/>
          <w:sz w:val="28"/>
          <w:szCs w:val="28"/>
        </w:rPr>
        <w:t xml:space="preserve"> </w:t>
      </w:r>
      <w:proofErr w:type="spellStart"/>
      <w:r w:rsidR="00CD1D03" w:rsidRPr="000C1740">
        <w:rPr>
          <w:rFonts w:ascii="Times New Roman" w:hAnsi="Times New Roman" w:cs="Times New Roman"/>
          <w:color w:val="000000" w:themeColor="text1"/>
          <w:sz w:val="28"/>
          <w:szCs w:val="28"/>
        </w:rPr>
        <w:t>trồng</w:t>
      </w:r>
      <w:proofErr w:type="spellEnd"/>
      <w:r w:rsidR="00CD1D03" w:rsidRPr="000C1740">
        <w:rPr>
          <w:rFonts w:ascii="Times New Roman" w:hAnsi="Times New Roman" w:cs="Times New Roman"/>
          <w:color w:val="000000" w:themeColor="text1"/>
          <w:sz w:val="28"/>
          <w:szCs w:val="28"/>
        </w:rPr>
        <w:t xml:space="preserve"> </w:t>
      </w:r>
      <w:proofErr w:type="spellStart"/>
      <w:r w:rsidR="00CD1D03" w:rsidRPr="000C1740">
        <w:rPr>
          <w:rFonts w:ascii="Times New Roman" w:hAnsi="Times New Roman" w:cs="Times New Roman"/>
          <w:color w:val="000000" w:themeColor="text1"/>
          <w:sz w:val="28"/>
          <w:szCs w:val="28"/>
        </w:rPr>
        <w:t>sả</w:t>
      </w:r>
      <w:proofErr w:type="spellEnd"/>
      <w:r w:rsidR="00CD1D03" w:rsidRPr="000C1740">
        <w:rPr>
          <w:rFonts w:ascii="Times New Roman" w:hAnsi="Times New Roman" w:cs="Times New Roman"/>
          <w:color w:val="000000" w:themeColor="text1"/>
          <w:sz w:val="28"/>
          <w:szCs w:val="28"/>
        </w:rPr>
        <w:t xml:space="preserve">, </w:t>
      </w:r>
      <w:proofErr w:type="spellStart"/>
      <w:r w:rsidR="00CD1D03" w:rsidRPr="000C1740">
        <w:rPr>
          <w:rFonts w:ascii="Times New Roman" w:hAnsi="Times New Roman" w:cs="Times New Roman"/>
          <w:color w:val="000000" w:themeColor="text1"/>
          <w:sz w:val="28"/>
          <w:szCs w:val="28"/>
        </w:rPr>
        <w:t>mô</w:t>
      </w:r>
      <w:proofErr w:type="spellEnd"/>
      <w:r w:rsidR="00CD1D03" w:rsidRPr="000C1740">
        <w:rPr>
          <w:rFonts w:ascii="Times New Roman" w:hAnsi="Times New Roman" w:cs="Times New Roman"/>
          <w:color w:val="000000" w:themeColor="text1"/>
          <w:sz w:val="28"/>
          <w:szCs w:val="28"/>
        </w:rPr>
        <w:t xml:space="preserve"> </w:t>
      </w:r>
      <w:proofErr w:type="spellStart"/>
      <w:r w:rsidR="00CD1D03" w:rsidRPr="000C1740">
        <w:rPr>
          <w:rFonts w:ascii="Times New Roman" w:hAnsi="Times New Roman" w:cs="Times New Roman"/>
          <w:color w:val="000000" w:themeColor="text1"/>
          <w:sz w:val="28"/>
          <w:szCs w:val="28"/>
        </w:rPr>
        <w:t>hình</w:t>
      </w:r>
      <w:proofErr w:type="spellEnd"/>
      <w:r w:rsidR="00CD1D03" w:rsidRPr="000C1740">
        <w:rPr>
          <w:rFonts w:ascii="Times New Roman" w:hAnsi="Times New Roman" w:cs="Times New Roman"/>
          <w:color w:val="000000" w:themeColor="text1"/>
          <w:sz w:val="28"/>
          <w:szCs w:val="28"/>
        </w:rPr>
        <w:t xml:space="preserve"> </w:t>
      </w:r>
      <w:proofErr w:type="spellStart"/>
      <w:r w:rsidR="00CD1D03" w:rsidRPr="000C1740">
        <w:rPr>
          <w:rFonts w:ascii="Times New Roman" w:hAnsi="Times New Roman" w:cs="Times New Roman"/>
          <w:color w:val="000000" w:themeColor="text1"/>
          <w:sz w:val="28"/>
          <w:szCs w:val="28"/>
        </w:rPr>
        <w:t>nuôi</w:t>
      </w:r>
      <w:proofErr w:type="spellEnd"/>
      <w:r w:rsidR="00CD1D03" w:rsidRPr="000C1740">
        <w:rPr>
          <w:rFonts w:ascii="Times New Roman" w:hAnsi="Times New Roman" w:cs="Times New Roman"/>
          <w:color w:val="000000" w:themeColor="text1"/>
          <w:sz w:val="28"/>
          <w:szCs w:val="28"/>
        </w:rPr>
        <w:t xml:space="preserve"> </w:t>
      </w:r>
      <w:proofErr w:type="spellStart"/>
      <w:r w:rsidR="00CD1D03" w:rsidRPr="000C1740">
        <w:rPr>
          <w:rFonts w:ascii="Times New Roman" w:hAnsi="Times New Roman" w:cs="Times New Roman"/>
          <w:color w:val="000000" w:themeColor="text1"/>
          <w:sz w:val="28"/>
          <w:szCs w:val="28"/>
        </w:rPr>
        <w:t>vịt</w:t>
      </w:r>
      <w:proofErr w:type="spellEnd"/>
      <w:r w:rsidR="00CD1D03" w:rsidRPr="000C1740">
        <w:rPr>
          <w:rFonts w:ascii="Times New Roman" w:hAnsi="Times New Roman" w:cs="Times New Roman"/>
          <w:color w:val="000000" w:themeColor="text1"/>
          <w:sz w:val="28"/>
          <w:szCs w:val="28"/>
        </w:rPr>
        <w:t xml:space="preserve"> </w:t>
      </w:r>
      <w:proofErr w:type="spellStart"/>
      <w:r w:rsidR="00CD1D03" w:rsidRPr="000C1740">
        <w:rPr>
          <w:rFonts w:ascii="Times New Roman" w:hAnsi="Times New Roman" w:cs="Times New Roman"/>
          <w:color w:val="000000" w:themeColor="text1"/>
          <w:sz w:val="28"/>
          <w:szCs w:val="28"/>
        </w:rPr>
        <w:t>cá</w:t>
      </w:r>
      <w:proofErr w:type="spellEnd"/>
      <w:r w:rsidR="00CD1D03" w:rsidRPr="000C1740">
        <w:rPr>
          <w:rFonts w:ascii="Times New Roman" w:hAnsi="Times New Roman" w:cs="Times New Roman"/>
          <w:color w:val="000000" w:themeColor="text1"/>
          <w:sz w:val="28"/>
          <w:szCs w:val="28"/>
        </w:rPr>
        <w:t xml:space="preserve"> </w:t>
      </w:r>
      <w:proofErr w:type="spellStart"/>
      <w:r w:rsidR="00CD1D03" w:rsidRPr="000C1740">
        <w:rPr>
          <w:rFonts w:ascii="Times New Roman" w:hAnsi="Times New Roman" w:cs="Times New Roman"/>
          <w:color w:val="000000" w:themeColor="text1"/>
          <w:sz w:val="28"/>
          <w:szCs w:val="28"/>
        </w:rPr>
        <w:t>kết</w:t>
      </w:r>
      <w:proofErr w:type="spellEnd"/>
      <w:r w:rsidR="00CD1D03" w:rsidRPr="000C1740">
        <w:rPr>
          <w:rFonts w:ascii="Times New Roman" w:hAnsi="Times New Roman" w:cs="Times New Roman"/>
          <w:color w:val="000000" w:themeColor="text1"/>
          <w:sz w:val="28"/>
          <w:szCs w:val="28"/>
        </w:rPr>
        <w:t xml:space="preserve"> </w:t>
      </w:r>
      <w:proofErr w:type="spellStart"/>
      <w:r w:rsidR="00CD1D03" w:rsidRPr="000C1740">
        <w:rPr>
          <w:rFonts w:ascii="Times New Roman" w:hAnsi="Times New Roman" w:cs="Times New Roman"/>
          <w:color w:val="000000" w:themeColor="text1"/>
          <w:sz w:val="28"/>
          <w:szCs w:val="28"/>
        </w:rPr>
        <w:t>hợp</w:t>
      </w:r>
      <w:proofErr w:type="spellEnd"/>
      <w:r w:rsidR="00CD1D03" w:rsidRPr="000C1740">
        <w:rPr>
          <w:rFonts w:ascii="Times New Roman" w:hAnsi="Times New Roman" w:cs="Times New Roman"/>
          <w:color w:val="000000" w:themeColor="text1"/>
          <w:sz w:val="28"/>
          <w:szCs w:val="28"/>
        </w:rPr>
        <w:t xml:space="preserve">, </w:t>
      </w:r>
      <w:proofErr w:type="spellStart"/>
      <w:r w:rsidR="00CD1D03" w:rsidRPr="000C1740">
        <w:rPr>
          <w:rFonts w:ascii="Times New Roman" w:hAnsi="Times New Roman" w:cs="Times New Roman"/>
          <w:color w:val="000000" w:themeColor="text1"/>
          <w:sz w:val="28"/>
          <w:szCs w:val="28"/>
        </w:rPr>
        <w:t>mô</w:t>
      </w:r>
      <w:proofErr w:type="spellEnd"/>
      <w:r w:rsidR="00CD1D03" w:rsidRPr="000C1740">
        <w:rPr>
          <w:rFonts w:ascii="Times New Roman" w:hAnsi="Times New Roman" w:cs="Times New Roman"/>
          <w:color w:val="000000" w:themeColor="text1"/>
          <w:sz w:val="28"/>
          <w:szCs w:val="28"/>
        </w:rPr>
        <w:t xml:space="preserve"> </w:t>
      </w:r>
      <w:proofErr w:type="spellStart"/>
      <w:r w:rsidR="00CD1D03" w:rsidRPr="000C1740">
        <w:rPr>
          <w:rFonts w:ascii="Times New Roman" w:hAnsi="Times New Roman" w:cs="Times New Roman"/>
          <w:color w:val="000000" w:themeColor="text1"/>
          <w:sz w:val="28"/>
          <w:szCs w:val="28"/>
        </w:rPr>
        <w:t>hình</w:t>
      </w:r>
      <w:proofErr w:type="spellEnd"/>
      <w:r w:rsidR="00CD1D03" w:rsidRPr="000C1740">
        <w:rPr>
          <w:rFonts w:ascii="Times New Roman" w:hAnsi="Times New Roman" w:cs="Times New Roman"/>
          <w:color w:val="000000" w:themeColor="text1"/>
          <w:sz w:val="28"/>
          <w:szCs w:val="28"/>
        </w:rPr>
        <w:t xml:space="preserve"> </w:t>
      </w:r>
      <w:proofErr w:type="spellStart"/>
      <w:r w:rsidR="00CD1D03" w:rsidRPr="000C1740">
        <w:rPr>
          <w:rFonts w:ascii="Times New Roman" w:hAnsi="Times New Roman" w:cs="Times New Roman"/>
          <w:color w:val="000000" w:themeColor="text1"/>
          <w:sz w:val="28"/>
          <w:szCs w:val="28"/>
        </w:rPr>
        <w:t>nuôi</w:t>
      </w:r>
      <w:proofErr w:type="spellEnd"/>
      <w:r w:rsidR="00CD1D03" w:rsidRPr="000C1740">
        <w:rPr>
          <w:rFonts w:ascii="Times New Roman" w:hAnsi="Times New Roman" w:cs="Times New Roman"/>
          <w:color w:val="000000" w:themeColor="text1"/>
          <w:sz w:val="28"/>
          <w:szCs w:val="28"/>
        </w:rPr>
        <w:t xml:space="preserve"> </w:t>
      </w:r>
      <w:proofErr w:type="spellStart"/>
      <w:r w:rsidR="00CD1D03" w:rsidRPr="000C1740">
        <w:rPr>
          <w:rFonts w:ascii="Times New Roman" w:hAnsi="Times New Roman" w:cs="Times New Roman"/>
          <w:color w:val="000000" w:themeColor="text1"/>
          <w:sz w:val="28"/>
          <w:szCs w:val="28"/>
        </w:rPr>
        <w:t>bò</w:t>
      </w:r>
      <w:proofErr w:type="spellEnd"/>
      <w:r w:rsidR="00CD1D03" w:rsidRPr="000C1740">
        <w:rPr>
          <w:rFonts w:ascii="Times New Roman" w:hAnsi="Times New Roman" w:cs="Times New Roman"/>
          <w:color w:val="000000" w:themeColor="text1"/>
          <w:sz w:val="28"/>
          <w:szCs w:val="28"/>
        </w:rPr>
        <w:t xml:space="preserve">, </w:t>
      </w:r>
      <w:proofErr w:type="spellStart"/>
      <w:r w:rsidR="00CD1D03" w:rsidRPr="000C1740">
        <w:rPr>
          <w:rFonts w:ascii="Times New Roman" w:hAnsi="Times New Roman" w:cs="Times New Roman"/>
          <w:color w:val="000000" w:themeColor="text1"/>
          <w:sz w:val="28"/>
          <w:szCs w:val="28"/>
        </w:rPr>
        <w:t>nuôi</w:t>
      </w:r>
      <w:proofErr w:type="spellEnd"/>
      <w:r w:rsidR="00CD1D03" w:rsidRPr="000C1740">
        <w:rPr>
          <w:rFonts w:ascii="Times New Roman" w:hAnsi="Times New Roman" w:cs="Times New Roman"/>
          <w:color w:val="000000" w:themeColor="text1"/>
          <w:sz w:val="28"/>
          <w:szCs w:val="28"/>
        </w:rPr>
        <w:t xml:space="preserve"> </w:t>
      </w:r>
      <w:proofErr w:type="spellStart"/>
      <w:r w:rsidR="00CD1D03" w:rsidRPr="000C1740">
        <w:rPr>
          <w:rFonts w:ascii="Times New Roman" w:hAnsi="Times New Roman" w:cs="Times New Roman"/>
          <w:color w:val="000000" w:themeColor="text1"/>
          <w:sz w:val="28"/>
          <w:szCs w:val="28"/>
        </w:rPr>
        <w:t>heo</w:t>
      </w:r>
      <w:proofErr w:type="spellEnd"/>
      <w:r w:rsidR="00CD1D03" w:rsidRPr="000C1740">
        <w:rPr>
          <w:rFonts w:ascii="Times New Roman" w:hAnsi="Times New Roman" w:cs="Times New Roman"/>
          <w:color w:val="000000" w:themeColor="text1"/>
          <w:sz w:val="28"/>
          <w:szCs w:val="28"/>
        </w:rPr>
        <w:t xml:space="preserve"> ủ </w:t>
      </w:r>
      <w:proofErr w:type="spellStart"/>
      <w:proofErr w:type="gramStart"/>
      <w:r w:rsidR="00CD1D03" w:rsidRPr="000C1740">
        <w:rPr>
          <w:rFonts w:ascii="Times New Roman" w:hAnsi="Times New Roman" w:cs="Times New Roman"/>
          <w:color w:val="000000" w:themeColor="text1"/>
          <w:sz w:val="28"/>
          <w:szCs w:val="28"/>
        </w:rPr>
        <w:t>bioga</w:t>
      </w:r>
      <w:proofErr w:type="spellEnd"/>
      <w:r w:rsidRPr="000C1740">
        <w:rPr>
          <w:rFonts w:ascii="Times New Roman" w:hAnsi="Times New Roman" w:cs="Times New Roman"/>
          <w:color w:val="000000" w:themeColor="text1"/>
          <w:sz w:val="28"/>
          <w:szCs w:val="28"/>
        </w:rPr>
        <w:t>.</w:t>
      </w:r>
      <w:r w:rsidR="00CD1D03" w:rsidRPr="000C1740">
        <w:rPr>
          <w:rFonts w:ascii="Times New Roman" w:hAnsi="Times New Roman" w:cs="Times New Roman"/>
          <w:color w:val="000000" w:themeColor="text1"/>
          <w:sz w:val="28"/>
          <w:szCs w:val="28"/>
        </w:rPr>
        <w:t>,,,</w:t>
      </w:r>
      <w:proofErr w:type="gramEnd"/>
      <w:r w:rsidR="00CD1D03" w:rsidRPr="000C1740">
        <w:rPr>
          <w:rFonts w:ascii="Times New Roman" w:hAnsi="Times New Roman" w:cs="Times New Roman"/>
          <w:color w:val="000000" w:themeColor="text1"/>
          <w:sz w:val="28"/>
          <w:szCs w:val="28"/>
        </w:rPr>
        <w:t>)</w:t>
      </w:r>
    </w:p>
    <w:p w14:paraId="1AB93FE8" w14:textId="7B3AC88A" w:rsidR="000C1740" w:rsidRDefault="00B96A7E" w:rsidP="000C1740">
      <w:pPr>
        <w:tabs>
          <w:tab w:val="left" w:pos="1134"/>
        </w:tabs>
        <w:spacing w:line="360" w:lineRule="auto"/>
        <w:ind w:firstLine="851"/>
        <w:jc w:val="both"/>
        <w:rPr>
          <w:rFonts w:ascii="Times New Roman" w:hAnsi="Times New Roman" w:cs="Times New Roman"/>
          <w:sz w:val="28"/>
          <w:szCs w:val="28"/>
        </w:rPr>
      </w:pPr>
      <w:proofErr w:type="spellStart"/>
      <w:r w:rsidRPr="000C1740">
        <w:rPr>
          <w:rFonts w:ascii="Times New Roman" w:hAnsi="Times New Roman" w:cs="Times New Roman"/>
          <w:color w:val="000000" w:themeColor="text1"/>
          <w:sz w:val="28"/>
          <w:szCs w:val="28"/>
        </w:rPr>
        <w:t>Điều</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chỉnh</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mô</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hình</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cơ</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cấu</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cây</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trồng</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vật</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nuôi</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phù</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hợp</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với</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biến</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đổi</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khí</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hậu</w:t>
      </w:r>
      <w:proofErr w:type="spellEnd"/>
      <w:r w:rsidR="00A47C1A" w:rsidRPr="000C1740">
        <w:rPr>
          <w:rFonts w:ascii="Times New Roman" w:hAnsi="Times New Roman" w:cs="Times New Roman"/>
          <w:color w:val="000000" w:themeColor="text1"/>
          <w:sz w:val="28"/>
          <w:szCs w:val="28"/>
        </w:rPr>
        <w:t xml:space="preserve"> ở </w:t>
      </w:r>
      <w:proofErr w:type="spellStart"/>
      <w:r w:rsidR="00A47C1A" w:rsidRPr="000C1740">
        <w:rPr>
          <w:rFonts w:ascii="Times New Roman" w:hAnsi="Times New Roman" w:cs="Times New Roman"/>
          <w:color w:val="000000" w:themeColor="text1"/>
          <w:sz w:val="28"/>
          <w:szCs w:val="28"/>
        </w:rPr>
        <w:t>tỉnh</w:t>
      </w:r>
      <w:proofErr w:type="spellEnd"/>
      <w:r w:rsidR="00A47C1A" w:rsidRPr="000C1740">
        <w:rPr>
          <w:rFonts w:ascii="Times New Roman" w:hAnsi="Times New Roman" w:cs="Times New Roman"/>
          <w:color w:val="000000" w:themeColor="text1"/>
          <w:sz w:val="28"/>
          <w:szCs w:val="28"/>
        </w:rPr>
        <w:t xml:space="preserve"> Cao </w:t>
      </w:r>
      <w:proofErr w:type="spellStart"/>
      <w:r w:rsidR="00A47C1A" w:rsidRPr="000C1740">
        <w:rPr>
          <w:rFonts w:ascii="Times New Roman" w:hAnsi="Times New Roman" w:cs="Times New Roman"/>
          <w:color w:val="000000" w:themeColor="text1"/>
          <w:sz w:val="28"/>
          <w:szCs w:val="28"/>
        </w:rPr>
        <w:t>Bằng</w:t>
      </w:r>
      <w:proofErr w:type="spellEnd"/>
      <w:r w:rsidR="00A47C1A" w:rsidRPr="000C1740">
        <w:rPr>
          <w:rFonts w:ascii="Times New Roman" w:hAnsi="Times New Roman" w:cs="Times New Roman"/>
          <w:color w:val="000000" w:themeColor="text1"/>
          <w:sz w:val="28"/>
          <w:szCs w:val="28"/>
        </w:rPr>
        <w:t xml:space="preserve">: </w:t>
      </w:r>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sử</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dụng</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giống</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cây</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trồng</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chịu</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hạn</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áp</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dụng</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các</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biện</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pháp</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chống</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xói</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mòn</w:t>
      </w:r>
      <w:proofErr w:type="spellEnd"/>
      <w:r w:rsidR="000C1740">
        <w:rPr>
          <w:rFonts w:ascii="Times New Roman" w:hAnsi="Times New Roman" w:cs="Times New Roman"/>
          <w:color w:val="000000" w:themeColor="text1"/>
          <w:sz w:val="28"/>
          <w:szCs w:val="28"/>
          <w:lang w:val="vi-VN"/>
        </w:rPr>
        <w:t xml:space="preserve"> </w:t>
      </w:r>
      <w:r w:rsidRPr="000C1740">
        <w:rPr>
          <w:rFonts w:ascii="Times New Roman" w:hAnsi="Times New Roman" w:cs="Times New Roman"/>
          <w:color w:val="000000" w:themeColor="text1"/>
          <w:sz w:val="28"/>
          <w:szCs w:val="28"/>
        </w:rPr>
        <w:t>(</w:t>
      </w:r>
      <w:proofErr w:type="spellStart"/>
      <w:r w:rsidRPr="000C1740">
        <w:rPr>
          <w:rFonts w:ascii="Times New Roman" w:hAnsi="Times New Roman" w:cs="Times New Roman"/>
          <w:color w:val="000000" w:themeColor="text1"/>
          <w:sz w:val="28"/>
          <w:szCs w:val="28"/>
        </w:rPr>
        <w:t>trồng</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cây</w:t>
      </w:r>
      <w:proofErr w:type="spellEnd"/>
      <w:r w:rsidRPr="000C1740">
        <w:rPr>
          <w:rFonts w:ascii="Times New Roman" w:hAnsi="Times New Roman" w:cs="Times New Roman"/>
          <w:color w:val="000000" w:themeColor="text1"/>
          <w:sz w:val="28"/>
          <w:szCs w:val="28"/>
        </w:rPr>
        <w:t xml:space="preserve"> </w:t>
      </w:r>
      <w:proofErr w:type="spellStart"/>
      <w:proofErr w:type="gramStart"/>
      <w:r w:rsidRPr="000C1740">
        <w:rPr>
          <w:rFonts w:ascii="Times New Roman" w:hAnsi="Times New Roman" w:cs="Times New Roman"/>
          <w:color w:val="000000" w:themeColor="text1"/>
          <w:sz w:val="28"/>
          <w:szCs w:val="28"/>
        </w:rPr>
        <w:t>trúc</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sào</w:t>
      </w:r>
      <w:proofErr w:type="spellEnd"/>
      <w:proofErr w:type="gram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làm</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chiếu</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và</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đồ</w:t>
      </w:r>
      <w:proofErr w:type="spellEnd"/>
      <w:r w:rsidRPr="000C1740">
        <w:rPr>
          <w:rFonts w:ascii="Times New Roman" w:hAnsi="Times New Roman" w:cs="Times New Roman"/>
          <w:color w:val="000000" w:themeColor="text1"/>
          <w:sz w:val="28"/>
          <w:szCs w:val="28"/>
        </w:rPr>
        <w:t xml:space="preserve"> dung </w:t>
      </w:r>
      <w:proofErr w:type="spellStart"/>
      <w:r w:rsidRPr="000C1740">
        <w:rPr>
          <w:rFonts w:ascii="Times New Roman" w:hAnsi="Times New Roman" w:cs="Times New Roman"/>
          <w:color w:val="000000" w:themeColor="text1"/>
          <w:sz w:val="28"/>
          <w:szCs w:val="28"/>
        </w:rPr>
        <w:t>gia</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đình</w:t>
      </w:r>
      <w:proofErr w:type="spellEnd"/>
      <w:r w:rsidRPr="000C1740">
        <w:rPr>
          <w:rFonts w:ascii="Times New Roman" w:hAnsi="Times New Roman" w:cs="Times New Roman"/>
          <w:color w:val="000000" w:themeColor="text1"/>
          <w:sz w:val="28"/>
          <w:szCs w:val="28"/>
        </w:rPr>
        <w:t>)</w:t>
      </w:r>
      <w:r w:rsidR="00A47C1A" w:rsidRPr="000C1740">
        <w:rPr>
          <w:rFonts w:ascii="Times New Roman" w:hAnsi="Times New Roman" w:cs="Times New Roman"/>
          <w:color w:val="000000" w:themeColor="text1"/>
          <w:sz w:val="28"/>
          <w:szCs w:val="28"/>
        </w:rPr>
        <w:t xml:space="preserve">, </w:t>
      </w:r>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chủ</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động</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nguồn</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thức</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ăn</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và</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kiên</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cố</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chuồng</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trai</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thay</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vì</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nuôi</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thả</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gia</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súc</w:t>
      </w:r>
      <w:proofErr w:type="spellEnd"/>
      <w:r w:rsidRPr="000C1740">
        <w:rPr>
          <w:rFonts w:ascii="Times New Roman" w:hAnsi="Times New Roman" w:cs="Times New Roman"/>
          <w:color w:val="000000" w:themeColor="text1"/>
          <w:sz w:val="28"/>
          <w:szCs w:val="28"/>
        </w:rPr>
        <w:t xml:space="preserve"> (ủ </w:t>
      </w:r>
      <w:proofErr w:type="spellStart"/>
      <w:r w:rsidRPr="000C1740">
        <w:rPr>
          <w:rFonts w:ascii="Times New Roman" w:hAnsi="Times New Roman" w:cs="Times New Roman"/>
          <w:color w:val="000000" w:themeColor="text1"/>
          <w:sz w:val="28"/>
          <w:szCs w:val="28"/>
        </w:rPr>
        <w:t>chua</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các</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loại</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rau</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và</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ngô</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nghiền</w:t>
      </w:r>
      <w:proofErr w:type="spellEnd"/>
      <w:r w:rsidR="00A47C1A" w:rsidRPr="000C1740">
        <w:rPr>
          <w:rFonts w:ascii="Times New Roman" w:hAnsi="Times New Roman" w:cs="Times New Roman"/>
          <w:color w:val="000000" w:themeColor="text1"/>
          <w:sz w:val="28"/>
          <w:szCs w:val="28"/>
        </w:rPr>
        <w:t>)</w:t>
      </w:r>
    </w:p>
    <w:p w14:paraId="16C45DD8" w14:textId="77777777" w:rsidR="000C1740" w:rsidRDefault="00492D81" w:rsidP="000C1740">
      <w:pPr>
        <w:tabs>
          <w:tab w:val="left" w:pos="1134"/>
        </w:tabs>
        <w:spacing w:line="360" w:lineRule="auto"/>
        <w:ind w:firstLine="851"/>
        <w:jc w:val="both"/>
        <w:rPr>
          <w:rFonts w:ascii="Times New Roman" w:hAnsi="Times New Roman" w:cs="Times New Roman"/>
          <w:sz w:val="28"/>
          <w:szCs w:val="28"/>
        </w:rPr>
      </w:pPr>
      <w:proofErr w:type="spellStart"/>
      <w:r w:rsidRPr="000C1740">
        <w:rPr>
          <w:rFonts w:ascii="Times New Roman" w:hAnsi="Times New Roman" w:cs="Times New Roman"/>
          <w:color w:val="000000" w:themeColor="text1"/>
          <w:sz w:val="28"/>
          <w:szCs w:val="28"/>
        </w:rPr>
        <w:t>Dự</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án</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i/>
          <w:iCs/>
          <w:color w:val="000000" w:themeColor="text1"/>
          <w:sz w:val="28"/>
          <w:szCs w:val="28"/>
        </w:rPr>
        <w:t>Xây</w:t>
      </w:r>
      <w:proofErr w:type="spellEnd"/>
      <w:r w:rsidRPr="000C1740">
        <w:rPr>
          <w:rFonts w:ascii="Times New Roman" w:hAnsi="Times New Roman" w:cs="Times New Roman"/>
          <w:i/>
          <w:iCs/>
          <w:color w:val="000000" w:themeColor="text1"/>
          <w:sz w:val="28"/>
          <w:szCs w:val="28"/>
        </w:rPr>
        <w:t xml:space="preserve"> </w:t>
      </w:r>
      <w:proofErr w:type="spellStart"/>
      <w:r w:rsidRPr="000C1740">
        <w:rPr>
          <w:rFonts w:ascii="Times New Roman" w:hAnsi="Times New Roman" w:cs="Times New Roman"/>
          <w:i/>
          <w:iCs/>
          <w:color w:val="000000" w:themeColor="text1"/>
          <w:sz w:val="28"/>
          <w:szCs w:val="28"/>
        </w:rPr>
        <w:t>dựng</w:t>
      </w:r>
      <w:proofErr w:type="spellEnd"/>
      <w:r w:rsidRPr="000C1740">
        <w:rPr>
          <w:rFonts w:ascii="Times New Roman" w:hAnsi="Times New Roman" w:cs="Times New Roman"/>
          <w:i/>
          <w:iCs/>
          <w:color w:val="000000" w:themeColor="text1"/>
          <w:sz w:val="28"/>
          <w:szCs w:val="28"/>
        </w:rPr>
        <w:t xml:space="preserve"> </w:t>
      </w:r>
      <w:proofErr w:type="spellStart"/>
      <w:r w:rsidRPr="000C1740">
        <w:rPr>
          <w:rFonts w:ascii="Times New Roman" w:hAnsi="Times New Roman" w:cs="Times New Roman"/>
          <w:i/>
          <w:iCs/>
          <w:color w:val="000000" w:themeColor="text1"/>
          <w:sz w:val="28"/>
          <w:szCs w:val="28"/>
        </w:rPr>
        <w:t>năng</w:t>
      </w:r>
      <w:proofErr w:type="spellEnd"/>
      <w:r w:rsidRPr="000C1740">
        <w:rPr>
          <w:rFonts w:ascii="Times New Roman" w:hAnsi="Times New Roman" w:cs="Times New Roman"/>
          <w:i/>
          <w:iCs/>
          <w:color w:val="000000" w:themeColor="text1"/>
          <w:sz w:val="28"/>
          <w:szCs w:val="28"/>
        </w:rPr>
        <w:t xml:space="preserve"> </w:t>
      </w:r>
      <w:proofErr w:type="spellStart"/>
      <w:r w:rsidRPr="000C1740">
        <w:rPr>
          <w:rFonts w:ascii="Times New Roman" w:hAnsi="Times New Roman" w:cs="Times New Roman"/>
          <w:i/>
          <w:iCs/>
          <w:color w:val="000000" w:themeColor="text1"/>
          <w:sz w:val="28"/>
          <w:szCs w:val="28"/>
        </w:rPr>
        <w:t>lực</w:t>
      </w:r>
      <w:proofErr w:type="spellEnd"/>
      <w:r w:rsidRPr="000C1740">
        <w:rPr>
          <w:rFonts w:ascii="Times New Roman" w:hAnsi="Times New Roman" w:cs="Times New Roman"/>
          <w:i/>
          <w:iCs/>
          <w:color w:val="000000" w:themeColor="text1"/>
          <w:sz w:val="28"/>
          <w:szCs w:val="28"/>
        </w:rPr>
        <w:t xml:space="preserve"> </w:t>
      </w:r>
      <w:proofErr w:type="spellStart"/>
      <w:r w:rsidRPr="000C1740">
        <w:rPr>
          <w:rFonts w:ascii="Times New Roman" w:hAnsi="Times New Roman" w:cs="Times New Roman"/>
          <w:i/>
          <w:iCs/>
          <w:color w:val="000000" w:themeColor="text1"/>
          <w:sz w:val="28"/>
          <w:szCs w:val="28"/>
        </w:rPr>
        <w:t>cho</w:t>
      </w:r>
      <w:proofErr w:type="spellEnd"/>
      <w:r w:rsidRPr="000C1740">
        <w:rPr>
          <w:rFonts w:ascii="Times New Roman" w:hAnsi="Times New Roman" w:cs="Times New Roman"/>
          <w:i/>
          <w:iCs/>
          <w:color w:val="000000" w:themeColor="text1"/>
          <w:sz w:val="28"/>
          <w:szCs w:val="28"/>
        </w:rPr>
        <w:t xml:space="preserve"> </w:t>
      </w:r>
      <w:proofErr w:type="spellStart"/>
      <w:r w:rsidRPr="000C1740">
        <w:rPr>
          <w:rFonts w:ascii="Times New Roman" w:hAnsi="Times New Roman" w:cs="Times New Roman"/>
          <w:i/>
          <w:iCs/>
          <w:color w:val="000000" w:themeColor="text1"/>
          <w:sz w:val="28"/>
          <w:szCs w:val="28"/>
        </w:rPr>
        <w:t>cộng</w:t>
      </w:r>
      <w:proofErr w:type="spellEnd"/>
      <w:r w:rsidRPr="000C1740">
        <w:rPr>
          <w:rFonts w:ascii="Times New Roman" w:hAnsi="Times New Roman" w:cs="Times New Roman"/>
          <w:i/>
          <w:iCs/>
          <w:color w:val="000000" w:themeColor="text1"/>
          <w:sz w:val="28"/>
          <w:szCs w:val="28"/>
        </w:rPr>
        <w:t xml:space="preserve"> </w:t>
      </w:r>
      <w:proofErr w:type="spellStart"/>
      <w:r w:rsidRPr="000C1740">
        <w:rPr>
          <w:rFonts w:ascii="Times New Roman" w:hAnsi="Times New Roman" w:cs="Times New Roman"/>
          <w:i/>
          <w:iCs/>
          <w:color w:val="000000" w:themeColor="text1"/>
          <w:sz w:val="28"/>
          <w:szCs w:val="28"/>
        </w:rPr>
        <w:t>đồng</w:t>
      </w:r>
      <w:proofErr w:type="spellEnd"/>
      <w:r w:rsidRPr="000C1740">
        <w:rPr>
          <w:rFonts w:ascii="Times New Roman" w:hAnsi="Times New Roman" w:cs="Times New Roman"/>
          <w:i/>
          <w:iCs/>
          <w:color w:val="000000" w:themeColor="text1"/>
          <w:sz w:val="28"/>
          <w:szCs w:val="28"/>
        </w:rPr>
        <w:t xml:space="preserve"> </w:t>
      </w:r>
      <w:proofErr w:type="spellStart"/>
      <w:r w:rsidRPr="000C1740">
        <w:rPr>
          <w:rFonts w:ascii="Times New Roman" w:hAnsi="Times New Roman" w:cs="Times New Roman"/>
          <w:i/>
          <w:iCs/>
          <w:color w:val="000000" w:themeColor="text1"/>
          <w:sz w:val="28"/>
          <w:szCs w:val="28"/>
        </w:rPr>
        <w:t>nhằm</w:t>
      </w:r>
      <w:proofErr w:type="spellEnd"/>
      <w:r w:rsidRPr="000C1740">
        <w:rPr>
          <w:rFonts w:ascii="Times New Roman" w:hAnsi="Times New Roman" w:cs="Times New Roman"/>
          <w:i/>
          <w:iCs/>
          <w:color w:val="000000" w:themeColor="text1"/>
          <w:sz w:val="28"/>
          <w:szCs w:val="28"/>
        </w:rPr>
        <w:t xml:space="preserve"> </w:t>
      </w:r>
      <w:proofErr w:type="spellStart"/>
      <w:r w:rsidRPr="000C1740">
        <w:rPr>
          <w:rFonts w:ascii="Times New Roman" w:hAnsi="Times New Roman" w:cs="Times New Roman"/>
          <w:i/>
          <w:iCs/>
          <w:color w:val="000000" w:themeColor="text1"/>
          <w:sz w:val="28"/>
          <w:szCs w:val="28"/>
        </w:rPr>
        <w:t>ứng</w:t>
      </w:r>
      <w:proofErr w:type="spellEnd"/>
      <w:r w:rsidRPr="000C1740">
        <w:rPr>
          <w:rFonts w:ascii="Times New Roman" w:hAnsi="Times New Roman" w:cs="Times New Roman"/>
          <w:i/>
          <w:iCs/>
          <w:color w:val="000000" w:themeColor="text1"/>
          <w:sz w:val="28"/>
          <w:szCs w:val="28"/>
        </w:rPr>
        <w:t xml:space="preserve"> </w:t>
      </w:r>
      <w:proofErr w:type="spellStart"/>
      <w:r w:rsidRPr="000C1740">
        <w:rPr>
          <w:rFonts w:ascii="Times New Roman" w:hAnsi="Times New Roman" w:cs="Times New Roman"/>
          <w:i/>
          <w:iCs/>
          <w:color w:val="000000" w:themeColor="text1"/>
          <w:sz w:val="28"/>
          <w:szCs w:val="28"/>
        </w:rPr>
        <w:t>phó</w:t>
      </w:r>
      <w:proofErr w:type="spellEnd"/>
      <w:r w:rsidRPr="000C1740">
        <w:rPr>
          <w:rFonts w:ascii="Times New Roman" w:hAnsi="Times New Roman" w:cs="Times New Roman"/>
          <w:i/>
          <w:iCs/>
          <w:color w:val="000000" w:themeColor="text1"/>
          <w:sz w:val="28"/>
          <w:szCs w:val="28"/>
        </w:rPr>
        <w:t xml:space="preserve"> </w:t>
      </w:r>
      <w:proofErr w:type="spellStart"/>
      <w:r w:rsidRPr="000C1740">
        <w:rPr>
          <w:rFonts w:ascii="Times New Roman" w:hAnsi="Times New Roman" w:cs="Times New Roman"/>
          <w:i/>
          <w:iCs/>
          <w:color w:val="000000" w:themeColor="text1"/>
          <w:sz w:val="28"/>
          <w:szCs w:val="28"/>
        </w:rPr>
        <w:t>với</w:t>
      </w:r>
      <w:proofErr w:type="spellEnd"/>
      <w:r w:rsidRPr="000C1740">
        <w:rPr>
          <w:rFonts w:ascii="Times New Roman" w:hAnsi="Times New Roman" w:cs="Times New Roman"/>
          <w:i/>
          <w:iCs/>
          <w:color w:val="000000" w:themeColor="text1"/>
          <w:sz w:val="28"/>
          <w:szCs w:val="28"/>
        </w:rPr>
        <w:t xml:space="preserve"> </w:t>
      </w:r>
      <w:proofErr w:type="spellStart"/>
      <w:r w:rsidRPr="000C1740">
        <w:rPr>
          <w:rFonts w:ascii="Times New Roman" w:hAnsi="Times New Roman" w:cs="Times New Roman"/>
          <w:i/>
          <w:iCs/>
          <w:color w:val="000000" w:themeColor="text1"/>
          <w:sz w:val="28"/>
          <w:szCs w:val="28"/>
        </w:rPr>
        <w:t>thiên</w:t>
      </w:r>
      <w:proofErr w:type="spellEnd"/>
      <w:r w:rsidRPr="000C1740">
        <w:rPr>
          <w:rFonts w:ascii="Times New Roman" w:hAnsi="Times New Roman" w:cs="Times New Roman"/>
          <w:i/>
          <w:iCs/>
          <w:color w:val="000000" w:themeColor="text1"/>
          <w:sz w:val="28"/>
          <w:szCs w:val="28"/>
        </w:rPr>
        <w:t xml:space="preserve"> tai</w:t>
      </w:r>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giai</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đoạn</w:t>
      </w:r>
      <w:proofErr w:type="spellEnd"/>
      <w:r w:rsidRPr="000C1740">
        <w:rPr>
          <w:rFonts w:ascii="Times New Roman" w:hAnsi="Times New Roman" w:cs="Times New Roman"/>
          <w:color w:val="000000" w:themeColor="text1"/>
          <w:sz w:val="28"/>
          <w:szCs w:val="28"/>
        </w:rPr>
        <w:t xml:space="preserve"> 2 (2020 - 2022) do </w:t>
      </w:r>
      <w:proofErr w:type="spellStart"/>
      <w:r w:rsidRPr="000C1740">
        <w:rPr>
          <w:rFonts w:ascii="Times New Roman" w:hAnsi="Times New Roman" w:cs="Times New Roman"/>
          <w:color w:val="000000" w:themeColor="text1"/>
          <w:sz w:val="28"/>
          <w:szCs w:val="28"/>
        </w:rPr>
        <w:t>Tổ</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chức</w:t>
      </w:r>
      <w:proofErr w:type="spellEnd"/>
      <w:r w:rsidRPr="000C1740">
        <w:rPr>
          <w:rFonts w:ascii="Times New Roman" w:hAnsi="Times New Roman" w:cs="Times New Roman"/>
          <w:color w:val="000000" w:themeColor="text1"/>
          <w:sz w:val="28"/>
          <w:szCs w:val="28"/>
        </w:rPr>
        <w:t xml:space="preserve"> Bánh </w:t>
      </w:r>
      <w:proofErr w:type="spellStart"/>
      <w:r w:rsidRPr="000C1740">
        <w:rPr>
          <w:rFonts w:ascii="Times New Roman" w:hAnsi="Times New Roman" w:cs="Times New Roman"/>
          <w:color w:val="000000" w:themeColor="text1"/>
          <w:sz w:val="28"/>
          <w:szCs w:val="28"/>
        </w:rPr>
        <w:t>mì</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cho</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thế</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giới</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BfdW</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và</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Tổ</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chức</w:t>
      </w:r>
      <w:proofErr w:type="spellEnd"/>
      <w:r w:rsidRPr="000C1740">
        <w:rPr>
          <w:rFonts w:ascii="Times New Roman" w:hAnsi="Times New Roman" w:cs="Times New Roman"/>
          <w:color w:val="000000" w:themeColor="text1"/>
          <w:sz w:val="28"/>
          <w:szCs w:val="28"/>
        </w:rPr>
        <w:t xml:space="preserve"> ActionAid </w:t>
      </w:r>
      <w:proofErr w:type="spellStart"/>
      <w:r w:rsidRPr="000C1740">
        <w:rPr>
          <w:rFonts w:ascii="Times New Roman" w:hAnsi="Times New Roman" w:cs="Times New Roman"/>
          <w:color w:val="000000" w:themeColor="text1"/>
          <w:sz w:val="28"/>
          <w:szCs w:val="28"/>
        </w:rPr>
        <w:t>quốc</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tế</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tại</w:t>
      </w:r>
      <w:proofErr w:type="spellEnd"/>
      <w:r w:rsidRPr="000C1740">
        <w:rPr>
          <w:rFonts w:ascii="Times New Roman" w:hAnsi="Times New Roman" w:cs="Times New Roman"/>
          <w:color w:val="000000" w:themeColor="text1"/>
          <w:sz w:val="28"/>
          <w:szCs w:val="28"/>
        </w:rPr>
        <w:t xml:space="preserve"> Việt Nam (AAV) </w:t>
      </w:r>
      <w:proofErr w:type="spellStart"/>
      <w:r w:rsidRPr="000C1740">
        <w:rPr>
          <w:rFonts w:ascii="Times New Roman" w:hAnsi="Times New Roman" w:cs="Times New Roman"/>
          <w:color w:val="000000" w:themeColor="text1"/>
          <w:sz w:val="28"/>
          <w:szCs w:val="28"/>
        </w:rPr>
        <w:t>tài</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trợ</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Quỹ</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hỗ</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trợ</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chương</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trình</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dự</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án</w:t>
      </w:r>
      <w:proofErr w:type="spellEnd"/>
      <w:r w:rsidRPr="000C1740">
        <w:rPr>
          <w:rFonts w:ascii="Times New Roman" w:hAnsi="Times New Roman" w:cs="Times New Roman"/>
          <w:color w:val="000000" w:themeColor="text1"/>
          <w:sz w:val="28"/>
          <w:szCs w:val="28"/>
        </w:rPr>
        <w:t xml:space="preserve"> an </w:t>
      </w:r>
      <w:proofErr w:type="spellStart"/>
      <w:r w:rsidRPr="000C1740">
        <w:rPr>
          <w:rFonts w:ascii="Times New Roman" w:hAnsi="Times New Roman" w:cs="Times New Roman"/>
          <w:color w:val="000000" w:themeColor="text1"/>
          <w:sz w:val="28"/>
          <w:szCs w:val="28"/>
        </w:rPr>
        <w:t>sinh</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xã</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hội</w:t>
      </w:r>
      <w:proofErr w:type="spellEnd"/>
      <w:r w:rsidRPr="000C1740">
        <w:rPr>
          <w:rFonts w:ascii="Times New Roman" w:hAnsi="Times New Roman" w:cs="Times New Roman"/>
          <w:color w:val="000000" w:themeColor="text1"/>
          <w:sz w:val="28"/>
          <w:szCs w:val="28"/>
        </w:rPr>
        <w:t xml:space="preserve"> Việt Nam (AFV) </w:t>
      </w:r>
      <w:proofErr w:type="spellStart"/>
      <w:r w:rsidRPr="000C1740">
        <w:rPr>
          <w:rFonts w:ascii="Times New Roman" w:hAnsi="Times New Roman" w:cs="Times New Roman"/>
          <w:color w:val="000000" w:themeColor="text1"/>
          <w:sz w:val="28"/>
          <w:szCs w:val="28"/>
        </w:rPr>
        <w:t>thực</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hiện</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với</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mục</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tiêu</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giúp</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các</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cộng</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đồng</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dễ</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bị</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tổn</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thương</w:t>
      </w:r>
      <w:proofErr w:type="spellEnd"/>
      <w:r w:rsidRPr="000C1740">
        <w:rPr>
          <w:rFonts w:ascii="Times New Roman" w:hAnsi="Times New Roman" w:cs="Times New Roman"/>
          <w:color w:val="000000" w:themeColor="text1"/>
          <w:sz w:val="28"/>
          <w:szCs w:val="28"/>
        </w:rPr>
        <w:t xml:space="preserve"> ở </w:t>
      </w:r>
      <w:proofErr w:type="spellStart"/>
      <w:r w:rsidRPr="000C1740">
        <w:rPr>
          <w:rFonts w:ascii="Times New Roman" w:hAnsi="Times New Roman" w:cs="Times New Roman"/>
          <w:color w:val="000000" w:themeColor="text1"/>
          <w:sz w:val="28"/>
          <w:szCs w:val="28"/>
        </w:rPr>
        <w:t>khu</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vực</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đồng</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bằng</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sông</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Cửu</w:t>
      </w:r>
      <w:proofErr w:type="spellEnd"/>
      <w:r w:rsidRPr="000C1740">
        <w:rPr>
          <w:rFonts w:ascii="Times New Roman" w:hAnsi="Times New Roman" w:cs="Times New Roman"/>
          <w:color w:val="000000" w:themeColor="text1"/>
          <w:sz w:val="28"/>
          <w:szCs w:val="28"/>
        </w:rPr>
        <w:t xml:space="preserve"> Long</w:t>
      </w:r>
      <w:r w:rsidR="00A47C1A"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Một</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trong</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những</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hoạt</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động</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nổi</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bật</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của</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dự</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án</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là</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hỗ</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trợ</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người</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dân</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có</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hoàn</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cảnh</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khó</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khăn</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thực</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hiện</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các</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mô</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hình</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sinh</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kế</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như</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nuôi</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ếch</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kết</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hợp</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nuôi</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cá</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sản</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xuất</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lúa</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giống</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chịu</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mặn</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trồng</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nấm</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rơm</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trong</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nhà</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nuôi</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ốc</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bươu</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đen</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nuôi</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gà</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Mông</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Những</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mô</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hình</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kinh</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tế</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thích</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ứng</w:t>
      </w:r>
      <w:proofErr w:type="spellEnd"/>
      <w:r w:rsidRPr="000C1740">
        <w:rPr>
          <w:rFonts w:ascii="Times New Roman" w:hAnsi="Times New Roman" w:cs="Times New Roman"/>
          <w:color w:val="000000" w:themeColor="text1"/>
          <w:sz w:val="28"/>
          <w:szCs w:val="28"/>
        </w:rPr>
        <w:t xml:space="preserve"> BĐKH </w:t>
      </w:r>
      <w:proofErr w:type="spellStart"/>
      <w:r w:rsidRPr="000C1740">
        <w:rPr>
          <w:rFonts w:ascii="Times New Roman" w:hAnsi="Times New Roman" w:cs="Times New Roman"/>
          <w:color w:val="000000" w:themeColor="text1"/>
          <w:sz w:val="28"/>
          <w:szCs w:val="28"/>
        </w:rPr>
        <w:t>đã</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cải</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thiện</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thu</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nhập</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vượt</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khó</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thoát</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nghèo</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hướng</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đến</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một</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cuộc</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sống</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ổn</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định</w:t>
      </w:r>
      <w:proofErr w:type="spellEnd"/>
      <w:r w:rsidRPr="000C1740">
        <w:rPr>
          <w:rFonts w:ascii="Times New Roman" w:hAnsi="Times New Roman" w:cs="Times New Roman"/>
          <w:color w:val="000000" w:themeColor="text1"/>
          <w:sz w:val="28"/>
          <w:szCs w:val="28"/>
        </w:rPr>
        <w:t>.</w:t>
      </w:r>
    </w:p>
    <w:p w14:paraId="335F524A" w14:textId="20707EFC" w:rsidR="00A6565A" w:rsidRPr="000C1740" w:rsidRDefault="00A6565A" w:rsidP="000C1740">
      <w:pPr>
        <w:tabs>
          <w:tab w:val="left" w:pos="1134"/>
        </w:tabs>
        <w:spacing w:line="360" w:lineRule="auto"/>
        <w:ind w:firstLine="851"/>
        <w:jc w:val="both"/>
        <w:rPr>
          <w:rFonts w:ascii="Times New Roman" w:hAnsi="Times New Roman" w:cs="Times New Roman"/>
          <w:sz w:val="28"/>
          <w:szCs w:val="28"/>
        </w:rPr>
      </w:pPr>
      <w:proofErr w:type="spellStart"/>
      <w:r w:rsidRPr="000C1740">
        <w:rPr>
          <w:rFonts w:ascii="Times New Roman" w:hAnsi="Times New Roman" w:cs="Times New Roman"/>
          <w:color w:val="000000" w:themeColor="text1"/>
          <w:sz w:val="28"/>
          <w:szCs w:val="28"/>
        </w:rPr>
        <w:t>Dự</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án</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i/>
          <w:iCs/>
          <w:color w:val="000000" w:themeColor="text1"/>
          <w:sz w:val="28"/>
          <w:szCs w:val="28"/>
        </w:rPr>
        <w:t>Tăng</w:t>
      </w:r>
      <w:proofErr w:type="spellEnd"/>
      <w:r w:rsidRPr="000C1740">
        <w:rPr>
          <w:rFonts w:ascii="Times New Roman" w:hAnsi="Times New Roman" w:cs="Times New Roman"/>
          <w:i/>
          <w:iCs/>
          <w:color w:val="000000" w:themeColor="text1"/>
          <w:sz w:val="28"/>
          <w:szCs w:val="28"/>
        </w:rPr>
        <w:t xml:space="preserve"> </w:t>
      </w:r>
      <w:proofErr w:type="spellStart"/>
      <w:r w:rsidRPr="000C1740">
        <w:rPr>
          <w:rFonts w:ascii="Times New Roman" w:hAnsi="Times New Roman" w:cs="Times New Roman"/>
          <w:i/>
          <w:iCs/>
          <w:color w:val="000000" w:themeColor="text1"/>
          <w:sz w:val="28"/>
          <w:szCs w:val="28"/>
        </w:rPr>
        <w:t>cường</w:t>
      </w:r>
      <w:proofErr w:type="spellEnd"/>
      <w:r w:rsidRPr="000C1740">
        <w:rPr>
          <w:rFonts w:ascii="Times New Roman" w:hAnsi="Times New Roman" w:cs="Times New Roman"/>
          <w:i/>
          <w:iCs/>
          <w:color w:val="000000" w:themeColor="text1"/>
          <w:sz w:val="28"/>
          <w:szCs w:val="28"/>
        </w:rPr>
        <w:t xml:space="preserve"> </w:t>
      </w:r>
      <w:proofErr w:type="spellStart"/>
      <w:r w:rsidRPr="000C1740">
        <w:rPr>
          <w:rFonts w:ascii="Times New Roman" w:hAnsi="Times New Roman" w:cs="Times New Roman"/>
          <w:i/>
          <w:iCs/>
          <w:color w:val="000000" w:themeColor="text1"/>
          <w:sz w:val="28"/>
          <w:szCs w:val="28"/>
        </w:rPr>
        <w:t>khả</w:t>
      </w:r>
      <w:proofErr w:type="spellEnd"/>
      <w:r w:rsidRPr="000C1740">
        <w:rPr>
          <w:rFonts w:ascii="Times New Roman" w:hAnsi="Times New Roman" w:cs="Times New Roman"/>
          <w:i/>
          <w:iCs/>
          <w:color w:val="000000" w:themeColor="text1"/>
          <w:sz w:val="28"/>
          <w:szCs w:val="28"/>
        </w:rPr>
        <w:t xml:space="preserve"> </w:t>
      </w:r>
      <w:proofErr w:type="spellStart"/>
      <w:r w:rsidRPr="000C1740">
        <w:rPr>
          <w:rFonts w:ascii="Times New Roman" w:hAnsi="Times New Roman" w:cs="Times New Roman"/>
          <w:i/>
          <w:iCs/>
          <w:color w:val="000000" w:themeColor="text1"/>
          <w:sz w:val="28"/>
          <w:szCs w:val="28"/>
        </w:rPr>
        <w:t>năng</w:t>
      </w:r>
      <w:proofErr w:type="spellEnd"/>
      <w:r w:rsidRPr="000C1740">
        <w:rPr>
          <w:rFonts w:ascii="Times New Roman" w:hAnsi="Times New Roman" w:cs="Times New Roman"/>
          <w:i/>
          <w:iCs/>
          <w:color w:val="000000" w:themeColor="text1"/>
          <w:sz w:val="28"/>
          <w:szCs w:val="28"/>
        </w:rPr>
        <w:t xml:space="preserve"> </w:t>
      </w:r>
      <w:proofErr w:type="spellStart"/>
      <w:r w:rsidRPr="000C1740">
        <w:rPr>
          <w:rFonts w:ascii="Times New Roman" w:hAnsi="Times New Roman" w:cs="Times New Roman"/>
          <w:i/>
          <w:iCs/>
          <w:color w:val="000000" w:themeColor="text1"/>
          <w:sz w:val="28"/>
          <w:szCs w:val="28"/>
        </w:rPr>
        <w:t>chống</w:t>
      </w:r>
      <w:proofErr w:type="spellEnd"/>
      <w:r w:rsidRPr="000C1740">
        <w:rPr>
          <w:rFonts w:ascii="Times New Roman" w:hAnsi="Times New Roman" w:cs="Times New Roman"/>
          <w:i/>
          <w:iCs/>
          <w:color w:val="000000" w:themeColor="text1"/>
          <w:sz w:val="28"/>
          <w:szCs w:val="28"/>
        </w:rPr>
        <w:t xml:space="preserve"> </w:t>
      </w:r>
      <w:proofErr w:type="spellStart"/>
      <w:r w:rsidRPr="000C1740">
        <w:rPr>
          <w:rFonts w:ascii="Times New Roman" w:hAnsi="Times New Roman" w:cs="Times New Roman"/>
          <w:i/>
          <w:iCs/>
          <w:color w:val="000000" w:themeColor="text1"/>
          <w:sz w:val="28"/>
          <w:szCs w:val="28"/>
        </w:rPr>
        <w:t>chịu</w:t>
      </w:r>
      <w:proofErr w:type="spellEnd"/>
      <w:r w:rsidRPr="000C1740">
        <w:rPr>
          <w:rFonts w:ascii="Times New Roman" w:hAnsi="Times New Roman" w:cs="Times New Roman"/>
          <w:i/>
          <w:iCs/>
          <w:color w:val="000000" w:themeColor="text1"/>
          <w:sz w:val="28"/>
          <w:szCs w:val="28"/>
        </w:rPr>
        <w:t xml:space="preserve"> </w:t>
      </w:r>
      <w:proofErr w:type="spellStart"/>
      <w:r w:rsidRPr="000C1740">
        <w:rPr>
          <w:rFonts w:ascii="Times New Roman" w:hAnsi="Times New Roman" w:cs="Times New Roman"/>
          <w:i/>
          <w:iCs/>
          <w:color w:val="000000" w:themeColor="text1"/>
          <w:sz w:val="28"/>
          <w:szCs w:val="28"/>
        </w:rPr>
        <w:t>của</w:t>
      </w:r>
      <w:proofErr w:type="spellEnd"/>
      <w:r w:rsidRPr="000C1740">
        <w:rPr>
          <w:rFonts w:ascii="Times New Roman" w:hAnsi="Times New Roman" w:cs="Times New Roman"/>
          <w:i/>
          <w:iCs/>
          <w:color w:val="000000" w:themeColor="text1"/>
          <w:sz w:val="28"/>
          <w:szCs w:val="28"/>
        </w:rPr>
        <w:t xml:space="preserve"> </w:t>
      </w:r>
      <w:proofErr w:type="spellStart"/>
      <w:r w:rsidRPr="000C1740">
        <w:rPr>
          <w:rFonts w:ascii="Times New Roman" w:hAnsi="Times New Roman" w:cs="Times New Roman"/>
          <w:i/>
          <w:iCs/>
          <w:color w:val="000000" w:themeColor="text1"/>
          <w:sz w:val="28"/>
          <w:szCs w:val="28"/>
        </w:rPr>
        <w:t>sản</w:t>
      </w:r>
      <w:proofErr w:type="spellEnd"/>
      <w:r w:rsidRPr="000C1740">
        <w:rPr>
          <w:rFonts w:ascii="Times New Roman" w:hAnsi="Times New Roman" w:cs="Times New Roman"/>
          <w:i/>
          <w:iCs/>
          <w:color w:val="000000" w:themeColor="text1"/>
          <w:sz w:val="28"/>
          <w:szCs w:val="28"/>
        </w:rPr>
        <w:t xml:space="preserve"> </w:t>
      </w:r>
      <w:proofErr w:type="spellStart"/>
      <w:r w:rsidRPr="000C1740">
        <w:rPr>
          <w:rFonts w:ascii="Times New Roman" w:hAnsi="Times New Roman" w:cs="Times New Roman"/>
          <w:i/>
          <w:iCs/>
          <w:color w:val="000000" w:themeColor="text1"/>
          <w:sz w:val="28"/>
          <w:szCs w:val="28"/>
        </w:rPr>
        <w:t>xuất</w:t>
      </w:r>
      <w:proofErr w:type="spellEnd"/>
      <w:r w:rsidRPr="000C1740">
        <w:rPr>
          <w:rFonts w:ascii="Times New Roman" w:hAnsi="Times New Roman" w:cs="Times New Roman"/>
          <w:i/>
          <w:iCs/>
          <w:color w:val="000000" w:themeColor="text1"/>
          <w:sz w:val="28"/>
          <w:szCs w:val="28"/>
        </w:rPr>
        <w:t xml:space="preserve"> </w:t>
      </w:r>
      <w:proofErr w:type="spellStart"/>
      <w:r w:rsidRPr="000C1740">
        <w:rPr>
          <w:rFonts w:ascii="Times New Roman" w:hAnsi="Times New Roman" w:cs="Times New Roman"/>
          <w:i/>
          <w:iCs/>
          <w:color w:val="000000" w:themeColor="text1"/>
          <w:sz w:val="28"/>
          <w:szCs w:val="28"/>
        </w:rPr>
        <w:t>nông</w:t>
      </w:r>
      <w:proofErr w:type="spellEnd"/>
      <w:r w:rsidRPr="000C1740">
        <w:rPr>
          <w:rFonts w:ascii="Times New Roman" w:hAnsi="Times New Roman" w:cs="Times New Roman"/>
          <w:i/>
          <w:iCs/>
          <w:color w:val="000000" w:themeColor="text1"/>
          <w:sz w:val="28"/>
          <w:szCs w:val="28"/>
        </w:rPr>
        <w:t xml:space="preserve"> </w:t>
      </w:r>
      <w:proofErr w:type="spellStart"/>
      <w:r w:rsidRPr="000C1740">
        <w:rPr>
          <w:rFonts w:ascii="Times New Roman" w:hAnsi="Times New Roman" w:cs="Times New Roman"/>
          <w:i/>
          <w:iCs/>
          <w:color w:val="000000" w:themeColor="text1"/>
          <w:sz w:val="28"/>
          <w:szCs w:val="28"/>
        </w:rPr>
        <w:t>nghiệp</w:t>
      </w:r>
      <w:proofErr w:type="spellEnd"/>
      <w:r w:rsidRPr="000C1740">
        <w:rPr>
          <w:rFonts w:ascii="Times New Roman" w:hAnsi="Times New Roman" w:cs="Times New Roman"/>
          <w:i/>
          <w:iCs/>
          <w:color w:val="000000" w:themeColor="text1"/>
          <w:sz w:val="28"/>
          <w:szCs w:val="28"/>
        </w:rPr>
        <w:t xml:space="preserve"> </w:t>
      </w:r>
      <w:proofErr w:type="spellStart"/>
      <w:r w:rsidRPr="000C1740">
        <w:rPr>
          <w:rFonts w:ascii="Times New Roman" w:hAnsi="Times New Roman" w:cs="Times New Roman"/>
          <w:i/>
          <w:iCs/>
          <w:color w:val="000000" w:themeColor="text1"/>
          <w:sz w:val="28"/>
          <w:szCs w:val="28"/>
        </w:rPr>
        <w:t>quy</w:t>
      </w:r>
      <w:proofErr w:type="spellEnd"/>
      <w:r w:rsidRPr="000C1740">
        <w:rPr>
          <w:rFonts w:ascii="Times New Roman" w:hAnsi="Times New Roman" w:cs="Times New Roman"/>
          <w:i/>
          <w:iCs/>
          <w:color w:val="000000" w:themeColor="text1"/>
          <w:sz w:val="28"/>
          <w:szCs w:val="28"/>
        </w:rPr>
        <w:t xml:space="preserve"> </w:t>
      </w:r>
      <w:proofErr w:type="spellStart"/>
      <w:r w:rsidRPr="000C1740">
        <w:rPr>
          <w:rFonts w:ascii="Times New Roman" w:hAnsi="Times New Roman" w:cs="Times New Roman"/>
          <w:i/>
          <w:iCs/>
          <w:color w:val="000000" w:themeColor="text1"/>
          <w:sz w:val="28"/>
          <w:szCs w:val="28"/>
        </w:rPr>
        <w:t>mô</w:t>
      </w:r>
      <w:proofErr w:type="spellEnd"/>
      <w:r w:rsidRPr="000C1740">
        <w:rPr>
          <w:rFonts w:ascii="Times New Roman" w:hAnsi="Times New Roman" w:cs="Times New Roman"/>
          <w:i/>
          <w:iCs/>
          <w:color w:val="000000" w:themeColor="text1"/>
          <w:sz w:val="28"/>
          <w:szCs w:val="28"/>
        </w:rPr>
        <w:t xml:space="preserve"> </w:t>
      </w:r>
      <w:proofErr w:type="spellStart"/>
      <w:r w:rsidRPr="000C1740">
        <w:rPr>
          <w:rFonts w:ascii="Times New Roman" w:hAnsi="Times New Roman" w:cs="Times New Roman"/>
          <w:i/>
          <w:iCs/>
          <w:color w:val="000000" w:themeColor="text1"/>
          <w:sz w:val="28"/>
          <w:szCs w:val="28"/>
        </w:rPr>
        <w:t>nhỏ</w:t>
      </w:r>
      <w:proofErr w:type="spellEnd"/>
      <w:r w:rsidRPr="000C1740">
        <w:rPr>
          <w:rFonts w:ascii="Times New Roman" w:hAnsi="Times New Roman" w:cs="Times New Roman"/>
          <w:i/>
          <w:iCs/>
          <w:color w:val="000000" w:themeColor="text1"/>
          <w:sz w:val="28"/>
          <w:szCs w:val="28"/>
        </w:rPr>
        <w:t xml:space="preserve"> </w:t>
      </w:r>
      <w:proofErr w:type="spellStart"/>
      <w:r w:rsidRPr="000C1740">
        <w:rPr>
          <w:rFonts w:ascii="Times New Roman" w:hAnsi="Times New Roman" w:cs="Times New Roman"/>
          <w:i/>
          <w:iCs/>
          <w:color w:val="000000" w:themeColor="text1"/>
          <w:sz w:val="28"/>
          <w:szCs w:val="28"/>
        </w:rPr>
        <w:t>trước</w:t>
      </w:r>
      <w:proofErr w:type="spellEnd"/>
      <w:r w:rsidRPr="000C1740">
        <w:rPr>
          <w:rFonts w:ascii="Times New Roman" w:hAnsi="Times New Roman" w:cs="Times New Roman"/>
          <w:i/>
          <w:iCs/>
          <w:color w:val="000000" w:themeColor="text1"/>
          <w:sz w:val="28"/>
          <w:szCs w:val="28"/>
        </w:rPr>
        <w:t xml:space="preserve"> </w:t>
      </w:r>
      <w:proofErr w:type="spellStart"/>
      <w:r w:rsidRPr="000C1740">
        <w:rPr>
          <w:rFonts w:ascii="Times New Roman" w:hAnsi="Times New Roman" w:cs="Times New Roman"/>
          <w:i/>
          <w:iCs/>
          <w:color w:val="000000" w:themeColor="text1"/>
          <w:sz w:val="28"/>
          <w:szCs w:val="28"/>
        </w:rPr>
        <w:t>tình</w:t>
      </w:r>
      <w:proofErr w:type="spellEnd"/>
      <w:r w:rsidRPr="000C1740">
        <w:rPr>
          <w:rFonts w:ascii="Times New Roman" w:hAnsi="Times New Roman" w:cs="Times New Roman"/>
          <w:i/>
          <w:iCs/>
          <w:color w:val="000000" w:themeColor="text1"/>
          <w:sz w:val="28"/>
          <w:szCs w:val="28"/>
        </w:rPr>
        <w:t xml:space="preserve"> </w:t>
      </w:r>
      <w:proofErr w:type="spellStart"/>
      <w:r w:rsidRPr="000C1740">
        <w:rPr>
          <w:rFonts w:ascii="Times New Roman" w:hAnsi="Times New Roman" w:cs="Times New Roman"/>
          <w:i/>
          <w:iCs/>
          <w:color w:val="000000" w:themeColor="text1"/>
          <w:sz w:val="28"/>
          <w:szCs w:val="28"/>
        </w:rPr>
        <w:t>trạng</w:t>
      </w:r>
      <w:proofErr w:type="spellEnd"/>
      <w:r w:rsidRPr="000C1740">
        <w:rPr>
          <w:rFonts w:ascii="Times New Roman" w:hAnsi="Times New Roman" w:cs="Times New Roman"/>
          <w:i/>
          <w:iCs/>
          <w:color w:val="000000" w:themeColor="text1"/>
          <w:sz w:val="28"/>
          <w:szCs w:val="28"/>
        </w:rPr>
        <w:t xml:space="preserve"> </w:t>
      </w:r>
      <w:proofErr w:type="spellStart"/>
      <w:r w:rsidRPr="000C1740">
        <w:rPr>
          <w:rFonts w:ascii="Times New Roman" w:hAnsi="Times New Roman" w:cs="Times New Roman"/>
          <w:i/>
          <w:iCs/>
          <w:color w:val="000000" w:themeColor="text1"/>
          <w:sz w:val="28"/>
          <w:szCs w:val="28"/>
        </w:rPr>
        <w:t>mất</w:t>
      </w:r>
      <w:proofErr w:type="spellEnd"/>
      <w:r w:rsidRPr="000C1740">
        <w:rPr>
          <w:rFonts w:ascii="Times New Roman" w:hAnsi="Times New Roman" w:cs="Times New Roman"/>
          <w:i/>
          <w:iCs/>
          <w:color w:val="000000" w:themeColor="text1"/>
          <w:sz w:val="28"/>
          <w:szCs w:val="28"/>
        </w:rPr>
        <w:t xml:space="preserve"> an </w:t>
      </w:r>
      <w:proofErr w:type="spellStart"/>
      <w:r w:rsidRPr="000C1740">
        <w:rPr>
          <w:rFonts w:ascii="Times New Roman" w:hAnsi="Times New Roman" w:cs="Times New Roman"/>
          <w:i/>
          <w:iCs/>
          <w:color w:val="000000" w:themeColor="text1"/>
          <w:sz w:val="28"/>
          <w:szCs w:val="28"/>
        </w:rPr>
        <w:t>ninh</w:t>
      </w:r>
      <w:proofErr w:type="spellEnd"/>
      <w:r w:rsidRPr="000C1740">
        <w:rPr>
          <w:rFonts w:ascii="Times New Roman" w:hAnsi="Times New Roman" w:cs="Times New Roman"/>
          <w:i/>
          <w:iCs/>
          <w:color w:val="000000" w:themeColor="text1"/>
          <w:sz w:val="28"/>
          <w:szCs w:val="28"/>
        </w:rPr>
        <w:t xml:space="preserve"> </w:t>
      </w:r>
      <w:proofErr w:type="spellStart"/>
      <w:r w:rsidRPr="000C1740">
        <w:rPr>
          <w:rFonts w:ascii="Times New Roman" w:hAnsi="Times New Roman" w:cs="Times New Roman"/>
          <w:i/>
          <w:iCs/>
          <w:color w:val="000000" w:themeColor="text1"/>
          <w:sz w:val="28"/>
          <w:szCs w:val="28"/>
        </w:rPr>
        <w:t>nguồn</w:t>
      </w:r>
      <w:proofErr w:type="spellEnd"/>
      <w:r w:rsidRPr="000C1740">
        <w:rPr>
          <w:rFonts w:ascii="Times New Roman" w:hAnsi="Times New Roman" w:cs="Times New Roman"/>
          <w:i/>
          <w:iCs/>
          <w:color w:val="000000" w:themeColor="text1"/>
          <w:sz w:val="28"/>
          <w:szCs w:val="28"/>
        </w:rPr>
        <w:t xml:space="preserve"> </w:t>
      </w:r>
      <w:proofErr w:type="spellStart"/>
      <w:r w:rsidRPr="000C1740">
        <w:rPr>
          <w:rFonts w:ascii="Times New Roman" w:hAnsi="Times New Roman" w:cs="Times New Roman"/>
          <w:i/>
          <w:iCs/>
          <w:color w:val="000000" w:themeColor="text1"/>
          <w:sz w:val="28"/>
          <w:szCs w:val="28"/>
        </w:rPr>
        <w:t>nước</w:t>
      </w:r>
      <w:proofErr w:type="spellEnd"/>
      <w:r w:rsidRPr="000C1740">
        <w:rPr>
          <w:rFonts w:ascii="Times New Roman" w:hAnsi="Times New Roman" w:cs="Times New Roman"/>
          <w:i/>
          <w:iCs/>
          <w:color w:val="000000" w:themeColor="text1"/>
          <w:sz w:val="28"/>
          <w:szCs w:val="28"/>
        </w:rPr>
        <w:t xml:space="preserve"> do </w:t>
      </w:r>
      <w:proofErr w:type="spellStart"/>
      <w:r w:rsidRPr="000C1740">
        <w:rPr>
          <w:rFonts w:ascii="Times New Roman" w:hAnsi="Times New Roman" w:cs="Times New Roman"/>
          <w:i/>
          <w:iCs/>
          <w:color w:val="000000" w:themeColor="text1"/>
          <w:sz w:val="28"/>
          <w:szCs w:val="28"/>
        </w:rPr>
        <w:t>biến</w:t>
      </w:r>
      <w:proofErr w:type="spellEnd"/>
      <w:r w:rsidRPr="000C1740">
        <w:rPr>
          <w:rFonts w:ascii="Times New Roman" w:hAnsi="Times New Roman" w:cs="Times New Roman"/>
          <w:i/>
          <w:iCs/>
          <w:color w:val="000000" w:themeColor="text1"/>
          <w:sz w:val="28"/>
          <w:szCs w:val="28"/>
        </w:rPr>
        <w:t xml:space="preserve"> </w:t>
      </w:r>
      <w:proofErr w:type="spellStart"/>
      <w:r w:rsidRPr="000C1740">
        <w:rPr>
          <w:rFonts w:ascii="Times New Roman" w:hAnsi="Times New Roman" w:cs="Times New Roman"/>
          <w:i/>
          <w:iCs/>
          <w:color w:val="000000" w:themeColor="text1"/>
          <w:sz w:val="28"/>
          <w:szCs w:val="28"/>
        </w:rPr>
        <w:t>đổi</w:t>
      </w:r>
      <w:proofErr w:type="spellEnd"/>
      <w:r w:rsidRPr="000C1740">
        <w:rPr>
          <w:rFonts w:ascii="Times New Roman" w:hAnsi="Times New Roman" w:cs="Times New Roman"/>
          <w:i/>
          <w:iCs/>
          <w:color w:val="000000" w:themeColor="text1"/>
          <w:sz w:val="28"/>
          <w:szCs w:val="28"/>
        </w:rPr>
        <w:t xml:space="preserve"> </w:t>
      </w:r>
      <w:proofErr w:type="spellStart"/>
      <w:r w:rsidRPr="000C1740">
        <w:rPr>
          <w:rFonts w:ascii="Times New Roman" w:hAnsi="Times New Roman" w:cs="Times New Roman"/>
          <w:i/>
          <w:iCs/>
          <w:color w:val="000000" w:themeColor="text1"/>
          <w:sz w:val="28"/>
          <w:szCs w:val="28"/>
        </w:rPr>
        <w:t>khí</w:t>
      </w:r>
      <w:proofErr w:type="spellEnd"/>
      <w:r w:rsidRPr="000C1740">
        <w:rPr>
          <w:rFonts w:ascii="Times New Roman" w:hAnsi="Times New Roman" w:cs="Times New Roman"/>
          <w:i/>
          <w:iCs/>
          <w:color w:val="000000" w:themeColor="text1"/>
          <w:sz w:val="28"/>
          <w:szCs w:val="28"/>
        </w:rPr>
        <w:t xml:space="preserve"> </w:t>
      </w:r>
      <w:proofErr w:type="spellStart"/>
      <w:r w:rsidRPr="000C1740">
        <w:rPr>
          <w:rFonts w:ascii="Times New Roman" w:hAnsi="Times New Roman" w:cs="Times New Roman"/>
          <w:i/>
          <w:iCs/>
          <w:color w:val="000000" w:themeColor="text1"/>
          <w:sz w:val="28"/>
          <w:szCs w:val="28"/>
        </w:rPr>
        <w:t>hậu</w:t>
      </w:r>
      <w:proofErr w:type="spellEnd"/>
      <w:r w:rsidRPr="000C1740">
        <w:rPr>
          <w:rFonts w:ascii="Times New Roman" w:hAnsi="Times New Roman" w:cs="Times New Roman"/>
          <w:i/>
          <w:iCs/>
          <w:color w:val="000000" w:themeColor="text1"/>
          <w:sz w:val="28"/>
          <w:szCs w:val="28"/>
        </w:rPr>
        <w:t xml:space="preserve"> ở </w:t>
      </w:r>
      <w:proofErr w:type="spellStart"/>
      <w:r w:rsidRPr="000C1740">
        <w:rPr>
          <w:rFonts w:ascii="Times New Roman" w:hAnsi="Times New Roman" w:cs="Times New Roman"/>
          <w:i/>
          <w:iCs/>
          <w:color w:val="000000" w:themeColor="text1"/>
          <w:sz w:val="28"/>
          <w:szCs w:val="28"/>
        </w:rPr>
        <w:t>khu</w:t>
      </w:r>
      <w:proofErr w:type="spellEnd"/>
      <w:r w:rsidRPr="000C1740">
        <w:rPr>
          <w:rFonts w:ascii="Times New Roman" w:hAnsi="Times New Roman" w:cs="Times New Roman"/>
          <w:i/>
          <w:iCs/>
          <w:color w:val="000000" w:themeColor="text1"/>
          <w:sz w:val="28"/>
          <w:szCs w:val="28"/>
        </w:rPr>
        <w:t xml:space="preserve"> </w:t>
      </w:r>
      <w:proofErr w:type="spellStart"/>
      <w:r w:rsidRPr="000C1740">
        <w:rPr>
          <w:rFonts w:ascii="Times New Roman" w:hAnsi="Times New Roman" w:cs="Times New Roman"/>
          <w:i/>
          <w:iCs/>
          <w:color w:val="000000" w:themeColor="text1"/>
          <w:sz w:val="28"/>
          <w:szCs w:val="28"/>
        </w:rPr>
        <w:t>vực</w:t>
      </w:r>
      <w:proofErr w:type="spellEnd"/>
      <w:r w:rsidRPr="000C1740">
        <w:rPr>
          <w:rFonts w:ascii="Times New Roman" w:hAnsi="Times New Roman" w:cs="Times New Roman"/>
          <w:i/>
          <w:iCs/>
          <w:color w:val="000000" w:themeColor="text1"/>
          <w:sz w:val="28"/>
          <w:szCs w:val="28"/>
        </w:rPr>
        <w:t xml:space="preserve"> Tây Nguyên </w:t>
      </w:r>
      <w:proofErr w:type="spellStart"/>
      <w:r w:rsidRPr="000C1740">
        <w:rPr>
          <w:rFonts w:ascii="Times New Roman" w:hAnsi="Times New Roman" w:cs="Times New Roman"/>
          <w:i/>
          <w:iCs/>
          <w:color w:val="000000" w:themeColor="text1"/>
          <w:sz w:val="28"/>
          <w:szCs w:val="28"/>
        </w:rPr>
        <w:t>và</w:t>
      </w:r>
      <w:proofErr w:type="spellEnd"/>
      <w:r w:rsidRPr="000C1740">
        <w:rPr>
          <w:rFonts w:ascii="Times New Roman" w:hAnsi="Times New Roman" w:cs="Times New Roman"/>
          <w:i/>
          <w:iCs/>
          <w:color w:val="000000" w:themeColor="text1"/>
          <w:sz w:val="28"/>
          <w:szCs w:val="28"/>
        </w:rPr>
        <w:t xml:space="preserve"> Duyên </w:t>
      </w:r>
      <w:proofErr w:type="spellStart"/>
      <w:r w:rsidRPr="000C1740">
        <w:rPr>
          <w:rFonts w:ascii="Times New Roman" w:hAnsi="Times New Roman" w:cs="Times New Roman"/>
          <w:i/>
          <w:iCs/>
          <w:color w:val="000000" w:themeColor="text1"/>
          <w:sz w:val="28"/>
          <w:szCs w:val="28"/>
        </w:rPr>
        <w:t>hải</w:t>
      </w:r>
      <w:proofErr w:type="spellEnd"/>
      <w:r w:rsidRPr="000C1740">
        <w:rPr>
          <w:rFonts w:ascii="Times New Roman" w:hAnsi="Times New Roman" w:cs="Times New Roman"/>
          <w:i/>
          <w:iCs/>
          <w:color w:val="000000" w:themeColor="text1"/>
          <w:sz w:val="28"/>
          <w:szCs w:val="28"/>
        </w:rPr>
        <w:t xml:space="preserve"> Nam Trung </w:t>
      </w:r>
      <w:proofErr w:type="spellStart"/>
      <w:r w:rsidRPr="000C1740">
        <w:rPr>
          <w:rFonts w:ascii="Times New Roman" w:hAnsi="Times New Roman" w:cs="Times New Roman"/>
          <w:i/>
          <w:iCs/>
          <w:color w:val="000000" w:themeColor="text1"/>
          <w:sz w:val="28"/>
          <w:szCs w:val="28"/>
        </w:rPr>
        <w:t>Bộ</w:t>
      </w:r>
      <w:proofErr w:type="spellEnd"/>
      <w:r w:rsidRPr="000C1740">
        <w:rPr>
          <w:rFonts w:ascii="Times New Roman" w:hAnsi="Times New Roman" w:cs="Times New Roman"/>
          <w:i/>
          <w:iCs/>
          <w:color w:val="000000" w:themeColor="text1"/>
          <w:sz w:val="28"/>
          <w:szCs w:val="28"/>
        </w:rPr>
        <w:t>, Việt Nam</w:t>
      </w:r>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hỗ</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trợ</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thi</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công</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các</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ao</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hồ</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chống</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chịu</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biến</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đổi</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khí</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hậu</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cho</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các</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hộ</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dân</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nghèo</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cận</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nghèo</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phụ</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nữ</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trụ</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cột</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dân</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tộc</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thiểu</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số</w:t>
      </w:r>
      <w:proofErr w:type="spellEnd"/>
      <w:r w:rsidR="0083631F" w:rsidRPr="000C1740">
        <w:rPr>
          <w:rFonts w:ascii="Times New Roman" w:hAnsi="Times New Roman" w:cs="Times New Roman"/>
          <w:color w:val="000000" w:themeColor="text1"/>
          <w:sz w:val="28"/>
          <w:szCs w:val="28"/>
        </w:rPr>
        <w:t xml:space="preserve"> </w:t>
      </w:r>
      <w:r w:rsidR="003721AC" w:rsidRPr="000C1740">
        <w:rPr>
          <w:rFonts w:ascii="Times New Roman" w:hAnsi="Times New Roman" w:cs="Times New Roman"/>
          <w:color w:val="000000" w:themeColor="text1"/>
          <w:sz w:val="28"/>
          <w:szCs w:val="28"/>
        </w:rPr>
        <w:t>(</w:t>
      </w:r>
      <w:proofErr w:type="spellStart"/>
      <w:r w:rsidR="003721AC" w:rsidRPr="000C1740">
        <w:rPr>
          <w:rFonts w:ascii="Times New Roman" w:hAnsi="Times New Roman" w:cs="Times New Roman"/>
          <w:color w:val="000000" w:themeColor="text1"/>
          <w:sz w:val="28"/>
          <w:szCs w:val="28"/>
        </w:rPr>
        <w:t>Dự</w:t>
      </w:r>
      <w:proofErr w:type="spellEnd"/>
      <w:r w:rsidR="003721AC" w:rsidRPr="000C1740">
        <w:rPr>
          <w:rFonts w:ascii="Times New Roman" w:hAnsi="Times New Roman" w:cs="Times New Roman"/>
          <w:color w:val="000000" w:themeColor="text1"/>
          <w:sz w:val="28"/>
          <w:szCs w:val="28"/>
        </w:rPr>
        <w:t xml:space="preserve"> </w:t>
      </w:r>
      <w:proofErr w:type="spellStart"/>
      <w:r w:rsidR="003721AC" w:rsidRPr="000C1740">
        <w:rPr>
          <w:rFonts w:ascii="Times New Roman" w:hAnsi="Times New Roman" w:cs="Times New Roman"/>
          <w:color w:val="000000" w:themeColor="text1"/>
          <w:sz w:val="28"/>
          <w:szCs w:val="28"/>
        </w:rPr>
        <w:t>án</w:t>
      </w:r>
      <w:proofErr w:type="spellEnd"/>
      <w:r w:rsidRPr="000C1740">
        <w:rPr>
          <w:rFonts w:ascii="Times New Roman" w:hAnsi="Times New Roman" w:cs="Times New Roman"/>
          <w:color w:val="000000" w:themeColor="text1"/>
          <w:sz w:val="28"/>
          <w:szCs w:val="28"/>
        </w:rPr>
        <w:t xml:space="preserve"> </w:t>
      </w:r>
      <w:r w:rsidR="003721AC" w:rsidRPr="000C1740">
        <w:rPr>
          <w:rFonts w:ascii="Times New Roman" w:hAnsi="Times New Roman" w:cs="Times New Roman"/>
          <w:color w:val="000000" w:themeColor="text1"/>
          <w:sz w:val="28"/>
          <w:szCs w:val="28"/>
        </w:rPr>
        <w:t xml:space="preserve">do </w:t>
      </w:r>
      <w:proofErr w:type="spellStart"/>
      <w:r w:rsidR="003721AC" w:rsidRPr="000C1740">
        <w:rPr>
          <w:rFonts w:ascii="Times New Roman" w:hAnsi="Times New Roman" w:cs="Times New Roman"/>
          <w:color w:val="000000" w:themeColor="text1"/>
          <w:sz w:val="28"/>
          <w:szCs w:val="28"/>
        </w:rPr>
        <w:t>tỉnh</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Đắk</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Lắk</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Quỹ</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Khí</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hậu</w:t>
      </w:r>
      <w:proofErr w:type="spellEnd"/>
      <w:r w:rsidRPr="000C1740">
        <w:rPr>
          <w:rFonts w:ascii="Times New Roman" w:hAnsi="Times New Roman" w:cs="Times New Roman"/>
          <w:color w:val="000000" w:themeColor="text1"/>
          <w:sz w:val="28"/>
          <w:szCs w:val="28"/>
        </w:rPr>
        <w:t xml:space="preserve"> Xanh, </w:t>
      </w:r>
      <w:proofErr w:type="spellStart"/>
      <w:r w:rsidRPr="000C1740">
        <w:rPr>
          <w:rFonts w:ascii="Times New Roman" w:hAnsi="Times New Roman" w:cs="Times New Roman"/>
          <w:color w:val="000000" w:themeColor="text1"/>
          <w:sz w:val="28"/>
          <w:szCs w:val="28"/>
        </w:rPr>
        <w:t>Chương</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trình</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Phát</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triển</w:t>
      </w:r>
      <w:proofErr w:type="spellEnd"/>
      <w:r w:rsidRPr="000C1740">
        <w:rPr>
          <w:rFonts w:ascii="Times New Roman" w:hAnsi="Times New Roman" w:cs="Times New Roman"/>
          <w:color w:val="000000" w:themeColor="text1"/>
          <w:sz w:val="28"/>
          <w:szCs w:val="28"/>
        </w:rPr>
        <w:t xml:space="preserve"> Liên </w:t>
      </w:r>
      <w:proofErr w:type="spellStart"/>
      <w:r w:rsidRPr="000C1740">
        <w:rPr>
          <w:rFonts w:ascii="Times New Roman" w:hAnsi="Times New Roman" w:cs="Times New Roman"/>
          <w:color w:val="000000" w:themeColor="text1"/>
          <w:sz w:val="28"/>
          <w:szCs w:val="28"/>
        </w:rPr>
        <w:t>hợp</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quốc</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phối</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hợp</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với</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Bộ</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Nông</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nghiệp</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và</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Phát</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triển</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nông</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thôn</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đã</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triển</w:t>
      </w:r>
      <w:proofErr w:type="spellEnd"/>
      <w:r w:rsidRPr="000C1740">
        <w:rPr>
          <w:rFonts w:ascii="Times New Roman" w:hAnsi="Times New Roman" w:cs="Times New Roman"/>
          <w:color w:val="000000" w:themeColor="text1"/>
          <w:sz w:val="28"/>
          <w:szCs w:val="28"/>
        </w:rPr>
        <w:t xml:space="preserve"> </w:t>
      </w:r>
      <w:proofErr w:type="spellStart"/>
      <w:r w:rsidRPr="000C1740">
        <w:rPr>
          <w:rFonts w:ascii="Times New Roman" w:hAnsi="Times New Roman" w:cs="Times New Roman"/>
          <w:color w:val="000000" w:themeColor="text1"/>
          <w:sz w:val="28"/>
          <w:szCs w:val="28"/>
        </w:rPr>
        <w:t>khai</w:t>
      </w:r>
      <w:proofErr w:type="spellEnd"/>
      <w:r w:rsidR="003721AC" w:rsidRPr="000C1740">
        <w:rPr>
          <w:rFonts w:ascii="Times New Roman" w:hAnsi="Times New Roman" w:cs="Times New Roman"/>
          <w:color w:val="000000" w:themeColor="text1"/>
          <w:sz w:val="28"/>
          <w:szCs w:val="28"/>
        </w:rPr>
        <w:t xml:space="preserve">) </w:t>
      </w:r>
    </w:p>
    <w:p w14:paraId="526AD2AF" w14:textId="0650E836" w:rsidR="004934BA" w:rsidRPr="0045124D" w:rsidRDefault="003A630C" w:rsidP="0045124D">
      <w:pPr>
        <w:pStyle w:val="ListParagraph"/>
        <w:tabs>
          <w:tab w:val="left" w:pos="1134"/>
        </w:tabs>
        <w:spacing w:line="360" w:lineRule="auto"/>
        <w:ind w:left="142" w:firstLine="709"/>
        <w:jc w:val="both"/>
        <w:outlineLvl w:val="0"/>
        <w:rPr>
          <w:rFonts w:ascii="Times New Roman" w:hAnsi="Times New Roman" w:cs="Times New Roman"/>
          <w:color w:val="000000" w:themeColor="text1"/>
          <w:sz w:val="28"/>
          <w:szCs w:val="28"/>
        </w:rPr>
      </w:pPr>
      <w:bookmarkStart w:id="11" w:name="_Toc175005860"/>
      <w:r w:rsidRPr="0045124D">
        <w:rPr>
          <w:rFonts w:ascii="Times New Roman" w:hAnsi="Times New Roman" w:cs="Times New Roman"/>
          <w:b/>
          <w:bCs/>
          <w:color w:val="000000" w:themeColor="text1"/>
          <w:sz w:val="28"/>
          <w:szCs w:val="28"/>
        </w:rPr>
        <w:t xml:space="preserve">4. </w:t>
      </w:r>
      <w:proofErr w:type="spellStart"/>
      <w:r w:rsidR="004934BA" w:rsidRPr="0045124D">
        <w:rPr>
          <w:rFonts w:ascii="Times New Roman" w:hAnsi="Times New Roman" w:cs="Times New Roman"/>
          <w:b/>
          <w:bCs/>
          <w:color w:val="000000" w:themeColor="text1"/>
          <w:sz w:val="28"/>
          <w:szCs w:val="28"/>
        </w:rPr>
        <w:t>Tiếp</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tục</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kiên</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trì</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truyền</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thông</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các</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nội</w:t>
      </w:r>
      <w:proofErr w:type="spellEnd"/>
      <w:r w:rsidR="004934BA" w:rsidRPr="0045124D">
        <w:rPr>
          <w:rFonts w:ascii="Times New Roman" w:hAnsi="Times New Roman" w:cs="Times New Roman"/>
          <w:b/>
          <w:bCs/>
          <w:color w:val="000000" w:themeColor="text1"/>
          <w:sz w:val="28"/>
          <w:szCs w:val="28"/>
        </w:rPr>
        <w:t xml:space="preserve"> dung </w:t>
      </w:r>
      <w:proofErr w:type="spellStart"/>
      <w:r w:rsidR="004934BA" w:rsidRPr="0045124D">
        <w:rPr>
          <w:rFonts w:ascii="Times New Roman" w:hAnsi="Times New Roman" w:cs="Times New Roman"/>
          <w:b/>
          <w:bCs/>
          <w:color w:val="000000" w:themeColor="text1"/>
          <w:sz w:val="28"/>
          <w:szCs w:val="28"/>
        </w:rPr>
        <w:t>cơ</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bản</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liên</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quan</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đến</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biến</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đổi</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khí</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hậu</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nhằm</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nâng</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cao</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nhận</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thức</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và</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biến</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thành</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hành</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động</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của</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ngừoi</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dân</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vùng</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đồng</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bào</w:t>
      </w:r>
      <w:proofErr w:type="spellEnd"/>
      <w:r w:rsidR="004934BA" w:rsidRPr="0045124D">
        <w:rPr>
          <w:rFonts w:ascii="Times New Roman" w:hAnsi="Times New Roman" w:cs="Times New Roman"/>
          <w:b/>
          <w:bCs/>
          <w:color w:val="000000" w:themeColor="text1"/>
          <w:sz w:val="28"/>
          <w:szCs w:val="28"/>
        </w:rPr>
        <w:t xml:space="preserve"> DTTS</w:t>
      </w:r>
      <w:bookmarkEnd w:id="11"/>
    </w:p>
    <w:p w14:paraId="3D828EA6" w14:textId="5FBE12E1" w:rsidR="00EA0479" w:rsidRPr="0041190C" w:rsidRDefault="0045124D" w:rsidP="0041190C">
      <w:pPr>
        <w:tabs>
          <w:tab w:val="left" w:pos="1134"/>
        </w:tabs>
        <w:spacing w:line="360" w:lineRule="auto"/>
        <w:ind w:firstLine="851"/>
        <w:jc w:val="both"/>
        <w:rPr>
          <w:rFonts w:ascii="Times New Roman" w:hAnsi="Times New Roman" w:cs="Times New Roman"/>
          <w:b/>
          <w:bCs/>
          <w:color w:val="000000" w:themeColor="text1"/>
          <w:sz w:val="28"/>
          <w:szCs w:val="28"/>
        </w:rPr>
      </w:pPr>
      <w:r>
        <w:rPr>
          <w:rFonts w:ascii="Times New Roman" w:hAnsi="Times New Roman" w:cs="Times New Roman"/>
          <w:b/>
          <w:color w:val="000000" w:themeColor="text1"/>
          <w:sz w:val="28"/>
          <w:szCs w:val="28"/>
        </w:rPr>
        <w:t>a,</w:t>
      </w:r>
      <w:r w:rsidR="004934BA" w:rsidRPr="0045124D">
        <w:rPr>
          <w:rFonts w:ascii="Times New Roman" w:hAnsi="Times New Roman" w:cs="Times New Roman"/>
          <w:b/>
          <w:color w:val="000000" w:themeColor="text1"/>
          <w:sz w:val="28"/>
          <w:szCs w:val="28"/>
        </w:rPr>
        <w:t xml:space="preserve"> </w:t>
      </w:r>
      <w:proofErr w:type="spellStart"/>
      <w:r w:rsidR="004934BA" w:rsidRPr="0045124D">
        <w:rPr>
          <w:rFonts w:ascii="Times New Roman" w:hAnsi="Times New Roman" w:cs="Times New Roman"/>
          <w:b/>
          <w:color w:val="000000" w:themeColor="text1"/>
          <w:sz w:val="28"/>
          <w:szCs w:val="28"/>
        </w:rPr>
        <w:t>T</w:t>
      </w:r>
      <w:r w:rsidR="004934BA" w:rsidRPr="0045124D">
        <w:rPr>
          <w:rFonts w:ascii="Times New Roman" w:hAnsi="Times New Roman" w:cs="Times New Roman"/>
          <w:b/>
          <w:bCs/>
          <w:color w:val="000000" w:themeColor="text1"/>
          <w:sz w:val="28"/>
          <w:szCs w:val="28"/>
        </w:rPr>
        <w:t>uyên</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truyền</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quan</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điểm</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chủ</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trương</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của</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Đảng</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chính</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sách</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pháp</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luật</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của</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nhà</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nước</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của</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tỉnh</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về</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chủ</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động</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ứng</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phó</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với</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biến</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đổi</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khí</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hậu</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tăng</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cường</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quản</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lý</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tài</w:t>
      </w:r>
      <w:proofErr w:type="spellEnd"/>
      <w:r w:rsidR="004934BA" w:rsidRPr="0045124D">
        <w:rPr>
          <w:rFonts w:ascii="Times New Roman" w:hAnsi="Times New Roman" w:cs="Times New Roman"/>
          <w:b/>
          <w:bCs/>
          <w:color w:val="000000" w:themeColor="text1"/>
          <w:sz w:val="28"/>
          <w:szCs w:val="28"/>
        </w:rPr>
        <w:t xml:space="preserve"> </w:t>
      </w:r>
      <w:proofErr w:type="spellStart"/>
      <w:r w:rsidR="004934BA" w:rsidRPr="0045124D">
        <w:rPr>
          <w:rFonts w:ascii="Times New Roman" w:hAnsi="Times New Roman" w:cs="Times New Roman"/>
          <w:b/>
          <w:bCs/>
          <w:color w:val="000000" w:themeColor="text1"/>
          <w:sz w:val="28"/>
          <w:szCs w:val="28"/>
        </w:rPr>
        <w:t>nguyên</w:t>
      </w:r>
      <w:bookmarkStart w:id="12" w:name="_Hlk175052829"/>
      <w:proofErr w:type="spellEnd"/>
      <w:r w:rsidR="0041190C">
        <w:rPr>
          <w:rFonts w:ascii="Times New Roman" w:hAnsi="Times New Roman" w:cs="Times New Roman"/>
          <w:b/>
          <w:bCs/>
          <w:color w:val="000000" w:themeColor="text1"/>
          <w:sz w:val="28"/>
          <w:szCs w:val="28"/>
        </w:rPr>
        <w:t xml:space="preserve"> </w:t>
      </w:r>
      <w:proofErr w:type="gramStart"/>
      <w:r w:rsidR="0041190C">
        <w:rPr>
          <w:rFonts w:ascii="Times New Roman" w:hAnsi="Times New Roman" w:cs="Times New Roman"/>
          <w:b/>
          <w:bCs/>
          <w:color w:val="000000" w:themeColor="text1"/>
          <w:sz w:val="28"/>
          <w:szCs w:val="28"/>
        </w:rPr>
        <w:t xml:space="preserve">( </w:t>
      </w:r>
      <w:proofErr w:type="spellStart"/>
      <w:r w:rsidR="0041190C">
        <w:rPr>
          <w:rFonts w:ascii="Times New Roman" w:hAnsi="Times New Roman" w:cs="Times New Roman"/>
          <w:b/>
          <w:bCs/>
          <w:color w:val="000000" w:themeColor="text1"/>
          <w:sz w:val="28"/>
          <w:szCs w:val="28"/>
        </w:rPr>
        <w:t>có</w:t>
      </w:r>
      <w:proofErr w:type="spellEnd"/>
      <w:proofErr w:type="gramEnd"/>
      <w:r w:rsidR="0041190C">
        <w:rPr>
          <w:rFonts w:ascii="Times New Roman" w:hAnsi="Times New Roman" w:cs="Times New Roman"/>
          <w:b/>
          <w:bCs/>
          <w:color w:val="000000" w:themeColor="text1"/>
          <w:sz w:val="28"/>
          <w:szCs w:val="28"/>
        </w:rPr>
        <w:t xml:space="preserve"> </w:t>
      </w:r>
      <w:proofErr w:type="spellStart"/>
      <w:r w:rsidR="0041190C">
        <w:rPr>
          <w:rFonts w:ascii="Times New Roman" w:hAnsi="Times New Roman" w:cs="Times New Roman"/>
          <w:b/>
          <w:bCs/>
          <w:color w:val="000000" w:themeColor="text1"/>
          <w:sz w:val="28"/>
          <w:szCs w:val="28"/>
        </w:rPr>
        <w:t>danh</w:t>
      </w:r>
      <w:proofErr w:type="spellEnd"/>
      <w:r w:rsidR="0041190C">
        <w:rPr>
          <w:rFonts w:ascii="Times New Roman" w:hAnsi="Times New Roman" w:cs="Times New Roman"/>
          <w:b/>
          <w:bCs/>
          <w:color w:val="000000" w:themeColor="text1"/>
          <w:sz w:val="28"/>
          <w:szCs w:val="28"/>
        </w:rPr>
        <w:t xml:space="preserve"> </w:t>
      </w:r>
      <w:proofErr w:type="spellStart"/>
      <w:r w:rsidR="0041190C">
        <w:rPr>
          <w:rFonts w:ascii="Times New Roman" w:hAnsi="Times New Roman" w:cs="Times New Roman"/>
          <w:b/>
          <w:bCs/>
          <w:color w:val="000000" w:themeColor="text1"/>
          <w:sz w:val="28"/>
          <w:szCs w:val="28"/>
        </w:rPr>
        <w:t>mục</w:t>
      </w:r>
      <w:proofErr w:type="spellEnd"/>
      <w:r w:rsidR="0041190C">
        <w:rPr>
          <w:rFonts w:ascii="Times New Roman" w:hAnsi="Times New Roman" w:cs="Times New Roman"/>
          <w:b/>
          <w:bCs/>
          <w:color w:val="000000" w:themeColor="text1"/>
          <w:sz w:val="28"/>
          <w:szCs w:val="28"/>
        </w:rPr>
        <w:t xml:space="preserve"> </w:t>
      </w:r>
      <w:proofErr w:type="spellStart"/>
      <w:r w:rsidR="0041190C">
        <w:rPr>
          <w:rFonts w:ascii="Times New Roman" w:hAnsi="Times New Roman" w:cs="Times New Roman"/>
          <w:b/>
          <w:bCs/>
          <w:color w:val="000000" w:themeColor="text1"/>
          <w:sz w:val="28"/>
          <w:szCs w:val="28"/>
        </w:rPr>
        <w:t>kèm</w:t>
      </w:r>
      <w:proofErr w:type="spellEnd"/>
      <w:r w:rsidR="0041190C">
        <w:rPr>
          <w:rFonts w:ascii="Times New Roman" w:hAnsi="Times New Roman" w:cs="Times New Roman"/>
          <w:b/>
          <w:bCs/>
          <w:color w:val="000000" w:themeColor="text1"/>
          <w:sz w:val="28"/>
          <w:szCs w:val="28"/>
        </w:rPr>
        <w:t xml:space="preserve"> </w:t>
      </w:r>
      <w:proofErr w:type="spellStart"/>
      <w:r w:rsidR="0041190C">
        <w:rPr>
          <w:rFonts w:ascii="Times New Roman" w:hAnsi="Times New Roman" w:cs="Times New Roman"/>
          <w:b/>
          <w:bCs/>
          <w:color w:val="000000" w:themeColor="text1"/>
          <w:sz w:val="28"/>
          <w:szCs w:val="28"/>
        </w:rPr>
        <w:t>theo</w:t>
      </w:r>
      <w:proofErr w:type="spellEnd"/>
      <w:r w:rsidR="0041190C">
        <w:rPr>
          <w:rFonts w:ascii="Times New Roman" w:hAnsi="Times New Roman" w:cs="Times New Roman"/>
          <w:b/>
          <w:bCs/>
          <w:color w:val="000000" w:themeColor="text1"/>
          <w:sz w:val="28"/>
          <w:szCs w:val="28"/>
        </w:rPr>
        <w:t xml:space="preserve">  </w:t>
      </w:r>
    </w:p>
    <w:p w14:paraId="1EE16575" w14:textId="501D9A78" w:rsidR="004934BA" w:rsidRPr="0045124D" w:rsidRDefault="0041190C" w:rsidP="0045124D">
      <w:pPr>
        <w:pStyle w:val="ListParagraph"/>
        <w:tabs>
          <w:tab w:val="left" w:pos="1134"/>
        </w:tabs>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p>
    <w:bookmarkEnd w:id="12"/>
    <w:p w14:paraId="6FDDD54D" w14:textId="26B4860A" w:rsidR="00155C52" w:rsidRPr="0045124D" w:rsidRDefault="0045124D" w:rsidP="0045124D">
      <w:pPr>
        <w:pStyle w:val="ListParagraph"/>
        <w:tabs>
          <w:tab w:val="left" w:pos="1134"/>
        </w:tabs>
        <w:spacing w:line="360" w:lineRule="auto"/>
        <w:ind w:left="0" w:firstLine="851"/>
        <w:jc w:val="both"/>
        <w:rPr>
          <w:rFonts w:ascii="Times New Roman" w:hAnsi="Times New Roman" w:cs="Times New Roman"/>
          <w:sz w:val="28"/>
          <w:szCs w:val="28"/>
        </w:rPr>
      </w:pPr>
      <w:r>
        <w:rPr>
          <w:rFonts w:ascii="Times New Roman" w:hAnsi="Times New Roman" w:cs="Times New Roman"/>
          <w:b/>
          <w:sz w:val="28"/>
          <w:szCs w:val="28"/>
        </w:rPr>
        <w:lastRenderedPageBreak/>
        <w:t>b,</w:t>
      </w:r>
      <w:r w:rsidR="00F53DE3" w:rsidRPr="0045124D">
        <w:rPr>
          <w:rFonts w:ascii="Times New Roman" w:hAnsi="Times New Roman" w:cs="Times New Roman"/>
          <w:b/>
          <w:sz w:val="28"/>
          <w:szCs w:val="28"/>
        </w:rPr>
        <w:t xml:space="preserve"> </w:t>
      </w:r>
      <w:proofErr w:type="spellStart"/>
      <w:r w:rsidR="00F53DE3" w:rsidRPr="0045124D">
        <w:rPr>
          <w:rFonts w:ascii="Times New Roman" w:hAnsi="Times New Roman" w:cs="Times New Roman"/>
          <w:b/>
          <w:sz w:val="28"/>
          <w:szCs w:val="28"/>
        </w:rPr>
        <w:t>Làm</w:t>
      </w:r>
      <w:proofErr w:type="spellEnd"/>
      <w:r w:rsidR="00F53DE3" w:rsidRPr="0045124D">
        <w:rPr>
          <w:rFonts w:ascii="Times New Roman" w:hAnsi="Times New Roman" w:cs="Times New Roman"/>
          <w:b/>
          <w:sz w:val="28"/>
          <w:szCs w:val="28"/>
        </w:rPr>
        <w:t xml:space="preserve"> </w:t>
      </w:r>
      <w:proofErr w:type="spellStart"/>
      <w:r w:rsidR="00F53DE3" w:rsidRPr="0045124D">
        <w:rPr>
          <w:rFonts w:ascii="Times New Roman" w:hAnsi="Times New Roman" w:cs="Times New Roman"/>
          <w:b/>
          <w:sz w:val="28"/>
          <w:szCs w:val="28"/>
        </w:rPr>
        <w:t>rõ</w:t>
      </w:r>
      <w:proofErr w:type="spellEnd"/>
      <w:r w:rsidR="00F53DE3" w:rsidRPr="0045124D">
        <w:rPr>
          <w:rFonts w:ascii="Times New Roman" w:hAnsi="Times New Roman" w:cs="Times New Roman"/>
          <w:b/>
          <w:sz w:val="28"/>
          <w:szCs w:val="28"/>
        </w:rPr>
        <w:t xml:space="preserve"> </w:t>
      </w:r>
      <w:proofErr w:type="spellStart"/>
      <w:r w:rsidR="00F53DE3" w:rsidRPr="0045124D">
        <w:rPr>
          <w:rFonts w:ascii="Times New Roman" w:hAnsi="Times New Roman" w:cs="Times New Roman"/>
          <w:b/>
          <w:sz w:val="28"/>
          <w:szCs w:val="28"/>
        </w:rPr>
        <w:t>v</w:t>
      </w:r>
      <w:r w:rsidR="005328CB" w:rsidRPr="0045124D">
        <w:rPr>
          <w:rFonts w:ascii="Times New Roman" w:hAnsi="Times New Roman" w:cs="Times New Roman"/>
          <w:b/>
          <w:sz w:val="28"/>
          <w:szCs w:val="28"/>
        </w:rPr>
        <w:t>ị</w:t>
      </w:r>
      <w:proofErr w:type="spellEnd"/>
      <w:r w:rsidR="005328CB" w:rsidRPr="0045124D">
        <w:rPr>
          <w:rFonts w:ascii="Times New Roman" w:hAnsi="Times New Roman" w:cs="Times New Roman"/>
          <w:b/>
          <w:sz w:val="28"/>
          <w:szCs w:val="28"/>
        </w:rPr>
        <w:t xml:space="preserve"> </w:t>
      </w:r>
      <w:proofErr w:type="spellStart"/>
      <w:r w:rsidR="005328CB" w:rsidRPr="0045124D">
        <w:rPr>
          <w:rFonts w:ascii="Times New Roman" w:hAnsi="Times New Roman" w:cs="Times New Roman"/>
          <w:b/>
          <w:sz w:val="28"/>
          <w:szCs w:val="28"/>
        </w:rPr>
        <w:t>trí</w:t>
      </w:r>
      <w:proofErr w:type="spellEnd"/>
      <w:r w:rsidR="005328CB" w:rsidRPr="0045124D">
        <w:rPr>
          <w:rFonts w:ascii="Times New Roman" w:hAnsi="Times New Roman" w:cs="Times New Roman"/>
          <w:b/>
          <w:sz w:val="28"/>
          <w:szCs w:val="28"/>
        </w:rPr>
        <w:t xml:space="preserve">, </w:t>
      </w:r>
      <w:proofErr w:type="spellStart"/>
      <w:r w:rsidR="005328CB" w:rsidRPr="0045124D">
        <w:rPr>
          <w:rFonts w:ascii="Times New Roman" w:hAnsi="Times New Roman" w:cs="Times New Roman"/>
          <w:b/>
          <w:sz w:val="28"/>
          <w:szCs w:val="28"/>
        </w:rPr>
        <w:t>vai</w:t>
      </w:r>
      <w:proofErr w:type="spellEnd"/>
      <w:r w:rsidR="005328CB" w:rsidRPr="0045124D">
        <w:rPr>
          <w:rFonts w:ascii="Times New Roman" w:hAnsi="Times New Roman" w:cs="Times New Roman"/>
          <w:b/>
          <w:sz w:val="28"/>
          <w:szCs w:val="28"/>
        </w:rPr>
        <w:t xml:space="preserve"> </w:t>
      </w:r>
      <w:proofErr w:type="spellStart"/>
      <w:r w:rsidR="005328CB" w:rsidRPr="0045124D">
        <w:rPr>
          <w:rFonts w:ascii="Times New Roman" w:hAnsi="Times New Roman" w:cs="Times New Roman"/>
          <w:b/>
          <w:sz w:val="28"/>
          <w:szCs w:val="28"/>
        </w:rPr>
        <w:t>trò</w:t>
      </w:r>
      <w:proofErr w:type="spellEnd"/>
      <w:r w:rsidR="005328CB" w:rsidRPr="0045124D">
        <w:rPr>
          <w:rFonts w:ascii="Times New Roman" w:hAnsi="Times New Roman" w:cs="Times New Roman"/>
          <w:b/>
          <w:sz w:val="28"/>
          <w:szCs w:val="28"/>
        </w:rPr>
        <w:t xml:space="preserve"> </w:t>
      </w:r>
      <w:proofErr w:type="spellStart"/>
      <w:r w:rsidR="005328CB" w:rsidRPr="0045124D">
        <w:rPr>
          <w:rFonts w:ascii="Times New Roman" w:hAnsi="Times New Roman" w:cs="Times New Roman"/>
          <w:b/>
          <w:sz w:val="28"/>
          <w:szCs w:val="28"/>
        </w:rPr>
        <w:t>và</w:t>
      </w:r>
      <w:proofErr w:type="spellEnd"/>
      <w:r w:rsidR="005328CB" w:rsidRPr="0045124D">
        <w:rPr>
          <w:rFonts w:ascii="Times New Roman" w:hAnsi="Times New Roman" w:cs="Times New Roman"/>
          <w:b/>
          <w:sz w:val="28"/>
          <w:szCs w:val="28"/>
        </w:rPr>
        <w:t xml:space="preserve"> </w:t>
      </w:r>
      <w:proofErr w:type="spellStart"/>
      <w:r w:rsidR="005328CB" w:rsidRPr="0045124D">
        <w:rPr>
          <w:rFonts w:ascii="Times New Roman" w:hAnsi="Times New Roman" w:cs="Times New Roman"/>
          <w:b/>
          <w:sz w:val="28"/>
          <w:szCs w:val="28"/>
        </w:rPr>
        <w:t>tầm</w:t>
      </w:r>
      <w:proofErr w:type="spellEnd"/>
      <w:r w:rsidR="005328CB" w:rsidRPr="0045124D">
        <w:rPr>
          <w:rFonts w:ascii="Times New Roman" w:hAnsi="Times New Roman" w:cs="Times New Roman"/>
          <w:b/>
          <w:sz w:val="28"/>
          <w:szCs w:val="28"/>
        </w:rPr>
        <w:t xml:space="preserve"> </w:t>
      </w:r>
      <w:proofErr w:type="spellStart"/>
      <w:r w:rsidR="005328CB" w:rsidRPr="0045124D">
        <w:rPr>
          <w:rFonts w:ascii="Times New Roman" w:hAnsi="Times New Roman" w:cs="Times New Roman"/>
          <w:b/>
          <w:sz w:val="28"/>
          <w:szCs w:val="28"/>
        </w:rPr>
        <w:t>quan</w:t>
      </w:r>
      <w:proofErr w:type="spellEnd"/>
      <w:r w:rsidR="005328CB" w:rsidRPr="0045124D">
        <w:rPr>
          <w:rFonts w:ascii="Times New Roman" w:hAnsi="Times New Roman" w:cs="Times New Roman"/>
          <w:b/>
          <w:sz w:val="28"/>
          <w:szCs w:val="28"/>
        </w:rPr>
        <w:t xml:space="preserve"> </w:t>
      </w:r>
      <w:proofErr w:type="spellStart"/>
      <w:r w:rsidR="005328CB" w:rsidRPr="0045124D">
        <w:rPr>
          <w:rFonts w:ascii="Times New Roman" w:hAnsi="Times New Roman" w:cs="Times New Roman"/>
          <w:b/>
          <w:sz w:val="28"/>
          <w:szCs w:val="28"/>
        </w:rPr>
        <w:t>trọng</w:t>
      </w:r>
      <w:proofErr w:type="spellEnd"/>
      <w:r w:rsidR="005328CB" w:rsidRPr="0045124D">
        <w:rPr>
          <w:rFonts w:ascii="Times New Roman" w:hAnsi="Times New Roman" w:cs="Times New Roman"/>
          <w:b/>
          <w:sz w:val="28"/>
          <w:szCs w:val="28"/>
        </w:rPr>
        <w:t xml:space="preserve"> </w:t>
      </w:r>
      <w:proofErr w:type="spellStart"/>
      <w:r w:rsidR="005328CB" w:rsidRPr="0045124D">
        <w:rPr>
          <w:rFonts w:ascii="Times New Roman" w:hAnsi="Times New Roman" w:cs="Times New Roman"/>
          <w:b/>
          <w:sz w:val="28"/>
          <w:szCs w:val="28"/>
        </w:rPr>
        <w:t>của</w:t>
      </w:r>
      <w:proofErr w:type="spellEnd"/>
      <w:r w:rsidR="005328CB" w:rsidRPr="0045124D">
        <w:rPr>
          <w:rFonts w:ascii="Times New Roman" w:hAnsi="Times New Roman" w:cs="Times New Roman"/>
          <w:b/>
          <w:sz w:val="28"/>
          <w:szCs w:val="28"/>
        </w:rPr>
        <w:t xml:space="preserve"> </w:t>
      </w:r>
      <w:proofErr w:type="spellStart"/>
      <w:r w:rsidR="005328CB" w:rsidRPr="0045124D">
        <w:rPr>
          <w:rFonts w:ascii="Times New Roman" w:hAnsi="Times New Roman" w:cs="Times New Roman"/>
          <w:b/>
          <w:sz w:val="28"/>
          <w:szCs w:val="28"/>
        </w:rPr>
        <w:t>công</w:t>
      </w:r>
      <w:proofErr w:type="spellEnd"/>
      <w:r w:rsidR="005328CB" w:rsidRPr="0045124D">
        <w:rPr>
          <w:rFonts w:ascii="Times New Roman" w:hAnsi="Times New Roman" w:cs="Times New Roman"/>
          <w:b/>
          <w:sz w:val="28"/>
          <w:szCs w:val="28"/>
        </w:rPr>
        <w:t xml:space="preserve"> </w:t>
      </w:r>
      <w:proofErr w:type="spellStart"/>
      <w:r w:rsidR="005328CB" w:rsidRPr="0045124D">
        <w:rPr>
          <w:rFonts w:ascii="Times New Roman" w:hAnsi="Times New Roman" w:cs="Times New Roman"/>
          <w:b/>
          <w:sz w:val="28"/>
          <w:szCs w:val="28"/>
        </w:rPr>
        <w:t>tác</w:t>
      </w:r>
      <w:proofErr w:type="spellEnd"/>
      <w:r w:rsidR="005328CB" w:rsidRPr="0045124D">
        <w:rPr>
          <w:rFonts w:ascii="Times New Roman" w:hAnsi="Times New Roman" w:cs="Times New Roman"/>
          <w:b/>
          <w:sz w:val="28"/>
          <w:szCs w:val="28"/>
        </w:rPr>
        <w:t xml:space="preserve"> </w:t>
      </w:r>
      <w:proofErr w:type="spellStart"/>
      <w:r w:rsidR="005328CB" w:rsidRPr="0045124D">
        <w:rPr>
          <w:rFonts w:ascii="Times New Roman" w:hAnsi="Times New Roman" w:cs="Times New Roman"/>
          <w:b/>
          <w:sz w:val="28"/>
          <w:szCs w:val="28"/>
        </w:rPr>
        <w:t>bảo</w:t>
      </w:r>
      <w:proofErr w:type="spellEnd"/>
      <w:r w:rsidR="005328CB" w:rsidRPr="0045124D">
        <w:rPr>
          <w:rFonts w:ascii="Times New Roman" w:hAnsi="Times New Roman" w:cs="Times New Roman"/>
          <w:b/>
          <w:sz w:val="28"/>
          <w:szCs w:val="28"/>
        </w:rPr>
        <w:t xml:space="preserve"> </w:t>
      </w:r>
      <w:proofErr w:type="spellStart"/>
      <w:r w:rsidR="005328CB" w:rsidRPr="0045124D">
        <w:rPr>
          <w:rFonts w:ascii="Times New Roman" w:hAnsi="Times New Roman" w:cs="Times New Roman"/>
          <w:b/>
          <w:sz w:val="28"/>
          <w:szCs w:val="28"/>
        </w:rPr>
        <w:t>vệ</w:t>
      </w:r>
      <w:proofErr w:type="spellEnd"/>
      <w:r w:rsidR="005328CB" w:rsidRPr="0045124D">
        <w:rPr>
          <w:rFonts w:ascii="Times New Roman" w:hAnsi="Times New Roman" w:cs="Times New Roman"/>
          <w:b/>
          <w:sz w:val="28"/>
          <w:szCs w:val="28"/>
        </w:rPr>
        <w:t xml:space="preserve"> </w:t>
      </w:r>
      <w:proofErr w:type="spellStart"/>
      <w:r w:rsidR="005328CB" w:rsidRPr="0045124D">
        <w:rPr>
          <w:rFonts w:ascii="Times New Roman" w:hAnsi="Times New Roman" w:cs="Times New Roman"/>
          <w:b/>
          <w:sz w:val="28"/>
          <w:szCs w:val="28"/>
        </w:rPr>
        <w:t>môi</w:t>
      </w:r>
      <w:proofErr w:type="spellEnd"/>
      <w:r w:rsidR="005328CB" w:rsidRPr="0045124D">
        <w:rPr>
          <w:rFonts w:ascii="Times New Roman" w:hAnsi="Times New Roman" w:cs="Times New Roman"/>
          <w:b/>
          <w:sz w:val="28"/>
          <w:szCs w:val="28"/>
        </w:rPr>
        <w:t xml:space="preserve"> </w:t>
      </w:r>
      <w:proofErr w:type="spellStart"/>
      <w:r w:rsidR="005328CB" w:rsidRPr="0045124D">
        <w:rPr>
          <w:rFonts w:ascii="Times New Roman" w:hAnsi="Times New Roman" w:cs="Times New Roman"/>
          <w:b/>
          <w:sz w:val="28"/>
          <w:szCs w:val="28"/>
        </w:rPr>
        <w:t>trường</w:t>
      </w:r>
      <w:proofErr w:type="spellEnd"/>
      <w:r w:rsidR="005328CB" w:rsidRPr="0045124D">
        <w:rPr>
          <w:rFonts w:ascii="Times New Roman" w:hAnsi="Times New Roman" w:cs="Times New Roman"/>
          <w:b/>
          <w:sz w:val="28"/>
          <w:szCs w:val="28"/>
        </w:rPr>
        <w:t xml:space="preserve">, </w:t>
      </w:r>
      <w:proofErr w:type="spellStart"/>
      <w:r w:rsidR="005328CB" w:rsidRPr="0045124D">
        <w:rPr>
          <w:rFonts w:ascii="Times New Roman" w:hAnsi="Times New Roman" w:cs="Times New Roman"/>
          <w:b/>
          <w:sz w:val="28"/>
          <w:szCs w:val="28"/>
        </w:rPr>
        <w:t>quản</w:t>
      </w:r>
      <w:proofErr w:type="spellEnd"/>
      <w:r w:rsidR="005328CB" w:rsidRPr="0045124D">
        <w:rPr>
          <w:rFonts w:ascii="Times New Roman" w:hAnsi="Times New Roman" w:cs="Times New Roman"/>
          <w:b/>
          <w:sz w:val="28"/>
          <w:szCs w:val="28"/>
        </w:rPr>
        <w:t xml:space="preserve"> </w:t>
      </w:r>
      <w:proofErr w:type="spellStart"/>
      <w:r w:rsidR="005328CB" w:rsidRPr="0045124D">
        <w:rPr>
          <w:rFonts w:ascii="Times New Roman" w:hAnsi="Times New Roman" w:cs="Times New Roman"/>
          <w:b/>
          <w:sz w:val="28"/>
          <w:szCs w:val="28"/>
        </w:rPr>
        <w:t>lý</w:t>
      </w:r>
      <w:proofErr w:type="spellEnd"/>
      <w:r w:rsidR="005328CB" w:rsidRPr="0045124D">
        <w:rPr>
          <w:rFonts w:ascii="Times New Roman" w:hAnsi="Times New Roman" w:cs="Times New Roman"/>
          <w:b/>
          <w:sz w:val="28"/>
          <w:szCs w:val="28"/>
        </w:rPr>
        <w:t xml:space="preserve"> </w:t>
      </w:r>
      <w:proofErr w:type="spellStart"/>
      <w:r w:rsidR="005328CB" w:rsidRPr="0045124D">
        <w:rPr>
          <w:rFonts w:ascii="Times New Roman" w:hAnsi="Times New Roman" w:cs="Times New Roman"/>
          <w:b/>
          <w:sz w:val="28"/>
          <w:szCs w:val="28"/>
        </w:rPr>
        <w:t>thiên</w:t>
      </w:r>
      <w:proofErr w:type="spellEnd"/>
      <w:r w:rsidR="005328CB" w:rsidRPr="0045124D">
        <w:rPr>
          <w:rFonts w:ascii="Times New Roman" w:hAnsi="Times New Roman" w:cs="Times New Roman"/>
          <w:b/>
          <w:sz w:val="28"/>
          <w:szCs w:val="28"/>
        </w:rPr>
        <w:t xml:space="preserve"> </w:t>
      </w:r>
      <w:proofErr w:type="spellStart"/>
      <w:r w:rsidR="005328CB" w:rsidRPr="0045124D">
        <w:rPr>
          <w:rFonts w:ascii="Times New Roman" w:hAnsi="Times New Roman" w:cs="Times New Roman"/>
          <w:b/>
          <w:sz w:val="28"/>
          <w:szCs w:val="28"/>
        </w:rPr>
        <w:t>nhiên</w:t>
      </w:r>
      <w:proofErr w:type="spellEnd"/>
      <w:r w:rsidR="005328CB" w:rsidRPr="0045124D">
        <w:rPr>
          <w:rFonts w:ascii="Times New Roman" w:hAnsi="Times New Roman" w:cs="Times New Roman"/>
          <w:b/>
          <w:sz w:val="28"/>
          <w:szCs w:val="28"/>
        </w:rPr>
        <w:t xml:space="preserve"> </w:t>
      </w:r>
      <w:proofErr w:type="spellStart"/>
      <w:r w:rsidR="005328CB" w:rsidRPr="0045124D">
        <w:rPr>
          <w:rFonts w:ascii="Times New Roman" w:hAnsi="Times New Roman" w:cs="Times New Roman"/>
          <w:b/>
          <w:sz w:val="28"/>
          <w:szCs w:val="28"/>
        </w:rPr>
        <w:t>và</w:t>
      </w:r>
      <w:proofErr w:type="spellEnd"/>
      <w:r w:rsidR="005328CB" w:rsidRPr="0045124D">
        <w:rPr>
          <w:rFonts w:ascii="Times New Roman" w:hAnsi="Times New Roman" w:cs="Times New Roman"/>
          <w:b/>
          <w:sz w:val="28"/>
          <w:szCs w:val="28"/>
        </w:rPr>
        <w:t xml:space="preserve"> </w:t>
      </w:r>
      <w:proofErr w:type="spellStart"/>
      <w:r w:rsidR="005328CB" w:rsidRPr="0045124D">
        <w:rPr>
          <w:rFonts w:ascii="Times New Roman" w:hAnsi="Times New Roman" w:cs="Times New Roman"/>
          <w:b/>
          <w:sz w:val="28"/>
          <w:szCs w:val="28"/>
        </w:rPr>
        <w:t>chủ</w:t>
      </w:r>
      <w:proofErr w:type="spellEnd"/>
      <w:r w:rsidR="005328CB" w:rsidRPr="0045124D">
        <w:rPr>
          <w:rFonts w:ascii="Times New Roman" w:hAnsi="Times New Roman" w:cs="Times New Roman"/>
          <w:b/>
          <w:sz w:val="28"/>
          <w:szCs w:val="28"/>
        </w:rPr>
        <w:t xml:space="preserve"> </w:t>
      </w:r>
      <w:proofErr w:type="spellStart"/>
      <w:r w:rsidR="005328CB" w:rsidRPr="0045124D">
        <w:rPr>
          <w:rFonts w:ascii="Times New Roman" w:hAnsi="Times New Roman" w:cs="Times New Roman"/>
          <w:b/>
          <w:sz w:val="28"/>
          <w:szCs w:val="28"/>
        </w:rPr>
        <w:t>động</w:t>
      </w:r>
      <w:proofErr w:type="spellEnd"/>
      <w:r w:rsidR="005328CB" w:rsidRPr="0045124D">
        <w:rPr>
          <w:rFonts w:ascii="Times New Roman" w:hAnsi="Times New Roman" w:cs="Times New Roman"/>
          <w:b/>
          <w:sz w:val="28"/>
          <w:szCs w:val="28"/>
        </w:rPr>
        <w:t xml:space="preserve"> </w:t>
      </w:r>
      <w:proofErr w:type="spellStart"/>
      <w:r w:rsidR="005328CB" w:rsidRPr="0045124D">
        <w:rPr>
          <w:rFonts w:ascii="Times New Roman" w:hAnsi="Times New Roman" w:cs="Times New Roman"/>
          <w:b/>
          <w:sz w:val="28"/>
          <w:szCs w:val="28"/>
        </w:rPr>
        <w:t>ứng</w:t>
      </w:r>
      <w:proofErr w:type="spellEnd"/>
      <w:r w:rsidR="005328CB" w:rsidRPr="0045124D">
        <w:rPr>
          <w:rFonts w:ascii="Times New Roman" w:hAnsi="Times New Roman" w:cs="Times New Roman"/>
          <w:b/>
          <w:sz w:val="28"/>
          <w:szCs w:val="28"/>
        </w:rPr>
        <w:t xml:space="preserve"> </w:t>
      </w:r>
      <w:proofErr w:type="spellStart"/>
      <w:r w:rsidR="005328CB" w:rsidRPr="0045124D">
        <w:rPr>
          <w:rFonts w:ascii="Times New Roman" w:hAnsi="Times New Roman" w:cs="Times New Roman"/>
          <w:b/>
          <w:sz w:val="28"/>
          <w:szCs w:val="28"/>
        </w:rPr>
        <w:t>phó</w:t>
      </w:r>
      <w:proofErr w:type="spellEnd"/>
      <w:r w:rsidR="005328CB" w:rsidRPr="0045124D">
        <w:rPr>
          <w:rFonts w:ascii="Times New Roman" w:hAnsi="Times New Roman" w:cs="Times New Roman"/>
          <w:b/>
          <w:sz w:val="28"/>
          <w:szCs w:val="28"/>
        </w:rPr>
        <w:t xml:space="preserve"> </w:t>
      </w:r>
      <w:proofErr w:type="spellStart"/>
      <w:r w:rsidR="005328CB" w:rsidRPr="0045124D">
        <w:rPr>
          <w:rFonts w:ascii="Times New Roman" w:hAnsi="Times New Roman" w:cs="Times New Roman"/>
          <w:b/>
          <w:sz w:val="28"/>
          <w:szCs w:val="28"/>
        </w:rPr>
        <w:t>với</w:t>
      </w:r>
      <w:proofErr w:type="spellEnd"/>
      <w:r w:rsidR="005328CB" w:rsidRPr="0045124D">
        <w:rPr>
          <w:rFonts w:ascii="Times New Roman" w:hAnsi="Times New Roman" w:cs="Times New Roman"/>
          <w:b/>
          <w:sz w:val="28"/>
          <w:szCs w:val="28"/>
        </w:rPr>
        <w:t xml:space="preserve"> </w:t>
      </w:r>
      <w:proofErr w:type="spellStart"/>
      <w:r w:rsidR="005328CB" w:rsidRPr="0045124D">
        <w:rPr>
          <w:rFonts w:ascii="Times New Roman" w:hAnsi="Times New Roman" w:cs="Times New Roman"/>
          <w:b/>
          <w:sz w:val="28"/>
          <w:szCs w:val="28"/>
        </w:rPr>
        <w:t>biến</w:t>
      </w:r>
      <w:proofErr w:type="spellEnd"/>
      <w:r w:rsidR="005328CB" w:rsidRPr="0045124D">
        <w:rPr>
          <w:rFonts w:ascii="Times New Roman" w:hAnsi="Times New Roman" w:cs="Times New Roman"/>
          <w:b/>
          <w:sz w:val="28"/>
          <w:szCs w:val="28"/>
        </w:rPr>
        <w:t xml:space="preserve"> </w:t>
      </w:r>
      <w:proofErr w:type="spellStart"/>
      <w:r w:rsidR="005328CB" w:rsidRPr="0045124D">
        <w:rPr>
          <w:rFonts w:ascii="Times New Roman" w:hAnsi="Times New Roman" w:cs="Times New Roman"/>
          <w:b/>
          <w:sz w:val="28"/>
          <w:szCs w:val="28"/>
        </w:rPr>
        <w:t>đổi</w:t>
      </w:r>
      <w:proofErr w:type="spellEnd"/>
      <w:r w:rsidR="005328CB" w:rsidRPr="0045124D">
        <w:rPr>
          <w:rFonts w:ascii="Times New Roman" w:hAnsi="Times New Roman" w:cs="Times New Roman"/>
          <w:b/>
          <w:sz w:val="28"/>
          <w:szCs w:val="28"/>
        </w:rPr>
        <w:t xml:space="preserve"> </w:t>
      </w:r>
      <w:proofErr w:type="spellStart"/>
      <w:r w:rsidR="005328CB" w:rsidRPr="0045124D">
        <w:rPr>
          <w:rFonts w:ascii="Times New Roman" w:hAnsi="Times New Roman" w:cs="Times New Roman"/>
          <w:b/>
          <w:sz w:val="28"/>
          <w:szCs w:val="28"/>
        </w:rPr>
        <w:t>khí</w:t>
      </w:r>
      <w:proofErr w:type="spellEnd"/>
      <w:r w:rsidR="005328CB" w:rsidRPr="0045124D">
        <w:rPr>
          <w:rFonts w:ascii="Times New Roman" w:hAnsi="Times New Roman" w:cs="Times New Roman"/>
          <w:b/>
          <w:sz w:val="28"/>
          <w:szCs w:val="28"/>
        </w:rPr>
        <w:t xml:space="preserve"> </w:t>
      </w:r>
      <w:proofErr w:type="spellStart"/>
      <w:r w:rsidR="005328CB" w:rsidRPr="0045124D">
        <w:rPr>
          <w:rFonts w:ascii="Times New Roman" w:hAnsi="Times New Roman" w:cs="Times New Roman"/>
          <w:b/>
          <w:sz w:val="28"/>
          <w:szCs w:val="28"/>
        </w:rPr>
        <w:t>hậu</w:t>
      </w:r>
      <w:proofErr w:type="spellEnd"/>
      <w:r w:rsidR="00F53DE3" w:rsidRPr="0045124D">
        <w:rPr>
          <w:rFonts w:ascii="Times New Roman" w:hAnsi="Times New Roman" w:cs="Times New Roman"/>
          <w:sz w:val="28"/>
          <w:szCs w:val="28"/>
        </w:rPr>
        <w:t xml:space="preserve"> </w:t>
      </w:r>
    </w:p>
    <w:p w14:paraId="1933E867" w14:textId="77777777" w:rsidR="000C1740" w:rsidRDefault="00F53DE3" w:rsidP="000C1740">
      <w:pPr>
        <w:pStyle w:val="ListParagraph"/>
        <w:tabs>
          <w:tab w:val="left" w:pos="1134"/>
        </w:tabs>
        <w:spacing w:line="360" w:lineRule="auto"/>
        <w:ind w:left="0" w:firstLine="851"/>
        <w:jc w:val="both"/>
        <w:rPr>
          <w:rFonts w:ascii="Times New Roman" w:hAnsi="Times New Roman" w:cs="Times New Roman"/>
          <w:sz w:val="28"/>
          <w:szCs w:val="28"/>
          <w:lang w:val="vi-VN"/>
        </w:rPr>
      </w:pPr>
      <w:proofErr w:type="spellStart"/>
      <w:r w:rsidRPr="0045124D">
        <w:rPr>
          <w:rFonts w:ascii="Times New Roman" w:hAnsi="Times New Roman" w:cs="Times New Roman"/>
          <w:sz w:val="28"/>
          <w:szCs w:val="28"/>
        </w:rPr>
        <w:t>Nhấn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mạnh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nguy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cơ</w:t>
      </w:r>
      <w:proofErr w:type="spellEnd"/>
      <w:r w:rsidRPr="0045124D">
        <w:rPr>
          <w:rFonts w:ascii="Times New Roman" w:hAnsi="Times New Roman" w:cs="Times New Roman"/>
          <w:sz w:val="28"/>
          <w:szCs w:val="28"/>
        </w:rPr>
        <w:t xml:space="preserve"> b</w:t>
      </w:r>
      <w:r w:rsidR="006B5417" w:rsidRPr="0045124D">
        <w:rPr>
          <w:rFonts w:ascii="Times New Roman" w:hAnsi="Times New Roman" w:cs="Times New Roman"/>
          <w:sz w:val="28"/>
          <w:szCs w:val="28"/>
          <w:lang w:val="vi-VN"/>
        </w:rPr>
        <w:t>iến đổi khí</w:t>
      </w:r>
      <w:r w:rsidR="00FD0B3C" w:rsidRPr="0045124D">
        <w:rPr>
          <w:rFonts w:ascii="Times New Roman" w:hAnsi="Times New Roman" w:cs="Times New Roman"/>
          <w:sz w:val="28"/>
          <w:szCs w:val="28"/>
        </w:rPr>
        <w:t xml:space="preserve"> </w:t>
      </w:r>
      <w:proofErr w:type="spellStart"/>
      <w:r w:rsidR="00FD0B3C" w:rsidRPr="0045124D">
        <w:rPr>
          <w:rFonts w:ascii="Times New Roman" w:hAnsi="Times New Roman" w:cs="Times New Roman"/>
          <w:sz w:val="28"/>
          <w:szCs w:val="28"/>
        </w:rPr>
        <w:t>hậu</w:t>
      </w:r>
      <w:proofErr w:type="spellEnd"/>
      <w:r w:rsidR="00FD0B3C" w:rsidRPr="0045124D">
        <w:rPr>
          <w:rFonts w:ascii="Times New Roman" w:hAnsi="Times New Roman" w:cs="Times New Roman"/>
          <w:sz w:val="28"/>
          <w:szCs w:val="28"/>
        </w:rPr>
        <w:t xml:space="preserve"> </w:t>
      </w:r>
      <w:proofErr w:type="spellStart"/>
      <w:r w:rsidR="00FD0B3C" w:rsidRPr="0045124D">
        <w:rPr>
          <w:rFonts w:ascii="Times New Roman" w:hAnsi="Times New Roman" w:cs="Times New Roman"/>
          <w:sz w:val="28"/>
          <w:szCs w:val="28"/>
        </w:rPr>
        <w:t>đã</w:t>
      </w:r>
      <w:proofErr w:type="spellEnd"/>
      <w:r w:rsidR="00FD0B3C" w:rsidRPr="0045124D">
        <w:rPr>
          <w:rFonts w:ascii="Times New Roman" w:hAnsi="Times New Roman" w:cs="Times New Roman"/>
          <w:sz w:val="28"/>
          <w:szCs w:val="28"/>
        </w:rPr>
        <w:t xml:space="preserve"> </w:t>
      </w:r>
      <w:proofErr w:type="spellStart"/>
      <w:r w:rsidR="00FD0B3C" w:rsidRPr="0045124D">
        <w:rPr>
          <w:rFonts w:ascii="Times New Roman" w:hAnsi="Times New Roman" w:cs="Times New Roman"/>
          <w:sz w:val="28"/>
          <w:szCs w:val="28"/>
        </w:rPr>
        <w:t>và</w:t>
      </w:r>
      <w:proofErr w:type="spellEnd"/>
      <w:r w:rsidR="00FD0B3C" w:rsidRPr="0045124D">
        <w:rPr>
          <w:rFonts w:ascii="Times New Roman" w:hAnsi="Times New Roman" w:cs="Times New Roman"/>
          <w:sz w:val="28"/>
          <w:szCs w:val="28"/>
        </w:rPr>
        <w:t xml:space="preserve"> </w:t>
      </w:r>
      <w:proofErr w:type="spellStart"/>
      <w:r w:rsidR="00FD0B3C" w:rsidRPr="0045124D">
        <w:rPr>
          <w:rFonts w:ascii="Times New Roman" w:hAnsi="Times New Roman" w:cs="Times New Roman"/>
          <w:sz w:val="28"/>
          <w:szCs w:val="28"/>
        </w:rPr>
        <w:t>đang</w:t>
      </w:r>
      <w:proofErr w:type="spellEnd"/>
      <w:r w:rsidR="006B5417" w:rsidRPr="0045124D">
        <w:rPr>
          <w:rFonts w:ascii="Times New Roman" w:hAnsi="Times New Roman" w:cs="Times New Roman"/>
          <w:sz w:val="28"/>
          <w:szCs w:val="28"/>
          <w:lang w:val="vi-VN"/>
        </w:rPr>
        <w:t xml:space="preserve"> tác động </w:t>
      </w:r>
      <w:proofErr w:type="spellStart"/>
      <w:r w:rsidR="00EA1403" w:rsidRPr="0045124D">
        <w:rPr>
          <w:rFonts w:ascii="Times New Roman" w:hAnsi="Times New Roman" w:cs="Times New Roman"/>
          <w:sz w:val="28"/>
          <w:szCs w:val="28"/>
        </w:rPr>
        <w:t>toàn</w:t>
      </w:r>
      <w:proofErr w:type="spellEnd"/>
      <w:r w:rsidR="00EA1403" w:rsidRPr="0045124D">
        <w:rPr>
          <w:rFonts w:ascii="Times New Roman" w:hAnsi="Times New Roman" w:cs="Times New Roman"/>
          <w:sz w:val="28"/>
          <w:szCs w:val="28"/>
        </w:rPr>
        <w:t xml:space="preserve"> </w:t>
      </w:r>
      <w:proofErr w:type="spellStart"/>
      <w:r w:rsidR="00EA1403" w:rsidRPr="0045124D">
        <w:rPr>
          <w:rFonts w:ascii="Times New Roman" w:hAnsi="Times New Roman" w:cs="Times New Roman"/>
          <w:sz w:val="28"/>
          <w:szCs w:val="28"/>
        </w:rPr>
        <w:t>diện</w:t>
      </w:r>
      <w:proofErr w:type="spellEnd"/>
      <w:r w:rsidR="00EA1403" w:rsidRPr="0045124D">
        <w:rPr>
          <w:rFonts w:ascii="Times New Roman" w:hAnsi="Times New Roman" w:cs="Times New Roman"/>
          <w:sz w:val="28"/>
          <w:szCs w:val="28"/>
        </w:rPr>
        <w:t xml:space="preserve"> </w:t>
      </w:r>
      <w:proofErr w:type="spellStart"/>
      <w:r w:rsidR="00EA1403" w:rsidRPr="0045124D">
        <w:rPr>
          <w:rFonts w:ascii="Times New Roman" w:hAnsi="Times New Roman" w:cs="Times New Roman"/>
          <w:sz w:val="28"/>
          <w:szCs w:val="28"/>
        </w:rPr>
        <w:t>đến</w:t>
      </w:r>
      <w:proofErr w:type="spellEnd"/>
      <w:r w:rsidR="00EA1403" w:rsidRPr="0045124D">
        <w:rPr>
          <w:rFonts w:ascii="Times New Roman" w:hAnsi="Times New Roman" w:cs="Times New Roman"/>
          <w:sz w:val="28"/>
          <w:szCs w:val="28"/>
        </w:rPr>
        <w:t xml:space="preserve"> </w:t>
      </w:r>
      <w:proofErr w:type="spellStart"/>
      <w:r w:rsidR="00EA1403" w:rsidRPr="0045124D">
        <w:rPr>
          <w:rFonts w:ascii="Times New Roman" w:hAnsi="Times New Roman" w:cs="Times New Roman"/>
          <w:sz w:val="28"/>
          <w:szCs w:val="28"/>
        </w:rPr>
        <w:t>đời</w:t>
      </w:r>
      <w:proofErr w:type="spellEnd"/>
      <w:r w:rsidR="00EA1403" w:rsidRPr="0045124D">
        <w:rPr>
          <w:rFonts w:ascii="Times New Roman" w:hAnsi="Times New Roman" w:cs="Times New Roman"/>
          <w:sz w:val="28"/>
          <w:szCs w:val="28"/>
        </w:rPr>
        <w:t xml:space="preserve"> </w:t>
      </w:r>
      <w:proofErr w:type="spellStart"/>
      <w:r w:rsidR="00EA1403" w:rsidRPr="0045124D">
        <w:rPr>
          <w:rFonts w:ascii="Times New Roman" w:hAnsi="Times New Roman" w:cs="Times New Roman"/>
          <w:sz w:val="28"/>
          <w:szCs w:val="28"/>
        </w:rPr>
        <w:t>sống</w:t>
      </w:r>
      <w:proofErr w:type="spellEnd"/>
      <w:r w:rsidR="00EA1403" w:rsidRPr="0045124D">
        <w:rPr>
          <w:rFonts w:ascii="Times New Roman" w:hAnsi="Times New Roman" w:cs="Times New Roman"/>
          <w:sz w:val="28"/>
          <w:szCs w:val="28"/>
        </w:rPr>
        <w:t xml:space="preserve"> con </w:t>
      </w:r>
      <w:proofErr w:type="spellStart"/>
      <w:r w:rsidR="00EA1403" w:rsidRPr="0045124D">
        <w:rPr>
          <w:rFonts w:ascii="Times New Roman" w:hAnsi="Times New Roman" w:cs="Times New Roman"/>
          <w:sz w:val="28"/>
          <w:szCs w:val="28"/>
        </w:rPr>
        <w:t>người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đặc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biệt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vùng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đồng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bào</w:t>
      </w:r>
      <w:proofErr w:type="spellEnd"/>
      <w:r w:rsidRPr="0045124D">
        <w:rPr>
          <w:rFonts w:ascii="Times New Roman" w:hAnsi="Times New Roman" w:cs="Times New Roman"/>
          <w:sz w:val="28"/>
          <w:szCs w:val="28"/>
        </w:rPr>
        <w:t xml:space="preserve"> DTTS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miền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núi</w:t>
      </w:r>
      <w:proofErr w:type="spellEnd"/>
      <w:r w:rsidR="00155C52" w:rsidRPr="0045124D">
        <w:rPr>
          <w:rFonts w:ascii="Times New Roman" w:hAnsi="Times New Roman" w:cs="Times New Roman"/>
          <w:sz w:val="28"/>
          <w:szCs w:val="28"/>
        </w:rPr>
        <w:t xml:space="preserve">( </w:t>
      </w:r>
      <w:r w:rsidR="00C64430" w:rsidRPr="0045124D">
        <w:rPr>
          <w:rFonts w:ascii="Times New Roman" w:hAnsi="Times New Roman" w:cs="Times New Roman"/>
          <w:sz w:val="28"/>
          <w:szCs w:val="28"/>
        </w:rPr>
        <w:t xml:space="preserve"> </w:t>
      </w:r>
      <w:bookmarkStart w:id="13" w:name="_Hlk173679139"/>
      <w:r w:rsidR="00C64430" w:rsidRPr="0045124D">
        <w:rPr>
          <w:rFonts w:ascii="Times New Roman" w:hAnsi="Times New Roman" w:cs="Times New Roman"/>
          <w:sz w:val="28"/>
          <w:szCs w:val="28"/>
        </w:rPr>
        <w:t xml:space="preserve"> 53 </w:t>
      </w:r>
      <w:proofErr w:type="spellStart"/>
      <w:r w:rsidR="00C64430" w:rsidRPr="0045124D">
        <w:rPr>
          <w:rFonts w:ascii="Times New Roman" w:hAnsi="Times New Roman" w:cs="Times New Roman"/>
          <w:sz w:val="28"/>
          <w:szCs w:val="28"/>
        </w:rPr>
        <w:t>dân</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tộc</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thiểu</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số</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với</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gần</w:t>
      </w:r>
      <w:proofErr w:type="spellEnd"/>
      <w:r w:rsidR="00C64430" w:rsidRPr="0045124D">
        <w:rPr>
          <w:rFonts w:ascii="Times New Roman" w:hAnsi="Times New Roman" w:cs="Times New Roman"/>
          <w:sz w:val="28"/>
          <w:szCs w:val="28"/>
        </w:rPr>
        <w:t xml:space="preserve"> 14 </w:t>
      </w:r>
      <w:proofErr w:type="spellStart"/>
      <w:r w:rsidR="00C64430" w:rsidRPr="0045124D">
        <w:rPr>
          <w:rFonts w:ascii="Times New Roman" w:hAnsi="Times New Roman" w:cs="Times New Roman"/>
          <w:sz w:val="28"/>
          <w:szCs w:val="28"/>
        </w:rPr>
        <w:t>triệu</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người</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sinh</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sống</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trên</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diện</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tích</w:t>
      </w:r>
      <w:proofErr w:type="spellEnd"/>
      <w:r w:rsidR="00C64430" w:rsidRPr="0045124D">
        <w:rPr>
          <w:rFonts w:ascii="Times New Roman" w:hAnsi="Times New Roman" w:cs="Times New Roman"/>
          <w:sz w:val="28"/>
          <w:szCs w:val="28"/>
        </w:rPr>
        <w:t xml:space="preserve"> 17 </w:t>
      </w:r>
      <w:proofErr w:type="spellStart"/>
      <w:r w:rsidR="00C64430" w:rsidRPr="0045124D">
        <w:rPr>
          <w:rFonts w:ascii="Times New Roman" w:hAnsi="Times New Roman" w:cs="Times New Roman"/>
          <w:sz w:val="28"/>
          <w:szCs w:val="28"/>
        </w:rPr>
        <w:t>triệu</w:t>
      </w:r>
      <w:proofErr w:type="spellEnd"/>
      <w:r w:rsidR="00C64430" w:rsidRPr="0045124D">
        <w:rPr>
          <w:rFonts w:ascii="Times New Roman" w:hAnsi="Times New Roman" w:cs="Times New Roman"/>
          <w:sz w:val="28"/>
          <w:szCs w:val="28"/>
        </w:rPr>
        <w:t xml:space="preserve"> ha, </w:t>
      </w:r>
      <w:proofErr w:type="spellStart"/>
      <w:r w:rsidR="00C64430" w:rsidRPr="0045124D">
        <w:rPr>
          <w:rFonts w:ascii="Times New Roman" w:hAnsi="Times New Roman" w:cs="Times New Roman"/>
          <w:sz w:val="28"/>
          <w:szCs w:val="28"/>
        </w:rPr>
        <w:t>chiếm</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hơn</w:t>
      </w:r>
      <w:proofErr w:type="spellEnd"/>
      <w:r w:rsidR="00C64430" w:rsidRPr="0045124D">
        <w:rPr>
          <w:rFonts w:ascii="Times New Roman" w:hAnsi="Times New Roman" w:cs="Times New Roman"/>
          <w:sz w:val="28"/>
          <w:szCs w:val="28"/>
        </w:rPr>
        <w:t xml:space="preserve"> 50% </w:t>
      </w:r>
      <w:proofErr w:type="spellStart"/>
      <w:r w:rsidR="00C64430" w:rsidRPr="0045124D">
        <w:rPr>
          <w:rFonts w:ascii="Times New Roman" w:hAnsi="Times New Roman" w:cs="Times New Roman"/>
          <w:sz w:val="28"/>
          <w:szCs w:val="28"/>
        </w:rPr>
        <w:t>lãnh</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thổ</w:t>
      </w:r>
      <w:proofErr w:type="spellEnd"/>
      <w:r w:rsidR="00C64430" w:rsidRPr="0045124D">
        <w:rPr>
          <w:rFonts w:ascii="Times New Roman" w:hAnsi="Times New Roman" w:cs="Times New Roman"/>
          <w:sz w:val="28"/>
          <w:szCs w:val="28"/>
        </w:rPr>
        <w:t xml:space="preserve"> Việt Nam, </w:t>
      </w:r>
      <w:proofErr w:type="spellStart"/>
      <w:r w:rsidR="00C64430" w:rsidRPr="0045124D">
        <w:rPr>
          <w:rFonts w:ascii="Times New Roman" w:hAnsi="Times New Roman" w:cs="Times New Roman"/>
          <w:sz w:val="28"/>
          <w:szCs w:val="28"/>
        </w:rPr>
        <w:t>tập</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trung</w:t>
      </w:r>
      <w:proofErr w:type="spellEnd"/>
      <w:r w:rsidR="00C64430" w:rsidRPr="0045124D">
        <w:rPr>
          <w:rFonts w:ascii="Times New Roman" w:hAnsi="Times New Roman" w:cs="Times New Roman"/>
          <w:sz w:val="28"/>
          <w:szCs w:val="28"/>
        </w:rPr>
        <w:t xml:space="preserve"> ở </w:t>
      </w:r>
      <w:proofErr w:type="spellStart"/>
      <w:r w:rsidR="00C64430" w:rsidRPr="0045124D">
        <w:rPr>
          <w:rFonts w:ascii="Times New Roman" w:hAnsi="Times New Roman" w:cs="Times New Roman"/>
          <w:sz w:val="28"/>
          <w:szCs w:val="28"/>
        </w:rPr>
        <w:t>các</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vùng</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núi</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trung</w:t>
      </w:r>
      <w:proofErr w:type="spellEnd"/>
      <w:r w:rsidR="00C64430" w:rsidRPr="0045124D">
        <w:rPr>
          <w:rFonts w:ascii="Times New Roman" w:hAnsi="Times New Roman" w:cs="Times New Roman"/>
          <w:sz w:val="28"/>
          <w:szCs w:val="28"/>
        </w:rPr>
        <w:t xml:space="preserve"> du, </w:t>
      </w:r>
      <w:proofErr w:type="spellStart"/>
      <w:r w:rsidR="00C64430" w:rsidRPr="0045124D">
        <w:rPr>
          <w:rFonts w:ascii="Times New Roman" w:hAnsi="Times New Roman" w:cs="Times New Roman"/>
          <w:sz w:val="28"/>
          <w:szCs w:val="28"/>
        </w:rPr>
        <w:t>ven</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biển</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cửa</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sông</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rừng</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đầu</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nguồn</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và</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các</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lưu</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vực</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sông</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rừng</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ven</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biển</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vùng</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sâu</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vùng</w:t>
      </w:r>
      <w:proofErr w:type="spellEnd"/>
      <w:r w:rsidR="00C64430" w:rsidRPr="0045124D">
        <w:rPr>
          <w:rFonts w:ascii="Times New Roman" w:hAnsi="Times New Roman" w:cs="Times New Roman"/>
          <w:sz w:val="28"/>
          <w:szCs w:val="28"/>
        </w:rPr>
        <w:t xml:space="preserve"> xa... </w:t>
      </w:r>
      <w:proofErr w:type="spellStart"/>
      <w:r w:rsidR="00C64430" w:rsidRPr="0045124D">
        <w:rPr>
          <w:rFonts w:ascii="Times New Roman" w:hAnsi="Times New Roman" w:cs="Times New Roman"/>
          <w:sz w:val="28"/>
          <w:szCs w:val="28"/>
        </w:rPr>
        <w:t>nơi</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luôn</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bị</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tác</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động</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mạnh</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mẽ</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của</w:t>
      </w:r>
      <w:proofErr w:type="spellEnd"/>
      <w:r w:rsidR="00C64430" w:rsidRPr="0045124D">
        <w:rPr>
          <w:rFonts w:ascii="Times New Roman" w:hAnsi="Times New Roman" w:cs="Times New Roman"/>
          <w:sz w:val="28"/>
          <w:szCs w:val="28"/>
        </w:rPr>
        <w:t xml:space="preserve"> </w:t>
      </w:r>
      <w:proofErr w:type="spellStart"/>
      <w:r w:rsidR="00C64430" w:rsidRPr="0045124D">
        <w:rPr>
          <w:rFonts w:ascii="Times New Roman" w:hAnsi="Times New Roman" w:cs="Times New Roman"/>
          <w:sz w:val="28"/>
          <w:szCs w:val="28"/>
        </w:rPr>
        <w:t>thiên</w:t>
      </w:r>
      <w:proofErr w:type="spellEnd"/>
      <w:r w:rsidR="00C64430" w:rsidRPr="0045124D">
        <w:rPr>
          <w:rFonts w:ascii="Times New Roman" w:hAnsi="Times New Roman" w:cs="Times New Roman"/>
          <w:sz w:val="28"/>
          <w:szCs w:val="28"/>
        </w:rPr>
        <w:t xml:space="preserve"> tai</w:t>
      </w:r>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bão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lũ</w:t>
      </w:r>
      <w:proofErr w:type="spellEnd"/>
      <w:r w:rsidRPr="0045124D">
        <w:rPr>
          <w:rFonts w:ascii="Times New Roman" w:hAnsi="Times New Roman" w:cs="Times New Roman"/>
          <w:sz w:val="28"/>
          <w:szCs w:val="28"/>
        </w:rPr>
        <w:t xml:space="preserve">, </w:t>
      </w:r>
      <w:proofErr w:type="spellStart"/>
      <w:r w:rsidR="00155C52" w:rsidRPr="0045124D">
        <w:rPr>
          <w:rFonts w:ascii="Times New Roman" w:hAnsi="Times New Roman" w:cs="Times New Roman"/>
          <w:sz w:val="28"/>
          <w:szCs w:val="28"/>
        </w:rPr>
        <w:t>sạt</w:t>
      </w:r>
      <w:proofErr w:type="spellEnd"/>
      <w:r w:rsidR="00155C52" w:rsidRPr="0045124D">
        <w:rPr>
          <w:rFonts w:ascii="Times New Roman" w:hAnsi="Times New Roman" w:cs="Times New Roman"/>
          <w:sz w:val="28"/>
          <w:szCs w:val="28"/>
        </w:rPr>
        <w:t xml:space="preserve"> </w:t>
      </w:r>
      <w:proofErr w:type="spellStart"/>
      <w:r w:rsidR="00155C52" w:rsidRPr="0045124D">
        <w:rPr>
          <w:rFonts w:ascii="Times New Roman" w:hAnsi="Times New Roman" w:cs="Times New Roman"/>
          <w:sz w:val="28"/>
          <w:szCs w:val="28"/>
        </w:rPr>
        <w:t>lở</w:t>
      </w:r>
      <w:proofErr w:type="spellEnd"/>
      <w:r w:rsidR="00155C52" w:rsidRPr="0045124D">
        <w:rPr>
          <w:rFonts w:ascii="Times New Roman" w:hAnsi="Times New Roman" w:cs="Times New Roman"/>
          <w:sz w:val="28"/>
          <w:szCs w:val="28"/>
        </w:rPr>
        <w:t xml:space="preserve">, </w:t>
      </w:r>
      <w:proofErr w:type="spellStart"/>
      <w:r w:rsidR="00155C52" w:rsidRPr="0045124D">
        <w:rPr>
          <w:rFonts w:ascii="Times New Roman" w:hAnsi="Times New Roman" w:cs="Times New Roman"/>
          <w:sz w:val="28"/>
          <w:szCs w:val="28"/>
        </w:rPr>
        <w:t>nước</w:t>
      </w:r>
      <w:proofErr w:type="spellEnd"/>
      <w:r w:rsidR="00155C52" w:rsidRPr="0045124D">
        <w:rPr>
          <w:rFonts w:ascii="Times New Roman" w:hAnsi="Times New Roman" w:cs="Times New Roman"/>
          <w:sz w:val="28"/>
          <w:szCs w:val="28"/>
        </w:rPr>
        <w:t xml:space="preserve"> </w:t>
      </w:r>
      <w:proofErr w:type="spellStart"/>
      <w:r w:rsidR="00155C52" w:rsidRPr="0045124D">
        <w:rPr>
          <w:rFonts w:ascii="Times New Roman" w:hAnsi="Times New Roman" w:cs="Times New Roman"/>
          <w:sz w:val="28"/>
          <w:szCs w:val="28"/>
        </w:rPr>
        <w:t>biển</w:t>
      </w:r>
      <w:proofErr w:type="spellEnd"/>
      <w:r w:rsidR="00155C52" w:rsidRPr="0045124D">
        <w:rPr>
          <w:rFonts w:ascii="Times New Roman" w:hAnsi="Times New Roman" w:cs="Times New Roman"/>
          <w:sz w:val="28"/>
          <w:szCs w:val="28"/>
        </w:rPr>
        <w:t xml:space="preserve"> </w:t>
      </w:r>
      <w:proofErr w:type="spellStart"/>
      <w:r w:rsidR="00155C52" w:rsidRPr="0045124D">
        <w:rPr>
          <w:rFonts w:ascii="Times New Roman" w:hAnsi="Times New Roman" w:cs="Times New Roman"/>
          <w:sz w:val="28"/>
          <w:szCs w:val="28"/>
        </w:rPr>
        <w:t>dâng</w:t>
      </w:r>
      <w:proofErr w:type="spellEnd"/>
      <w:r w:rsidR="00155C52" w:rsidRPr="0045124D">
        <w:rPr>
          <w:rFonts w:ascii="Times New Roman" w:hAnsi="Times New Roman" w:cs="Times New Roman"/>
          <w:sz w:val="28"/>
          <w:szCs w:val="28"/>
        </w:rPr>
        <w:t>)</w:t>
      </w:r>
      <w:bookmarkEnd w:id="13"/>
      <w:r w:rsidR="000C1740">
        <w:rPr>
          <w:rFonts w:ascii="Times New Roman" w:hAnsi="Times New Roman" w:cs="Times New Roman"/>
          <w:sz w:val="28"/>
          <w:szCs w:val="28"/>
          <w:lang w:val="vi-VN"/>
        </w:rPr>
        <w:t>.</w:t>
      </w:r>
    </w:p>
    <w:p w14:paraId="78FE100C" w14:textId="597BF6D2" w:rsidR="00211DF8" w:rsidRPr="000C1740" w:rsidRDefault="00155C52" w:rsidP="000C1740">
      <w:pPr>
        <w:pStyle w:val="ListParagraph"/>
        <w:tabs>
          <w:tab w:val="left" w:pos="1134"/>
        </w:tabs>
        <w:spacing w:line="360" w:lineRule="auto"/>
        <w:ind w:left="0" w:firstLine="851"/>
        <w:jc w:val="both"/>
        <w:rPr>
          <w:rFonts w:ascii="Times New Roman" w:hAnsi="Times New Roman" w:cs="Times New Roman"/>
          <w:sz w:val="28"/>
          <w:szCs w:val="28"/>
        </w:rPr>
      </w:pPr>
      <w:proofErr w:type="spellStart"/>
      <w:r w:rsidRPr="000C1740">
        <w:rPr>
          <w:rFonts w:ascii="Times New Roman" w:hAnsi="Times New Roman" w:cs="Times New Roman"/>
          <w:sz w:val="28"/>
          <w:szCs w:val="28"/>
        </w:rPr>
        <w:t>Nêu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rõ</w:t>
      </w:r>
      <w:proofErr w:type="spellEnd"/>
      <w:r w:rsidR="0082340A" w:rsidRPr="000C1740">
        <w:rPr>
          <w:rFonts w:ascii="Times New Roman" w:hAnsi="Times New Roman" w:cs="Times New Roman"/>
          <w:sz w:val="28"/>
          <w:szCs w:val="28"/>
        </w:rPr>
        <w:t xml:space="preserve"> </w:t>
      </w:r>
      <w:proofErr w:type="spellStart"/>
      <w:r w:rsidR="0082340A" w:rsidRPr="000C1740">
        <w:rPr>
          <w:rFonts w:ascii="Times New Roman" w:hAnsi="Times New Roman" w:cs="Times New Roman"/>
          <w:sz w:val="28"/>
          <w:szCs w:val="28"/>
        </w:rPr>
        <w:t>lý</w:t>
      </w:r>
      <w:proofErr w:type="spellEnd"/>
      <w:r w:rsidR="0082340A" w:rsidRPr="000C1740">
        <w:rPr>
          <w:rFonts w:ascii="Times New Roman" w:hAnsi="Times New Roman" w:cs="Times New Roman"/>
          <w:sz w:val="28"/>
          <w:szCs w:val="28"/>
        </w:rPr>
        <w:t xml:space="preserve"> do </w:t>
      </w:r>
      <w:proofErr w:type="spellStart"/>
      <w:r w:rsidRPr="000C1740">
        <w:rPr>
          <w:rFonts w:ascii="Times New Roman" w:hAnsi="Times New Roman" w:cs="Times New Roman"/>
          <w:sz w:val="28"/>
          <w:szCs w:val="28"/>
        </w:rPr>
        <w:t>phải</w:t>
      </w:r>
      <w:proofErr w:type="spellEnd"/>
      <w:r w:rsidRPr="000C1740">
        <w:rPr>
          <w:rFonts w:ascii="Times New Roman" w:hAnsi="Times New Roman" w:cs="Times New Roman"/>
          <w:sz w:val="28"/>
          <w:szCs w:val="28"/>
        </w:rPr>
        <w:t xml:space="preserve"> </w:t>
      </w:r>
      <w:r w:rsidR="006B5417" w:rsidRPr="000C1740">
        <w:rPr>
          <w:rFonts w:ascii="Times New Roman" w:hAnsi="Times New Roman" w:cs="Times New Roman"/>
          <w:sz w:val="28"/>
          <w:szCs w:val="28"/>
          <w:lang w:val="vi-VN"/>
        </w:rPr>
        <w:t xml:space="preserve">chấp nhận những ảnh hưởng </w:t>
      </w:r>
      <w:r w:rsidR="0082340A" w:rsidRPr="000C1740">
        <w:rPr>
          <w:rFonts w:ascii="Times New Roman" w:hAnsi="Times New Roman" w:cs="Times New Roman"/>
          <w:sz w:val="28"/>
          <w:szCs w:val="28"/>
        </w:rPr>
        <w:t>BDKH</w:t>
      </w:r>
      <w:r w:rsidR="006B5417" w:rsidRPr="000C1740">
        <w:rPr>
          <w:rFonts w:ascii="Times New Roman" w:hAnsi="Times New Roman" w:cs="Times New Roman"/>
          <w:sz w:val="28"/>
          <w:szCs w:val="28"/>
          <w:lang w:val="vi-VN"/>
        </w:rPr>
        <w:t xml:space="preserve"> để có những giải pháp phù hợp, biến những thách thức của biến đổi khí hậu thành những cơ hội để chủ động giảm thiểu và thích ứng dựa trên nguyên tắc giải quyết hài hòa, </w:t>
      </w:r>
      <w:proofErr w:type="gramStart"/>
      <w:r w:rsidR="006B5417" w:rsidRPr="000C1740">
        <w:rPr>
          <w:rFonts w:ascii="Times New Roman" w:hAnsi="Times New Roman" w:cs="Times New Roman"/>
          <w:sz w:val="28"/>
          <w:szCs w:val="28"/>
          <w:lang w:val="vi-VN"/>
        </w:rPr>
        <w:t>tính  hiệu</w:t>
      </w:r>
      <w:proofErr w:type="gramEnd"/>
      <w:r w:rsidR="006B5417" w:rsidRPr="000C1740">
        <w:rPr>
          <w:rFonts w:ascii="Times New Roman" w:hAnsi="Times New Roman" w:cs="Times New Roman"/>
          <w:sz w:val="28"/>
          <w:szCs w:val="28"/>
          <w:lang w:val="vi-VN"/>
        </w:rPr>
        <w:t xml:space="preserve"> quả, phù hợp với diễn thế của thiên nhiên được đặt lên hàng đầu.</w:t>
      </w:r>
    </w:p>
    <w:p w14:paraId="0782D2AD" w14:textId="7400F961" w:rsidR="004934BA" w:rsidRPr="0045124D" w:rsidRDefault="0045124D" w:rsidP="0045124D">
      <w:pPr>
        <w:pStyle w:val="ListParagraph"/>
        <w:tabs>
          <w:tab w:val="left" w:pos="1134"/>
        </w:tabs>
        <w:spacing w:line="360" w:lineRule="auto"/>
        <w:ind w:left="0" w:firstLine="851"/>
        <w:jc w:val="both"/>
        <w:rPr>
          <w:rFonts w:ascii="Times New Roman" w:hAnsi="Times New Roman" w:cs="Times New Roman"/>
          <w:sz w:val="28"/>
          <w:szCs w:val="28"/>
        </w:rPr>
      </w:pPr>
      <w:r>
        <w:rPr>
          <w:rFonts w:ascii="Times New Roman" w:hAnsi="Times New Roman" w:cs="Times New Roman"/>
          <w:b/>
          <w:sz w:val="28"/>
          <w:szCs w:val="28"/>
        </w:rPr>
        <w:t>c,</w:t>
      </w:r>
      <w:r w:rsidR="00155C52" w:rsidRPr="0045124D">
        <w:rPr>
          <w:rFonts w:ascii="Times New Roman" w:hAnsi="Times New Roman" w:cs="Times New Roman"/>
          <w:b/>
          <w:sz w:val="28"/>
          <w:szCs w:val="28"/>
        </w:rPr>
        <w:t xml:space="preserve"> </w:t>
      </w:r>
      <w:proofErr w:type="spellStart"/>
      <w:r w:rsidR="00EE4401" w:rsidRPr="0045124D">
        <w:rPr>
          <w:rFonts w:ascii="Times New Roman" w:hAnsi="Times New Roman" w:cs="Times New Roman"/>
          <w:b/>
          <w:bCs/>
          <w:sz w:val="28"/>
          <w:szCs w:val="28"/>
        </w:rPr>
        <w:t>Tuyên</w:t>
      </w:r>
      <w:proofErr w:type="spellEnd"/>
      <w:r w:rsidR="00EE4401" w:rsidRPr="0045124D">
        <w:rPr>
          <w:rFonts w:ascii="Times New Roman" w:hAnsi="Times New Roman" w:cs="Times New Roman"/>
          <w:b/>
          <w:bCs/>
          <w:sz w:val="28"/>
          <w:szCs w:val="28"/>
        </w:rPr>
        <w:t xml:space="preserve"> </w:t>
      </w:r>
      <w:proofErr w:type="spellStart"/>
      <w:r w:rsidR="00EE4401" w:rsidRPr="0045124D">
        <w:rPr>
          <w:rFonts w:ascii="Times New Roman" w:hAnsi="Times New Roman" w:cs="Times New Roman"/>
          <w:b/>
          <w:bCs/>
          <w:sz w:val="28"/>
          <w:szCs w:val="28"/>
        </w:rPr>
        <w:t>truyền</w:t>
      </w:r>
      <w:proofErr w:type="spellEnd"/>
      <w:r w:rsidR="00EE4401" w:rsidRPr="0045124D">
        <w:rPr>
          <w:rFonts w:ascii="Times New Roman" w:hAnsi="Times New Roman" w:cs="Times New Roman"/>
          <w:b/>
          <w:bCs/>
          <w:sz w:val="28"/>
          <w:szCs w:val="28"/>
        </w:rPr>
        <w:t xml:space="preserve"> </w:t>
      </w:r>
      <w:proofErr w:type="spellStart"/>
      <w:r w:rsidR="00EE4401" w:rsidRPr="0045124D">
        <w:rPr>
          <w:rFonts w:ascii="Times New Roman" w:hAnsi="Times New Roman" w:cs="Times New Roman"/>
          <w:b/>
          <w:bCs/>
          <w:sz w:val="28"/>
          <w:szCs w:val="28"/>
        </w:rPr>
        <w:t>v</w:t>
      </w:r>
      <w:r w:rsidR="00155C52" w:rsidRPr="0045124D">
        <w:rPr>
          <w:rFonts w:ascii="Times New Roman" w:hAnsi="Times New Roman" w:cs="Times New Roman"/>
          <w:b/>
          <w:bCs/>
          <w:sz w:val="28"/>
          <w:szCs w:val="28"/>
        </w:rPr>
        <w:t>ận</w:t>
      </w:r>
      <w:proofErr w:type="spellEnd"/>
      <w:r w:rsidR="00155C52" w:rsidRPr="0045124D">
        <w:rPr>
          <w:rFonts w:ascii="Times New Roman" w:hAnsi="Times New Roman" w:cs="Times New Roman"/>
          <w:b/>
          <w:bCs/>
          <w:sz w:val="28"/>
          <w:szCs w:val="28"/>
        </w:rPr>
        <w:t xml:space="preserve"> </w:t>
      </w:r>
      <w:proofErr w:type="spellStart"/>
      <w:r w:rsidR="00155C52" w:rsidRPr="0045124D">
        <w:rPr>
          <w:rFonts w:ascii="Times New Roman" w:hAnsi="Times New Roman" w:cs="Times New Roman"/>
          <w:b/>
          <w:bCs/>
          <w:sz w:val="28"/>
          <w:szCs w:val="28"/>
        </w:rPr>
        <w:t>động</w:t>
      </w:r>
      <w:proofErr w:type="spellEnd"/>
      <w:r w:rsidR="00155C52" w:rsidRPr="0045124D">
        <w:rPr>
          <w:rFonts w:ascii="Times New Roman" w:hAnsi="Times New Roman" w:cs="Times New Roman"/>
          <w:b/>
          <w:bCs/>
          <w:sz w:val="28"/>
          <w:szCs w:val="28"/>
        </w:rPr>
        <w:t xml:space="preserve"> </w:t>
      </w:r>
      <w:proofErr w:type="spellStart"/>
      <w:r w:rsidR="00155C52" w:rsidRPr="0045124D">
        <w:rPr>
          <w:rFonts w:ascii="Times New Roman" w:hAnsi="Times New Roman" w:cs="Times New Roman"/>
          <w:b/>
          <w:bCs/>
          <w:sz w:val="28"/>
          <w:szCs w:val="28"/>
        </w:rPr>
        <w:t>người</w:t>
      </w:r>
      <w:proofErr w:type="spellEnd"/>
      <w:r w:rsidR="00155C52" w:rsidRPr="0045124D">
        <w:rPr>
          <w:rFonts w:ascii="Times New Roman" w:hAnsi="Times New Roman" w:cs="Times New Roman"/>
          <w:b/>
          <w:bCs/>
          <w:sz w:val="28"/>
          <w:szCs w:val="28"/>
        </w:rPr>
        <w:t xml:space="preserve"> </w:t>
      </w:r>
      <w:proofErr w:type="spellStart"/>
      <w:r w:rsidR="00155C52" w:rsidRPr="0045124D">
        <w:rPr>
          <w:rFonts w:ascii="Times New Roman" w:hAnsi="Times New Roman" w:cs="Times New Roman"/>
          <w:b/>
          <w:bCs/>
          <w:sz w:val="28"/>
          <w:szCs w:val="28"/>
        </w:rPr>
        <w:t>dân</w:t>
      </w:r>
      <w:proofErr w:type="spellEnd"/>
      <w:r w:rsidR="00155C52" w:rsidRPr="0045124D">
        <w:rPr>
          <w:rFonts w:ascii="Times New Roman" w:hAnsi="Times New Roman" w:cs="Times New Roman"/>
          <w:b/>
          <w:bCs/>
          <w:sz w:val="28"/>
          <w:szCs w:val="28"/>
        </w:rPr>
        <w:t xml:space="preserve"> </w:t>
      </w:r>
      <w:proofErr w:type="spellStart"/>
      <w:r w:rsidR="00155C52" w:rsidRPr="0045124D">
        <w:rPr>
          <w:rFonts w:ascii="Times New Roman" w:hAnsi="Times New Roman" w:cs="Times New Roman"/>
          <w:b/>
          <w:bCs/>
          <w:sz w:val="28"/>
          <w:szCs w:val="28"/>
        </w:rPr>
        <w:t>thực</w:t>
      </w:r>
      <w:proofErr w:type="spellEnd"/>
      <w:r w:rsidR="00155C52" w:rsidRPr="0045124D">
        <w:rPr>
          <w:rFonts w:ascii="Times New Roman" w:hAnsi="Times New Roman" w:cs="Times New Roman"/>
          <w:b/>
          <w:bCs/>
          <w:sz w:val="28"/>
          <w:szCs w:val="28"/>
        </w:rPr>
        <w:t xml:space="preserve"> </w:t>
      </w:r>
      <w:proofErr w:type="spellStart"/>
      <w:r w:rsidR="00155C52" w:rsidRPr="0045124D">
        <w:rPr>
          <w:rFonts w:ascii="Times New Roman" w:hAnsi="Times New Roman" w:cs="Times New Roman"/>
          <w:b/>
          <w:bCs/>
          <w:sz w:val="28"/>
          <w:szCs w:val="28"/>
        </w:rPr>
        <w:t>hiện</w:t>
      </w:r>
      <w:proofErr w:type="spellEnd"/>
      <w:r w:rsidR="00155C52" w:rsidRPr="0045124D">
        <w:rPr>
          <w:rFonts w:ascii="Times New Roman" w:hAnsi="Times New Roman" w:cs="Times New Roman"/>
          <w:b/>
          <w:bCs/>
          <w:sz w:val="28"/>
          <w:szCs w:val="28"/>
        </w:rPr>
        <w:t xml:space="preserve"> </w:t>
      </w:r>
      <w:r w:rsidR="004934BA" w:rsidRPr="0045124D">
        <w:rPr>
          <w:rFonts w:ascii="Times New Roman" w:hAnsi="Times New Roman" w:cs="Times New Roman"/>
          <w:b/>
          <w:bCs/>
          <w:sz w:val="28"/>
          <w:szCs w:val="28"/>
        </w:rPr>
        <w:t xml:space="preserve">10 </w:t>
      </w:r>
      <w:proofErr w:type="spellStart"/>
      <w:r w:rsidR="004934BA" w:rsidRPr="0045124D">
        <w:rPr>
          <w:rFonts w:ascii="Times New Roman" w:hAnsi="Times New Roman" w:cs="Times New Roman"/>
          <w:b/>
          <w:bCs/>
          <w:sz w:val="28"/>
          <w:szCs w:val="28"/>
        </w:rPr>
        <w:t>nội</w:t>
      </w:r>
      <w:proofErr w:type="spellEnd"/>
      <w:r w:rsidR="004934BA" w:rsidRPr="0045124D">
        <w:rPr>
          <w:rFonts w:ascii="Times New Roman" w:hAnsi="Times New Roman" w:cs="Times New Roman"/>
          <w:b/>
          <w:bCs/>
          <w:sz w:val="28"/>
          <w:szCs w:val="28"/>
        </w:rPr>
        <w:t xml:space="preserve"> dung </w:t>
      </w:r>
      <w:proofErr w:type="spellStart"/>
      <w:r w:rsidR="004934BA" w:rsidRPr="0045124D">
        <w:rPr>
          <w:rFonts w:ascii="Times New Roman" w:hAnsi="Times New Roman" w:cs="Times New Roman"/>
          <w:b/>
          <w:bCs/>
          <w:sz w:val="28"/>
          <w:szCs w:val="28"/>
        </w:rPr>
        <w:t>thay</w:t>
      </w:r>
      <w:proofErr w:type="spellEnd"/>
      <w:r w:rsidR="004934BA" w:rsidRPr="0045124D">
        <w:rPr>
          <w:rFonts w:ascii="Times New Roman" w:hAnsi="Times New Roman" w:cs="Times New Roman"/>
          <w:b/>
          <w:bCs/>
          <w:sz w:val="28"/>
          <w:szCs w:val="28"/>
        </w:rPr>
        <w:t xml:space="preserve"> </w:t>
      </w:r>
      <w:proofErr w:type="spellStart"/>
      <w:r w:rsidR="004934BA" w:rsidRPr="0045124D">
        <w:rPr>
          <w:rFonts w:ascii="Times New Roman" w:hAnsi="Times New Roman" w:cs="Times New Roman"/>
          <w:b/>
          <w:bCs/>
          <w:sz w:val="28"/>
          <w:szCs w:val="28"/>
        </w:rPr>
        <w:t>đổi</w:t>
      </w:r>
      <w:proofErr w:type="spellEnd"/>
      <w:r w:rsidR="004934BA" w:rsidRPr="0045124D">
        <w:rPr>
          <w:rFonts w:ascii="Times New Roman" w:hAnsi="Times New Roman" w:cs="Times New Roman"/>
          <w:b/>
          <w:bCs/>
          <w:sz w:val="28"/>
          <w:szCs w:val="28"/>
        </w:rPr>
        <w:t xml:space="preserve"> </w:t>
      </w:r>
      <w:proofErr w:type="spellStart"/>
      <w:r w:rsidR="004934BA" w:rsidRPr="0045124D">
        <w:rPr>
          <w:rFonts w:ascii="Times New Roman" w:hAnsi="Times New Roman" w:cs="Times New Roman"/>
          <w:b/>
          <w:bCs/>
          <w:sz w:val="28"/>
          <w:szCs w:val="28"/>
        </w:rPr>
        <w:t>lối</w:t>
      </w:r>
      <w:proofErr w:type="spellEnd"/>
      <w:r w:rsidR="004934BA" w:rsidRPr="0045124D">
        <w:rPr>
          <w:rFonts w:ascii="Times New Roman" w:hAnsi="Times New Roman" w:cs="Times New Roman"/>
          <w:b/>
          <w:bCs/>
          <w:sz w:val="28"/>
          <w:szCs w:val="28"/>
        </w:rPr>
        <w:t xml:space="preserve"> </w:t>
      </w:r>
      <w:proofErr w:type="spellStart"/>
      <w:r w:rsidR="004934BA" w:rsidRPr="0045124D">
        <w:rPr>
          <w:rFonts w:ascii="Times New Roman" w:hAnsi="Times New Roman" w:cs="Times New Roman"/>
          <w:b/>
          <w:bCs/>
          <w:sz w:val="28"/>
          <w:szCs w:val="28"/>
        </w:rPr>
        <w:t>sống</w:t>
      </w:r>
      <w:proofErr w:type="spellEnd"/>
      <w:r w:rsidR="004934BA" w:rsidRPr="0045124D">
        <w:rPr>
          <w:rFonts w:ascii="Times New Roman" w:hAnsi="Times New Roman" w:cs="Times New Roman"/>
          <w:b/>
          <w:bCs/>
          <w:sz w:val="28"/>
          <w:szCs w:val="28"/>
        </w:rPr>
        <w:t xml:space="preserve"> </w:t>
      </w:r>
      <w:proofErr w:type="spellStart"/>
      <w:r w:rsidR="004934BA" w:rsidRPr="0045124D">
        <w:rPr>
          <w:rFonts w:ascii="Times New Roman" w:hAnsi="Times New Roman" w:cs="Times New Roman"/>
          <w:b/>
          <w:bCs/>
          <w:sz w:val="28"/>
          <w:szCs w:val="28"/>
        </w:rPr>
        <w:t>giúp</w:t>
      </w:r>
      <w:proofErr w:type="spellEnd"/>
      <w:r w:rsidR="004934BA" w:rsidRPr="0045124D">
        <w:rPr>
          <w:rFonts w:ascii="Times New Roman" w:hAnsi="Times New Roman" w:cs="Times New Roman"/>
          <w:b/>
          <w:bCs/>
          <w:sz w:val="28"/>
          <w:szCs w:val="28"/>
        </w:rPr>
        <w:t xml:space="preserve"> </w:t>
      </w:r>
      <w:proofErr w:type="spellStart"/>
      <w:r w:rsidR="004934BA" w:rsidRPr="0045124D">
        <w:rPr>
          <w:rFonts w:ascii="Times New Roman" w:hAnsi="Times New Roman" w:cs="Times New Roman"/>
          <w:b/>
          <w:bCs/>
          <w:sz w:val="28"/>
          <w:szCs w:val="28"/>
        </w:rPr>
        <w:t>giảm</w:t>
      </w:r>
      <w:proofErr w:type="spellEnd"/>
      <w:r w:rsidR="004934BA" w:rsidRPr="0045124D">
        <w:rPr>
          <w:rFonts w:ascii="Times New Roman" w:hAnsi="Times New Roman" w:cs="Times New Roman"/>
          <w:b/>
          <w:bCs/>
          <w:sz w:val="28"/>
          <w:szCs w:val="28"/>
        </w:rPr>
        <w:t xml:space="preserve"> </w:t>
      </w:r>
      <w:proofErr w:type="spellStart"/>
      <w:r w:rsidR="004934BA" w:rsidRPr="0045124D">
        <w:rPr>
          <w:rFonts w:ascii="Times New Roman" w:hAnsi="Times New Roman" w:cs="Times New Roman"/>
          <w:b/>
          <w:bCs/>
          <w:sz w:val="28"/>
          <w:szCs w:val="28"/>
        </w:rPr>
        <w:t>thiểu</w:t>
      </w:r>
      <w:proofErr w:type="spellEnd"/>
      <w:r w:rsidR="004934BA" w:rsidRPr="0045124D">
        <w:rPr>
          <w:rFonts w:ascii="Times New Roman" w:hAnsi="Times New Roman" w:cs="Times New Roman"/>
          <w:b/>
          <w:bCs/>
          <w:sz w:val="28"/>
          <w:szCs w:val="28"/>
        </w:rPr>
        <w:t xml:space="preserve"> </w:t>
      </w:r>
      <w:proofErr w:type="spellStart"/>
      <w:r w:rsidR="004934BA" w:rsidRPr="0045124D">
        <w:rPr>
          <w:rFonts w:ascii="Times New Roman" w:hAnsi="Times New Roman" w:cs="Times New Roman"/>
          <w:b/>
          <w:bCs/>
          <w:sz w:val="28"/>
          <w:szCs w:val="28"/>
        </w:rPr>
        <w:t>vấn</w:t>
      </w:r>
      <w:proofErr w:type="spellEnd"/>
      <w:r w:rsidR="004934BA" w:rsidRPr="0045124D">
        <w:rPr>
          <w:rFonts w:ascii="Times New Roman" w:hAnsi="Times New Roman" w:cs="Times New Roman"/>
          <w:b/>
          <w:bCs/>
          <w:sz w:val="28"/>
          <w:szCs w:val="28"/>
        </w:rPr>
        <w:t xml:space="preserve"> </w:t>
      </w:r>
      <w:proofErr w:type="spellStart"/>
      <w:r w:rsidR="004934BA" w:rsidRPr="0045124D">
        <w:rPr>
          <w:rFonts w:ascii="Times New Roman" w:hAnsi="Times New Roman" w:cs="Times New Roman"/>
          <w:b/>
          <w:bCs/>
          <w:sz w:val="28"/>
          <w:szCs w:val="28"/>
        </w:rPr>
        <w:t>đề</w:t>
      </w:r>
      <w:proofErr w:type="spellEnd"/>
      <w:r w:rsidR="004934BA" w:rsidRPr="0045124D">
        <w:rPr>
          <w:rFonts w:ascii="Times New Roman" w:hAnsi="Times New Roman" w:cs="Times New Roman"/>
          <w:b/>
          <w:bCs/>
          <w:sz w:val="28"/>
          <w:szCs w:val="28"/>
        </w:rPr>
        <w:t xml:space="preserve"> </w:t>
      </w:r>
      <w:proofErr w:type="spellStart"/>
      <w:r w:rsidR="004934BA" w:rsidRPr="0045124D">
        <w:rPr>
          <w:rFonts w:ascii="Times New Roman" w:hAnsi="Times New Roman" w:cs="Times New Roman"/>
          <w:b/>
          <w:bCs/>
          <w:sz w:val="28"/>
          <w:szCs w:val="28"/>
        </w:rPr>
        <w:t>biến</w:t>
      </w:r>
      <w:proofErr w:type="spellEnd"/>
      <w:r w:rsidR="004934BA" w:rsidRPr="0045124D">
        <w:rPr>
          <w:rFonts w:ascii="Times New Roman" w:hAnsi="Times New Roman" w:cs="Times New Roman"/>
          <w:b/>
          <w:bCs/>
          <w:sz w:val="28"/>
          <w:szCs w:val="28"/>
        </w:rPr>
        <w:t xml:space="preserve"> </w:t>
      </w:r>
      <w:proofErr w:type="spellStart"/>
      <w:r w:rsidR="004934BA" w:rsidRPr="0045124D">
        <w:rPr>
          <w:rFonts w:ascii="Times New Roman" w:hAnsi="Times New Roman" w:cs="Times New Roman"/>
          <w:b/>
          <w:bCs/>
          <w:sz w:val="28"/>
          <w:szCs w:val="28"/>
        </w:rPr>
        <w:t>đổi</w:t>
      </w:r>
      <w:proofErr w:type="spellEnd"/>
      <w:r w:rsidR="004934BA" w:rsidRPr="0045124D">
        <w:rPr>
          <w:rFonts w:ascii="Times New Roman" w:hAnsi="Times New Roman" w:cs="Times New Roman"/>
          <w:b/>
          <w:bCs/>
          <w:sz w:val="28"/>
          <w:szCs w:val="28"/>
        </w:rPr>
        <w:t xml:space="preserve"> </w:t>
      </w:r>
      <w:proofErr w:type="spellStart"/>
      <w:r w:rsidR="004934BA" w:rsidRPr="0045124D">
        <w:rPr>
          <w:rFonts w:ascii="Times New Roman" w:hAnsi="Times New Roman" w:cs="Times New Roman"/>
          <w:b/>
          <w:bCs/>
          <w:sz w:val="28"/>
          <w:szCs w:val="28"/>
        </w:rPr>
        <w:t>khí</w:t>
      </w:r>
      <w:proofErr w:type="spellEnd"/>
      <w:r w:rsidR="004934BA" w:rsidRPr="0045124D">
        <w:rPr>
          <w:rFonts w:ascii="Times New Roman" w:hAnsi="Times New Roman" w:cs="Times New Roman"/>
          <w:b/>
          <w:bCs/>
          <w:sz w:val="28"/>
          <w:szCs w:val="28"/>
        </w:rPr>
        <w:t xml:space="preserve"> </w:t>
      </w:r>
      <w:proofErr w:type="spellStart"/>
      <w:r w:rsidR="004934BA" w:rsidRPr="0045124D">
        <w:rPr>
          <w:rFonts w:ascii="Times New Roman" w:hAnsi="Times New Roman" w:cs="Times New Roman"/>
          <w:b/>
          <w:bCs/>
          <w:sz w:val="28"/>
          <w:szCs w:val="28"/>
        </w:rPr>
        <w:t>hậu</w:t>
      </w:r>
      <w:proofErr w:type="spellEnd"/>
    </w:p>
    <w:p w14:paraId="40D8DAAA" w14:textId="77777777" w:rsidR="004934BA" w:rsidRPr="000C1740" w:rsidRDefault="004934BA" w:rsidP="0045124D">
      <w:pPr>
        <w:pStyle w:val="ListParagraph"/>
        <w:tabs>
          <w:tab w:val="left" w:pos="1134"/>
        </w:tabs>
        <w:spacing w:line="360" w:lineRule="auto"/>
        <w:ind w:left="851"/>
        <w:jc w:val="both"/>
        <w:rPr>
          <w:rFonts w:ascii="Times New Roman" w:hAnsi="Times New Roman" w:cs="Times New Roman"/>
          <w:b/>
          <w:bCs/>
          <w:sz w:val="28"/>
          <w:szCs w:val="28"/>
        </w:rPr>
      </w:pPr>
      <w:r w:rsidRPr="000C1740">
        <w:rPr>
          <w:rFonts w:ascii="Times New Roman" w:hAnsi="Times New Roman" w:cs="Times New Roman"/>
          <w:b/>
          <w:bCs/>
          <w:sz w:val="28"/>
          <w:szCs w:val="28"/>
        </w:rPr>
        <w:t xml:space="preserve">1. </w:t>
      </w:r>
      <w:proofErr w:type="spellStart"/>
      <w:r w:rsidRPr="000C1740">
        <w:rPr>
          <w:rFonts w:ascii="Times New Roman" w:hAnsi="Times New Roman" w:cs="Times New Roman"/>
          <w:b/>
          <w:bCs/>
          <w:sz w:val="28"/>
          <w:szCs w:val="28"/>
        </w:rPr>
        <w:t>Tiết</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kiệm</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năng</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lượng</w:t>
      </w:r>
      <w:proofErr w:type="spellEnd"/>
    </w:p>
    <w:p w14:paraId="5A497EDA" w14:textId="77777777" w:rsidR="004934BA" w:rsidRPr="000C1740" w:rsidRDefault="004934BA" w:rsidP="000C1740">
      <w:pPr>
        <w:tabs>
          <w:tab w:val="left" w:pos="1134"/>
        </w:tabs>
        <w:spacing w:line="360" w:lineRule="auto"/>
        <w:ind w:firstLine="851"/>
        <w:jc w:val="both"/>
        <w:rPr>
          <w:rFonts w:ascii="Times New Roman" w:hAnsi="Times New Roman" w:cs="Times New Roman"/>
          <w:spacing w:val="-4"/>
          <w:sz w:val="28"/>
          <w:szCs w:val="28"/>
        </w:rPr>
      </w:pPr>
      <w:proofErr w:type="spellStart"/>
      <w:r w:rsidRPr="000C1740">
        <w:rPr>
          <w:rFonts w:ascii="Times New Roman" w:hAnsi="Times New Roman" w:cs="Times New Roman"/>
          <w:spacing w:val="-4"/>
          <w:sz w:val="28"/>
          <w:szCs w:val="28"/>
        </w:rPr>
        <w:t>Tiết</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kiệm</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năng</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lượng</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trong</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cuộc</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sống</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hàng</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ngày</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bằng</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cách</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tắt</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đèn</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và</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thiết</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bị</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điện</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khi</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không</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cần</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thiết</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sử</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dụng</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thiết</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bị</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tiết</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kiệm</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năng</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lượng</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và</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rút</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phích</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cắm</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khỏi</w:t>
      </w:r>
      <w:proofErr w:type="spellEnd"/>
      <w:r w:rsidRPr="000C1740">
        <w:rPr>
          <w:rFonts w:ascii="Times New Roman" w:hAnsi="Times New Roman" w:cs="Times New Roman"/>
          <w:spacing w:val="-4"/>
          <w:sz w:val="28"/>
          <w:szCs w:val="28"/>
        </w:rPr>
        <w:t xml:space="preserve"> ổ </w:t>
      </w:r>
      <w:proofErr w:type="spellStart"/>
      <w:r w:rsidRPr="000C1740">
        <w:rPr>
          <w:rFonts w:ascii="Times New Roman" w:hAnsi="Times New Roman" w:cs="Times New Roman"/>
          <w:spacing w:val="-4"/>
          <w:sz w:val="28"/>
          <w:szCs w:val="28"/>
        </w:rPr>
        <w:t>điện</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sau</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khi</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sử</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dụng</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giúp</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giảm</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lượng</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tiêu</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thụ</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năng</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lượng</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và</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phát</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thải</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khí</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nhà</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kính</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Việc</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tiết</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kiệm</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năng</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lượng</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góp</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phần</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giảm</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bớt</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tác</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động</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đến</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môi</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trường</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và</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biến</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đổi</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khí</w:t>
      </w:r>
      <w:proofErr w:type="spellEnd"/>
      <w:r w:rsidRPr="000C1740">
        <w:rPr>
          <w:rFonts w:ascii="Times New Roman" w:hAnsi="Times New Roman" w:cs="Times New Roman"/>
          <w:spacing w:val="-4"/>
          <w:sz w:val="28"/>
          <w:szCs w:val="28"/>
        </w:rPr>
        <w:t xml:space="preserve"> </w:t>
      </w:r>
      <w:proofErr w:type="spellStart"/>
      <w:r w:rsidRPr="000C1740">
        <w:rPr>
          <w:rFonts w:ascii="Times New Roman" w:hAnsi="Times New Roman" w:cs="Times New Roman"/>
          <w:spacing w:val="-4"/>
          <w:sz w:val="28"/>
          <w:szCs w:val="28"/>
        </w:rPr>
        <w:t>hậu</w:t>
      </w:r>
      <w:proofErr w:type="spellEnd"/>
      <w:r w:rsidRPr="000C1740">
        <w:rPr>
          <w:rFonts w:ascii="Times New Roman" w:hAnsi="Times New Roman" w:cs="Times New Roman"/>
          <w:spacing w:val="-4"/>
          <w:sz w:val="28"/>
          <w:szCs w:val="28"/>
        </w:rPr>
        <w:t>.</w:t>
      </w:r>
    </w:p>
    <w:p w14:paraId="50945BE4" w14:textId="77777777" w:rsidR="004934BA" w:rsidRPr="000C1740" w:rsidRDefault="004934BA" w:rsidP="0045124D">
      <w:pPr>
        <w:pStyle w:val="ListParagraph"/>
        <w:tabs>
          <w:tab w:val="left" w:pos="1134"/>
        </w:tabs>
        <w:spacing w:line="360" w:lineRule="auto"/>
        <w:ind w:left="851"/>
        <w:jc w:val="both"/>
        <w:rPr>
          <w:rFonts w:ascii="Times New Roman" w:hAnsi="Times New Roman" w:cs="Times New Roman"/>
          <w:b/>
          <w:bCs/>
          <w:sz w:val="28"/>
          <w:szCs w:val="28"/>
        </w:rPr>
      </w:pPr>
      <w:r w:rsidRPr="000C1740">
        <w:rPr>
          <w:rFonts w:ascii="Times New Roman" w:hAnsi="Times New Roman" w:cs="Times New Roman"/>
          <w:b/>
          <w:bCs/>
          <w:sz w:val="28"/>
          <w:szCs w:val="28"/>
        </w:rPr>
        <w:t xml:space="preserve">2. </w:t>
      </w:r>
      <w:proofErr w:type="spellStart"/>
      <w:r w:rsidRPr="000C1740">
        <w:rPr>
          <w:rFonts w:ascii="Times New Roman" w:hAnsi="Times New Roman" w:cs="Times New Roman"/>
          <w:b/>
          <w:bCs/>
          <w:sz w:val="28"/>
          <w:szCs w:val="28"/>
        </w:rPr>
        <w:t>Sử</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dụng</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phương</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tiện</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ít</w:t>
      </w:r>
      <w:proofErr w:type="spellEnd"/>
      <w:r w:rsidRPr="000C1740">
        <w:rPr>
          <w:rFonts w:ascii="Times New Roman" w:hAnsi="Times New Roman" w:cs="Times New Roman"/>
          <w:b/>
          <w:bCs/>
          <w:sz w:val="28"/>
          <w:szCs w:val="28"/>
        </w:rPr>
        <w:t xml:space="preserve"> ô </w:t>
      </w:r>
      <w:proofErr w:type="spellStart"/>
      <w:r w:rsidRPr="000C1740">
        <w:rPr>
          <w:rFonts w:ascii="Times New Roman" w:hAnsi="Times New Roman" w:cs="Times New Roman"/>
          <w:b/>
          <w:bCs/>
          <w:sz w:val="28"/>
          <w:szCs w:val="28"/>
        </w:rPr>
        <w:t>nhiễm</w:t>
      </w:r>
      <w:proofErr w:type="spellEnd"/>
    </w:p>
    <w:p w14:paraId="66962CD7" w14:textId="77777777" w:rsidR="004934BA" w:rsidRPr="000C1740" w:rsidRDefault="004934BA" w:rsidP="000C1740">
      <w:pPr>
        <w:tabs>
          <w:tab w:val="left" w:pos="1134"/>
        </w:tabs>
        <w:spacing w:line="360" w:lineRule="auto"/>
        <w:ind w:firstLine="851"/>
        <w:jc w:val="both"/>
        <w:rPr>
          <w:rFonts w:ascii="Times New Roman" w:hAnsi="Times New Roman" w:cs="Times New Roman"/>
          <w:sz w:val="28"/>
          <w:szCs w:val="28"/>
        </w:rPr>
      </w:pPr>
      <w:proofErr w:type="spellStart"/>
      <w:r w:rsidRPr="000C1740">
        <w:rPr>
          <w:rFonts w:ascii="Times New Roman" w:hAnsi="Times New Roman" w:cs="Times New Roman"/>
          <w:sz w:val="28"/>
          <w:szCs w:val="28"/>
        </w:rPr>
        <w:t>Chọn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sử</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dụng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phương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tiện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giao</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thông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công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cộng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xe</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đạp</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hoặc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bộ</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thay</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vì</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lái</w:t>
      </w:r>
      <w:proofErr w:type="spellEnd"/>
      <w:r w:rsidRPr="000C1740">
        <w:rPr>
          <w:rFonts w:ascii="Times New Roman" w:hAnsi="Times New Roman" w:cs="Times New Roman"/>
          <w:sz w:val="28"/>
          <w:szCs w:val="28"/>
        </w:rPr>
        <w:t xml:space="preserve"> ô </w:t>
      </w:r>
      <w:proofErr w:type="spellStart"/>
      <w:r w:rsidRPr="000C1740">
        <w:rPr>
          <w:rFonts w:ascii="Times New Roman" w:hAnsi="Times New Roman" w:cs="Times New Roman"/>
          <w:sz w:val="28"/>
          <w:szCs w:val="28"/>
        </w:rPr>
        <w:t>tô</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cá</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nhân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giúp</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giảm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đáng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kể</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lượng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khí</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thải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nhà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kính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Hành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động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này</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không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chỉ</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giảm</w:t>
      </w:r>
      <w:proofErr w:type="spellEnd"/>
      <w:r w:rsidRPr="000C1740">
        <w:rPr>
          <w:rFonts w:ascii="Times New Roman" w:hAnsi="Times New Roman" w:cs="Times New Roman"/>
          <w:sz w:val="28"/>
          <w:szCs w:val="28"/>
        </w:rPr>
        <w:t xml:space="preserve"> ô </w:t>
      </w:r>
      <w:proofErr w:type="spellStart"/>
      <w:r w:rsidRPr="000C1740">
        <w:rPr>
          <w:rFonts w:ascii="Times New Roman" w:hAnsi="Times New Roman" w:cs="Times New Roman"/>
          <w:sz w:val="28"/>
          <w:szCs w:val="28"/>
        </w:rPr>
        <w:t>nhiễm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không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khí</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còn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khuyến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khích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một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lối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sống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khỏe</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mạnh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góp</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phần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vào</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việc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giảm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thiểu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vấn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đề</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biến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đổi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khí</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hậu</w:t>
      </w:r>
      <w:proofErr w:type="spellEnd"/>
      <w:r w:rsidRPr="000C1740">
        <w:rPr>
          <w:rFonts w:ascii="Times New Roman" w:hAnsi="Times New Roman" w:cs="Times New Roman"/>
          <w:sz w:val="28"/>
          <w:szCs w:val="28"/>
        </w:rPr>
        <w:t>.</w:t>
      </w:r>
    </w:p>
    <w:p w14:paraId="25B63164" w14:textId="77777777" w:rsidR="000C1740" w:rsidRDefault="004934BA" w:rsidP="000C1740">
      <w:pPr>
        <w:pStyle w:val="ListParagraph"/>
        <w:tabs>
          <w:tab w:val="left" w:pos="1134"/>
        </w:tabs>
        <w:spacing w:line="360" w:lineRule="auto"/>
        <w:ind w:left="851"/>
        <w:jc w:val="both"/>
        <w:rPr>
          <w:rFonts w:ascii="Times New Roman" w:hAnsi="Times New Roman" w:cs="Times New Roman"/>
          <w:b/>
          <w:bCs/>
          <w:sz w:val="28"/>
          <w:szCs w:val="28"/>
        </w:rPr>
      </w:pPr>
      <w:r w:rsidRPr="000C1740">
        <w:rPr>
          <w:rFonts w:ascii="Times New Roman" w:hAnsi="Times New Roman" w:cs="Times New Roman"/>
          <w:b/>
          <w:bCs/>
          <w:sz w:val="28"/>
          <w:szCs w:val="28"/>
        </w:rPr>
        <w:t xml:space="preserve">3. </w:t>
      </w:r>
      <w:proofErr w:type="spellStart"/>
      <w:r w:rsidRPr="000C1740">
        <w:rPr>
          <w:rFonts w:ascii="Times New Roman" w:hAnsi="Times New Roman" w:cs="Times New Roman"/>
          <w:b/>
          <w:bCs/>
          <w:sz w:val="28"/>
          <w:szCs w:val="28"/>
        </w:rPr>
        <w:t>Hạn</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chế</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thực</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phẩm</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từ</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thịt</w:t>
      </w:r>
      <w:proofErr w:type="spellEnd"/>
    </w:p>
    <w:p w14:paraId="6E2F3865" w14:textId="46FAFC84" w:rsidR="004934BA" w:rsidRPr="000C1740" w:rsidRDefault="004934BA" w:rsidP="000C1740">
      <w:pPr>
        <w:pStyle w:val="ListParagraph"/>
        <w:tabs>
          <w:tab w:val="left" w:pos="1134"/>
        </w:tabs>
        <w:spacing w:line="360" w:lineRule="auto"/>
        <w:ind w:left="0" w:firstLine="851"/>
        <w:jc w:val="both"/>
        <w:rPr>
          <w:rFonts w:ascii="Times New Roman" w:hAnsi="Times New Roman" w:cs="Times New Roman"/>
          <w:b/>
          <w:bCs/>
          <w:sz w:val="28"/>
          <w:szCs w:val="28"/>
        </w:rPr>
      </w:pPr>
      <w:proofErr w:type="spellStart"/>
      <w:r w:rsidRPr="000C1740">
        <w:rPr>
          <w:rFonts w:ascii="Times New Roman" w:hAnsi="Times New Roman" w:cs="Times New Roman"/>
          <w:sz w:val="28"/>
          <w:szCs w:val="28"/>
        </w:rPr>
        <w:t>Giảm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tiêu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thụ</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thịt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đặc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biệt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thịt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đỏ</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có</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thể</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giảm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đáng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kể</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lượng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khí</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thải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nhà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kính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liên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quan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đến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chăn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nuôi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gia</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súc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Việc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này</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không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chỉ</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giúp</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giảm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tác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động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tiêu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cực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đến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môi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trường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còn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hỗ</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trợ</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một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lối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sống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lành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mạnh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hơn</w:t>
      </w:r>
      <w:proofErr w:type="spellEnd"/>
      <w:r w:rsidRPr="000C1740">
        <w:rPr>
          <w:rFonts w:ascii="Times New Roman" w:hAnsi="Times New Roman" w:cs="Times New Roman"/>
          <w:sz w:val="28"/>
          <w:szCs w:val="28"/>
        </w:rPr>
        <w:t>.</w:t>
      </w:r>
    </w:p>
    <w:p w14:paraId="24937A12" w14:textId="77777777" w:rsidR="004934BA" w:rsidRPr="000C1740" w:rsidRDefault="004934BA" w:rsidP="0045124D">
      <w:pPr>
        <w:pStyle w:val="ListParagraph"/>
        <w:tabs>
          <w:tab w:val="left" w:pos="1134"/>
        </w:tabs>
        <w:spacing w:line="360" w:lineRule="auto"/>
        <w:ind w:left="851"/>
        <w:jc w:val="both"/>
        <w:rPr>
          <w:rFonts w:ascii="Times New Roman" w:hAnsi="Times New Roman" w:cs="Times New Roman"/>
          <w:b/>
          <w:bCs/>
          <w:sz w:val="28"/>
          <w:szCs w:val="28"/>
        </w:rPr>
      </w:pPr>
      <w:r w:rsidRPr="000C1740">
        <w:rPr>
          <w:rFonts w:ascii="Times New Roman" w:hAnsi="Times New Roman" w:cs="Times New Roman"/>
          <w:b/>
          <w:bCs/>
          <w:sz w:val="28"/>
          <w:szCs w:val="28"/>
        </w:rPr>
        <w:t xml:space="preserve">4. </w:t>
      </w:r>
      <w:proofErr w:type="spellStart"/>
      <w:r w:rsidRPr="000C1740">
        <w:rPr>
          <w:rFonts w:ascii="Times New Roman" w:hAnsi="Times New Roman" w:cs="Times New Roman"/>
          <w:b/>
          <w:bCs/>
          <w:sz w:val="28"/>
          <w:szCs w:val="28"/>
        </w:rPr>
        <w:t>Giảm</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thiểu</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rác</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thải</w:t>
      </w:r>
      <w:proofErr w:type="spellEnd"/>
    </w:p>
    <w:p w14:paraId="48BED649" w14:textId="77777777" w:rsidR="004934BA" w:rsidRPr="000C1740" w:rsidRDefault="004934BA" w:rsidP="000C1740">
      <w:pPr>
        <w:tabs>
          <w:tab w:val="left" w:pos="1134"/>
        </w:tabs>
        <w:spacing w:line="360" w:lineRule="auto"/>
        <w:ind w:firstLine="851"/>
        <w:jc w:val="both"/>
        <w:rPr>
          <w:rFonts w:ascii="Times New Roman" w:hAnsi="Times New Roman" w:cs="Times New Roman"/>
          <w:sz w:val="28"/>
          <w:szCs w:val="28"/>
        </w:rPr>
      </w:pPr>
      <w:proofErr w:type="spellStart"/>
      <w:r w:rsidRPr="000C1740">
        <w:rPr>
          <w:rFonts w:ascii="Times New Roman" w:hAnsi="Times New Roman" w:cs="Times New Roman"/>
          <w:sz w:val="28"/>
          <w:szCs w:val="28"/>
        </w:rPr>
        <w:lastRenderedPageBreak/>
        <w:t>Giảm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thiểu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rác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thải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bằng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cách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tái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chế</w:t>
      </w:r>
      <w:proofErr w:type="spellEnd"/>
      <w:r w:rsidRPr="000C1740">
        <w:rPr>
          <w:rFonts w:ascii="Times New Roman" w:hAnsi="Times New Roman" w:cs="Times New Roman"/>
          <w:sz w:val="28"/>
          <w:szCs w:val="28"/>
        </w:rPr>
        <w:t xml:space="preserve">, ủ </w:t>
      </w:r>
      <w:proofErr w:type="spellStart"/>
      <w:r w:rsidRPr="000C1740">
        <w:rPr>
          <w:rFonts w:ascii="Times New Roman" w:hAnsi="Times New Roman" w:cs="Times New Roman"/>
          <w:sz w:val="28"/>
          <w:szCs w:val="28"/>
        </w:rPr>
        <w:t>phân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hạn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chế</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sử</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dụng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đồ</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nhựa</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dùng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một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lần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giúp</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giảm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lượng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khí</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thải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nhà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kính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phát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ra</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từ</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các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bãi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chôn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lấp</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Giảm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thiểu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rác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thải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không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chỉ</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giảm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thiểu</w:t>
      </w:r>
      <w:proofErr w:type="spellEnd"/>
      <w:r w:rsidRPr="000C1740">
        <w:rPr>
          <w:rFonts w:ascii="Times New Roman" w:hAnsi="Times New Roman" w:cs="Times New Roman"/>
          <w:sz w:val="28"/>
          <w:szCs w:val="28"/>
        </w:rPr>
        <w:t xml:space="preserve"> ô </w:t>
      </w:r>
      <w:proofErr w:type="spellStart"/>
      <w:r w:rsidRPr="000C1740">
        <w:rPr>
          <w:rFonts w:ascii="Times New Roman" w:hAnsi="Times New Roman" w:cs="Times New Roman"/>
          <w:sz w:val="28"/>
          <w:szCs w:val="28"/>
        </w:rPr>
        <w:t>nhiễm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môi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trường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còn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góp</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phần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vào</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việc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bảo</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vệ</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khí</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hậu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toàn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cầu</w:t>
      </w:r>
      <w:proofErr w:type="spellEnd"/>
      <w:r w:rsidRPr="000C1740">
        <w:rPr>
          <w:rFonts w:ascii="Times New Roman" w:hAnsi="Times New Roman" w:cs="Times New Roman"/>
          <w:sz w:val="28"/>
          <w:szCs w:val="28"/>
        </w:rPr>
        <w:t>.</w:t>
      </w:r>
    </w:p>
    <w:p w14:paraId="5C2F8EE0" w14:textId="77777777" w:rsidR="004934BA" w:rsidRPr="000C1740" w:rsidRDefault="004934BA" w:rsidP="0045124D">
      <w:pPr>
        <w:pStyle w:val="ListParagraph"/>
        <w:tabs>
          <w:tab w:val="left" w:pos="1134"/>
        </w:tabs>
        <w:spacing w:line="360" w:lineRule="auto"/>
        <w:ind w:left="851"/>
        <w:jc w:val="both"/>
        <w:rPr>
          <w:rFonts w:ascii="Times New Roman" w:hAnsi="Times New Roman" w:cs="Times New Roman"/>
          <w:b/>
          <w:bCs/>
          <w:sz w:val="28"/>
          <w:szCs w:val="28"/>
        </w:rPr>
      </w:pPr>
      <w:r w:rsidRPr="000C1740">
        <w:rPr>
          <w:rFonts w:ascii="Times New Roman" w:hAnsi="Times New Roman" w:cs="Times New Roman"/>
          <w:b/>
          <w:bCs/>
          <w:sz w:val="28"/>
          <w:szCs w:val="28"/>
        </w:rPr>
        <w:t xml:space="preserve">5. Mua </w:t>
      </w:r>
      <w:proofErr w:type="spellStart"/>
      <w:r w:rsidRPr="000C1740">
        <w:rPr>
          <w:rFonts w:ascii="Times New Roman" w:hAnsi="Times New Roman" w:cs="Times New Roman"/>
          <w:b/>
          <w:bCs/>
          <w:sz w:val="28"/>
          <w:szCs w:val="28"/>
        </w:rPr>
        <w:t>sắm</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thông</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minh</w:t>
      </w:r>
      <w:proofErr w:type="spellEnd"/>
    </w:p>
    <w:p w14:paraId="278917D8" w14:textId="77777777" w:rsidR="004934BA" w:rsidRPr="000C1740" w:rsidRDefault="004934BA" w:rsidP="000C1740">
      <w:pPr>
        <w:tabs>
          <w:tab w:val="left" w:pos="1134"/>
        </w:tabs>
        <w:spacing w:line="360" w:lineRule="auto"/>
        <w:ind w:firstLine="851"/>
        <w:jc w:val="both"/>
        <w:rPr>
          <w:rFonts w:ascii="Times New Roman" w:hAnsi="Times New Roman" w:cs="Times New Roman"/>
          <w:sz w:val="28"/>
          <w:szCs w:val="28"/>
        </w:rPr>
      </w:pPr>
      <w:r w:rsidRPr="000C1740">
        <w:rPr>
          <w:rFonts w:ascii="Times New Roman" w:hAnsi="Times New Roman" w:cs="Times New Roman"/>
          <w:sz w:val="28"/>
          <w:szCs w:val="28"/>
        </w:rPr>
        <w:t xml:space="preserve">Mua </w:t>
      </w:r>
      <w:proofErr w:type="spellStart"/>
      <w:r w:rsidRPr="000C1740">
        <w:rPr>
          <w:rFonts w:ascii="Times New Roman" w:hAnsi="Times New Roman" w:cs="Times New Roman"/>
          <w:sz w:val="28"/>
          <w:szCs w:val="28"/>
        </w:rPr>
        <w:t>sắm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thông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minh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lựa</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chọn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sản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phẩm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bền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vững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thân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thiện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với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môi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trường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lâu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dài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giúp</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giảm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tác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động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tiêu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cực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đến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môi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trường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Hành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động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này</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hỗ</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trợ</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giảm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thiểu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lượng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rác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thải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khí</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thải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nhà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kính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liên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quan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đến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sản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xuất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tiêu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dùng</w:t>
      </w:r>
      <w:proofErr w:type="spellEnd"/>
      <w:r w:rsidRPr="000C1740">
        <w:rPr>
          <w:rFonts w:ascii="Times New Roman" w:hAnsi="Times New Roman" w:cs="Times New Roman"/>
          <w:sz w:val="28"/>
          <w:szCs w:val="28"/>
        </w:rPr>
        <w:t>.</w:t>
      </w:r>
    </w:p>
    <w:p w14:paraId="51648598" w14:textId="77777777" w:rsidR="004934BA" w:rsidRPr="000C1740" w:rsidRDefault="004934BA" w:rsidP="0045124D">
      <w:pPr>
        <w:pStyle w:val="ListParagraph"/>
        <w:tabs>
          <w:tab w:val="left" w:pos="1134"/>
        </w:tabs>
        <w:spacing w:line="360" w:lineRule="auto"/>
        <w:ind w:left="851"/>
        <w:jc w:val="both"/>
        <w:rPr>
          <w:rFonts w:ascii="Times New Roman" w:hAnsi="Times New Roman" w:cs="Times New Roman"/>
          <w:b/>
          <w:bCs/>
          <w:sz w:val="28"/>
          <w:szCs w:val="28"/>
        </w:rPr>
      </w:pPr>
      <w:r w:rsidRPr="000C1740">
        <w:rPr>
          <w:rFonts w:ascii="Times New Roman" w:hAnsi="Times New Roman" w:cs="Times New Roman"/>
          <w:b/>
          <w:bCs/>
          <w:sz w:val="28"/>
          <w:szCs w:val="28"/>
        </w:rPr>
        <w:t xml:space="preserve">6. </w:t>
      </w:r>
      <w:proofErr w:type="spellStart"/>
      <w:r w:rsidRPr="000C1740">
        <w:rPr>
          <w:rFonts w:ascii="Times New Roman" w:hAnsi="Times New Roman" w:cs="Times New Roman"/>
          <w:b/>
          <w:bCs/>
          <w:sz w:val="28"/>
          <w:szCs w:val="28"/>
        </w:rPr>
        <w:t>Trồng</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nhiều</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cây</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xanh</w:t>
      </w:r>
      <w:proofErr w:type="spellEnd"/>
    </w:p>
    <w:p w14:paraId="1866070A" w14:textId="77777777" w:rsidR="004934BA" w:rsidRPr="000C1740" w:rsidRDefault="004934BA" w:rsidP="000C1740">
      <w:pPr>
        <w:tabs>
          <w:tab w:val="left" w:pos="1134"/>
        </w:tabs>
        <w:spacing w:line="360" w:lineRule="auto"/>
        <w:ind w:firstLine="851"/>
        <w:jc w:val="both"/>
        <w:rPr>
          <w:rFonts w:ascii="Times New Roman" w:hAnsi="Times New Roman" w:cs="Times New Roman"/>
          <w:sz w:val="28"/>
          <w:szCs w:val="28"/>
        </w:rPr>
      </w:pPr>
      <w:proofErr w:type="spellStart"/>
      <w:r w:rsidRPr="000C1740">
        <w:rPr>
          <w:rFonts w:ascii="Times New Roman" w:hAnsi="Times New Roman" w:cs="Times New Roman"/>
          <w:sz w:val="28"/>
          <w:szCs w:val="28"/>
        </w:rPr>
        <w:t>Trồng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cây</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xanh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một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cách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hiệu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quả</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để</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giảm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thiểu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biến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đổi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khí</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hậu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vì</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cây</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xanh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hấp</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thụ</w:t>
      </w:r>
      <w:proofErr w:type="spellEnd"/>
      <w:r w:rsidRPr="000C1740">
        <w:rPr>
          <w:rFonts w:ascii="Times New Roman" w:hAnsi="Times New Roman" w:cs="Times New Roman"/>
          <w:sz w:val="28"/>
          <w:szCs w:val="28"/>
        </w:rPr>
        <w:t xml:space="preserve"> CO2, </w:t>
      </w:r>
      <w:proofErr w:type="spellStart"/>
      <w:r w:rsidRPr="000C1740">
        <w:rPr>
          <w:rFonts w:ascii="Times New Roman" w:hAnsi="Times New Roman" w:cs="Times New Roman"/>
          <w:sz w:val="28"/>
          <w:szCs w:val="28"/>
        </w:rPr>
        <w:t>một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trong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những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khí</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nhà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kính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chính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Bằng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cách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trồng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thêm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cây</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trong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sân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vườn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hoặc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hỗ</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trợ</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các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dự</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án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trồng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rừng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chúng</w:t>
      </w:r>
      <w:proofErr w:type="spellEnd"/>
      <w:r w:rsidRPr="000C1740">
        <w:rPr>
          <w:rFonts w:ascii="Times New Roman" w:hAnsi="Times New Roman" w:cs="Times New Roman"/>
          <w:sz w:val="28"/>
          <w:szCs w:val="28"/>
        </w:rPr>
        <w:t xml:space="preserve"> ta </w:t>
      </w:r>
      <w:proofErr w:type="spellStart"/>
      <w:r w:rsidRPr="000C1740">
        <w:rPr>
          <w:rFonts w:ascii="Times New Roman" w:hAnsi="Times New Roman" w:cs="Times New Roman"/>
          <w:sz w:val="28"/>
          <w:szCs w:val="28"/>
        </w:rPr>
        <w:t>có</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thể</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đóng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góp</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vào</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việc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giảm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lượng</w:t>
      </w:r>
      <w:proofErr w:type="spellEnd"/>
      <w:r w:rsidRPr="000C1740">
        <w:rPr>
          <w:rFonts w:ascii="Times New Roman" w:hAnsi="Times New Roman" w:cs="Times New Roman"/>
          <w:sz w:val="28"/>
          <w:szCs w:val="28"/>
        </w:rPr>
        <w:t xml:space="preserve"> CO2 </w:t>
      </w:r>
      <w:proofErr w:type="spellStart"/>
      <w:r w:rsidRPr="000C1740">
        <w:rPr>
          <w:rFonts w:ascii="Times New Roman" w:hAnsi="Times New Roman" w:cs="Times New Roman"/>
          <w:sz w:val="28"/>
          <w:szCs w:val="28"/>
        </w:rPr>
        <w:t>trong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bầu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khí</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quyển</w:t>
      </w:r>
      <w:proofErr w:type="spellEnd"/>
      <w:r w:rsidRPr="000C1740">
        <w:rPr>
          <w:rFonts w:ascii="Times New Roman" w:hAnsi="Times New Roman" w:cs="Times New Roman"/>
          <w:sz w:val="28"/>
          <w:szCs w:val="28"/>
        </w:rPr>
        <w:t>.</w:t>
      </w:r>
    </w:p>
    <w:p w14:paraId="1D28D6EA" w14:textId="77777777" w:rsidR="004934BA" w:rsidRPr="000C1740" w:rsidRDefault="004934BA" w:rsidP="0045124D">
      <w:pPr>
        <w:pStyle w:val="ListParagraph"/>
        <w:tabs>
          <w:tab w:val="left" w:pos="1134"/>
        </w:tabs>
        <w:spacing w:line="360" w:lineRule="auto"/>
        <w:ind w:left="851"/>
        <w:jc w:val="both"/>
        <w:rPr>
          <w:rFonts w:ascii="Times New Roman" w:hAnsi="Times New Roman" w:cs="Times New Roman"/>
          <w:b/>
          <w:bCs/>
          <w:sz w:val="28"/>
          <w:szCs w:val="28"/>
        </w:rPr>
      </w:pPr>
      <w:r w:rsidRPr="000C1740">
        <w:rPr>
          <w:rFonts w:ascii="Times New Roman" w:hAnsi="Times New Roman" w:cs="Times New Roman"/>
          <w:b/>
          <w:bCs/>
          <w:sz w:val="28"/>
          <w:szCs w:val="28"/>
        </w:rPr>
        <w:t xml:space="preserve">7. </w:t>
      </w:r>
      <w:proofErr w:type="spellStart"/>
      <w:r w:rsidRPr="000C1740">
        <w:rPr>
          <w:rFonts w:ascii="Times New Roman" w:hAnsi="Times New Roman" w:cs="Times New Roman"/>
          <w:b/>
          <w:bCs/>
          <w:sz w:val="28"/>
          <w:szCs w:val="28"/>
        </w:rPr>
        <w:t>Sử</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dụng</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năng</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lượng</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tái</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tạo</w:t>
      </w:r>
      <w:proofErr w:type="spellEnd"/>
    </w:p>
    <w:p w14:paraId="42C97F09" w14:textId="77777777" w:rsidR="004934BA" w:rsidRPr="000C1740" w:rsidRDefault="004934BA" w:rsidP="000C1740">
      <w:pPr>
        <w:tabs>
          <w:tab w:val="left" w:pos="1134"/>
        </w:tabs>
        <w:spacing w:line="360" w:lineRule="auto"/>
        <w:ind w:firstLine="851"/>
        <w:jc w:val="both"/>
        <w:rPr>
          <w:rFonts w:ascii="Times New Roman" w:hAnsi="Times New Roman" w:cs="Times New Roman"/>
          <w:sz w:val="28"/>
          <w:szCs w:val="28"/>
        </w:rPr>
      </w:pPr>
      <w:proofErr w:type="spellStart"/>
      <w:r w:rsidRPr="000C1740">
        <w:rPr>
          <w:rFonts w:ascii="Times New Roman" w:hAnsi="Times New Roman" w:cs="Times New Roman"/>
          <w:sz w:val="28"/>
          <w:szCs w:val="28"/>
        </w:rPr>
        <w:t>Sử</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dụng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năng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lượng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tái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tạo</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như</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lắp</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đặt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hệ</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thống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năng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lượng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mặt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trời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hoặc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gió</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tại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nhà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giúp</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giảm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phụ</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thuộc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vào</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nhiên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liệu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hóa</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thạch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giảm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phát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thải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khí</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nhà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kính</w:t>
      </w:r>
      <w:proofErr w:type="spellEnd"/>
      <w:r w:rsidRPr="000C1740">
        <w:rPr>
          <w:rFonts w:ascii="Times New Roman" w:hAnsi="Times New Roman" w:cs="Times New Roman"/>
          <w:sz w:val="28"/>
          <w:szCs w:val="28"/>
        </w:rPr>
        <w:t>.</w:t>
      </w:r>
    </w:p>
    <w:p w14:paraId="471B66AB" w14:textId="77777777" w:rsidR="004934BA" w:rsidRPr="000C1740" w:rsidRDefault="004934BA" w:rsidP="0045124D">
      <w:pPr>
        <w:pStyle w:val="ListParagraph"/>
        <w:tabs>
          <w:tab w:val="left" w:pos="1134"/>
        </w:tabs>
        <w:spacing w:line="360" w:lineRule="auto"/>
        <w:ind w:left="851"/>
        <w:jc w:val="both"/>
        <w:rPr>
          <w:rFonts w:ascii="Times New Roman" w:hAnsi="Times New Roman" w:cs="Times New Roman"/>
          <w:b/>
          <w:bCs/>
          <w:sz w:val="28"/>
          <w:szCs w:val="28"/>
        </w:rPr>
      </w:pPr>
      <w:r w:rsidRPr="000C1740">
        <w:rPr>
          <w:rFonts w:ascii="Times New Roman" w:hAnsi="Times New Roman" w:cs="Times New Roman"/>
          <w:b/>
          <w:bCs/>
          <w:sz w:val="28"/>
          <w:szCs w:val="28"/>
        </w:rPr>
        <w:t xml:space="preserve">8. Tham </w:t>
      </w:r>
      <w:proofErr w:type="spellStart"/>
      <w:r w:rsidRPr="000C1740">
        <w:rPr>
          <w:rFonts w:ascii="Times New Roman" w:hAnsi="Times New Roman" w:cs="Times New Roman"/>
          <w:b/>
          <w:bCs/>
          <w:sz w:val="28"/>
          <w:szCs w:val="28"/>
        </w:rPr>
        <w:t>gia</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vào</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các</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hoạt</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động</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vận</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động</w:t>
      </w:r>
      <w:proofErr w:type="spellEnd"/>
    </w:p>
    <w:p w14:paraId="013E8544" w14:textId="77777777" w:rsidR="004934BA" w:rsidRPr="000C1740" w:rsidRDefault="004934BA" w:rsidP="000C1740">
      <w:pPr>
        <w:tabs>
          <w:tab w:val="left" w:pos="1134"/>
        </w:tabs>
        <w:spacing w:line="360" w:lineRule="auto"/>
        <w:ind w:firstLine="851"/>
        <w:jc w:val="both"/>
        <w:rPr>
          <w:rFonts w:ascii="Times New Roman" w:hAnsi="Times New Roman" w:cs="Times New Roman"/>
          <w:sz w:val="28"/>
          <w:szCs w:val="28"/>
        </w:rPr>
      </w:pPr>
      <w:r w:rsidRPr="000C1740">
        <w:rPr>
          <w:rFonts w:ascii="Times New Roman" w:hAnsi="Times New Roman" w:cs="Times New Roman"/>
          <w:sz w:val="28"/>
          <w:szCs w:val="28"/>
        </w:rPr>
        <w:t xml:space="preserve">Tham </w:t>
      </w:r>
      <w:proofErr w:type="spellStart"/>
      <w:r w:rsidRPr="000C1740">
        <w:rPr>
          <w:rFonts w:ascii="Times New Roman" w:hAnsi="Times New Roman" w:cs="Times New Roman"/>
          <w:sz w:val="28"/>
          <w:szCs w:val="28"/>
        </w:rPr>
        <w:t>gia</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vào</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các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hoạt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động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vận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động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giúp</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tăng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cường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nhận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thức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về</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biến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đổi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khí</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hậu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thúc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đẩy</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mọi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người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hành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động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Giáo</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dục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bản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thân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người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khác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về</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biến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đổi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khí</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hậu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và</w:t>
      </w:r>
      <w:proofErr w:type="spellEnd"/>
      <w:r w:rsidRPr="000C1740">
        <w:rPr>
          <w:rFonts w:ascii="Times New Roman" w:hAnsi="Times New Roman" w:cs="Times New Roman"/>
          <w:sz w:val="28"/>
          <w:szCs w:val="28"/>
        </w:rPr>
        <w:t xml:space="preserve"> chia </w:t>
      </w:r>
      <w:proofErr w:type="spellStart"/>
      <w:r w:rsidRPr="000C1740">
        <w:rPr>
          <w:rFonts w:ascii="Times New Roman" w:hAnsi="Times New Roman" w:cs="Times New Roman"/>
          <w:sz w:val="28"/>
          <w:szCs w:val="28"/>
        </w:rPr>
        <w:t>sẻ</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thông</w:t>
      </w:r>
      <w:proofErr w:type="spellEnd"/>
      <w:r w:rsidRPr="000C1740">
        <w:rPr>
          <w:rFonts w:ascii="Times New Roman" w:hAnsi="Times New Roman" w:cs="Times New Roman"/>
          <w:sz w:val="28"/>
          <w:szCs w:val="28"/>
        </w:rPr>
        <w:t xml:space="preserve"> tin </w:t>
      </w:r>
      <w:proofErr w:type="spellStart"/>
      <w:r w:rsidRPr="000C1740">
        <w:rPr>
          <w:rFonts w:ascii="Times New Roman" w:hAnsi="Times New Roman" w:cs="Times New Roman"/>
          <w:sz w:val="28"/>
          <w:szCs w:val="28"/>
        </w:rPr>
        <w:t>là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bước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quan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trọng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để</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nâng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cao</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nhận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thức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thúc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đẩy</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hành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động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tích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cực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Kiến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thức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công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cụ</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mạnh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mẽ</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giúp</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mọi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người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hiểu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được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tầm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quan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trọng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của</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vấn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đề</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cách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họ</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có</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thể</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góp</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phần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giảm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thiểu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tác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động</w:t>
      </w:r>
      <w:proofErr w:type="spellEnd"/>
      <w:r w:rsidRPr="000C1740">
        <w:rPr>
          <w:rFonts w:ascii="Times New Roman" w:hAnsi="Times New Roman" w:cs="Times New Roman"/>
          <w:sz w:val="28"/>
          <w:szCs w:val="28"/>
        </w:rPr>
        <w:t>.</w:t>
      </w:r>
    </w:p>
    <w:p w14:paraId="568B3EB2" w14:textId="77777777" w:rsidR="004934BA" w:rsidRPr="000C1740" w:rsidRDefault="004934BA" w:rsidP="0045124D">
      <w:pPr>
        <w:pStyle w:val="ListParagraph"/>
        <w:tabs>
          <w:tab w:val="left" w:pos="1134"/>
        </w:tabs>
        <w:spacing w:line="360" w:lineRule="auto"/>
        <w:ind w:left="851"/>
        <w:jc w:val="both"/>
        <w:rPr>
          <w:rFonts w:ascii="Times New Roman" w:hAnsi="Times New Roman" w:cs="Times New Roman"/>
          <w:b/>
          <w:bCs/>
          <w:sz w:val="28"/>
          <w:szCs w:val="28"/>
        </w:rPr>
      </w:pPr>
      <w:r w:rsidRPr="000C1740">
        <w:rPr>
          <w:rFonts w:ascii="Times New Roman" w:hAnsi="Times New Roman" w:cs="Times New Roman"/>
          <w:b/>
          <w:bCs/>
          <w:sz w:val="28"/>
          <w:szCs w:val="28"/>
        </w:rPr>
        <w:t xml:space="preserve">9. </w:t>
      </w:r>
      <w:proofErr w:type="spellStart"/>
      <w:r w:rsidRPr="000C1740">
        <w:rPr>
          <w:rFonts w:ascii="Times New Roman" w:hAnsi="Times New Roman" w:cs="Times New Roman"/>
          <w:b/>
          <w:bCs/>
          <w:sz w:val="28"/>
          <w:szCs w:val="28"/>
        </w:rPr>
        <w:t>Tiết</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kiệm</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nước</w:t>
      </w:r>
      <w:proofErr w:type="spellEnd"/>
    </w:p>
    <w:p w14:paraId="36F106F6" w14:textId="77777777" w:rsidR="004934BA" w:rsidRPr="000C1740" w:rsidRDefault="004934BA" w:rsidP="000C1740">
      <w:pPr>
        <w:tabs>
          <w:tab w:val="left" w:pos="1134"/>
        </w:tabs>
        <w:spacing w:line="360" w:lineRule="auto"/>
        <w:ind w:firstLine="851"/>
        <w:jc w:val="both"/>
        <w:rPr>
          <w:rFonts w:ascii="Times New Roman" w:hAnsi="Times New Roman" w:cs="Times New Roman"/>
          <w:sz w:val="28"/>
          <w:szCs w:val="28"/>
        </w:rPr>
      </w:pPr>
      <w:proofErr w:type="spellStart"/>
      <w:r w:rsidRPr="000C1740">
        <w:rPr>
          <w:rFonts w:ascii="Times New Roman" w:hAnsi="Times New Roman" w:cs="Times New Roman"/>
          <w:sz w:val="28"/>
          <w:szCs w:val="28"/>
        </w:rPr>
        <w:t>Tiết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kiệm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nước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giúp</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giảm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thiểu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vấn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đề</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biến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đổi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khí</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hậu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bằng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cách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giảm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nhu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cầu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về</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năng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lượng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cho</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việc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bơm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xử</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lý</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làm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nóng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nước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từ</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đó</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giảm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lượng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khí</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thải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nhà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kính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Hành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động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này</w:t>
      </w:r>
      <w:proofErr w:type="spellEnd"/>
      <w:r w:rsidRPr="000C1740">
        <w:rPr>
          <w:rFonts w:ascii="Times New Roman" w:hAnsi="Times New Roman" w:cs="Times New Roman"/>
          <w:sz w:val="28"/>
          <w:szCs w:val="28"/>
        </w:rPr>
        <w:t xml:space="preserve"> bao </w:t>
      </w:r>
      <w:proofErr w:type="spellStart"/>
      <w:r w:rsidRPr="000C1740">
        <w:rPr>
          <w:rFonts w:ascii="Times New Roman" w:hAnsi="Times New Roman" w:cs="Times New Roman"/>
          <w:sz w:val="28"/>
          <w:szCs w:val="28"/>
        </w:rPr>
        <w:t>gồm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việc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sử</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dụng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các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thiết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bị</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tiết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kiệm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nước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sửa</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chữa</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rò</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rỉ</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áp</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dụng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các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phương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pháp</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tưới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tiêu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hiệu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quả</w:t>
      </w:r>
      <w:proofErr w:type="spellEnd"/>
      <w:r w:rsidRPr="000C1740">
        <w:rPr>
          <w:rFonts w:ascii="Times New Roman" w:hAnsi="Times New Roman" w:cs="Times New Roman"/>
          <w:sz w:val="28"/>
          <w:szCs w:val="28"/>
        </w:rPr>
        <w:t>.</w:t>
      </w:r>
    </w:p>
    <w:p w14:paraId="57A4D791" w14:textId="77777777" w:rsidR="004934BA" w:rsidRPr="000C1740" w:rsidRDefault="004934BA" w:rsidP="0045124D">
      <w:pPr>
        <w:pStyle w:val="ListParagraph"/>
        <w:tabs>
          <w:tab w:val="left" w:pos="1134"/>
        </w:tabs>
        <w:spacing w:line="360" w:lineRule="auto"/>
        <w:ind w:left="851"/>
        <w:jc w:val="both"/>
        <w:rPr>
          <w:rFonts w:ascii="Times New Roman" w:hAnsi="Times New Roman" w:cs="Times New Roman"/>
          <w:b/>
          <w:bCs/>
          <w:sz w:val="28"/>
          <w:szCs w:val="28"/>
        </w:rPr>
      </w:pPr>
      <w:r w:rsidRPr="000C1740">
        <w:rPr>
          <w:rFonts w:ascii="Times New Roman" w:hAnsi="Times New Roman" w:cs="Times New Roman"/>
          <w:b/>
          <w:bCs/>
          <w:sz w:val="28"/>
          <w:szCs w:val="28"/>
        </w:rPr>
        <w:t xml:space="preserve">10. </w:t>
      </w:r>
      <w:proofErr w:type="spellStart"/>
      <w:r w:rsidRPr="000C1740">
        <w:rPr>
          <w:rFonts w:ascii="Times New Roman" w:hAnsi="Times New Roman" w:cs="Times New Roman"/>
          <w:b/>
          <w:bCs/>
          <w:sz w:val="28"/>
          <w:szCs w:val="28"/>
        </w:rPr>
        <w:t>Sống</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một</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lối</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sống</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đơn</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giản</w:t>
      </w:r>
      <w:proofErr w:type="spellEnd"/>
      <w:r w:rsidRPr="000C1740">
        <w:rPr>
          <w:rFonts w:ascii="Times New Roman" w:hAnsi="Times New Roman" w:cs="Times New Roman"/>
          <w:b/>
          <w:bCs/>
          <w:sz w:val="28"/>
          <w:szCs w:val="28"/>
        </w:rPr>
        <w:t xml:space="preserve"> </w:t>
      </w:r>
    </w:p>
    <w:p w14:paraId="03942C82" w14:textId="77777777" w:rsidR="000C1740" w:rsidRDefault="004934BA" w:rsidP="000C1740">
      <w:pPr>
        <w:tabs>
          <w:tab w:val="left" w:pos="1134"/>
        </w:tabs>
        <w:spacing w:line="360" w:lineRule="auto"/>
        <w:ind w:firstLine="851"/>
        <w:jc w:val="both"/>
        <w:rPr>
          <w:rFonts w:ascii="Times New Roman" w:hAnsi="Times New Roman" w:cs="Times New Roman"/>
          <w:sz w:val="28"/>
          <w:szCs w:val="28"/>
        </w:rPr>
      </w:pPr>
      <w:proofErr w:type="spellStart"/>
      <w:r w:rsidRPr="000C1740">
        <w:rPr>
          <w:rFonts w:ascii="Times New Roman" w:hAnsi="Times New Roman" w:cs="Times New Roman"/>
          <w:sz w:val="28"/>
          <w:szCs w:val="28"/>
        </w:rPr>
        <w:lastRenderedPageBreak/>
        <w:t>Sống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một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lối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sống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đơn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giản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tiết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kiệm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giúp</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giảm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tác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động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môi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trường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bằng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cách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hạn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chế</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tiêu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thụ</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phát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thải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Lối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sống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đơn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giản</w:t>
      </w:r>
      <w:proofErr w:type="spellEnd"/>
      <w:r w:rsidRPr="000C1740">
        <w:rPr>
          <w:rFonts w:ascii="Times New Roman" w:hAnsi="Times New Roman" w:cs="Times New Roman"/>
          <w:sz w:val="28"/>
          <w:szCs w:val="28"/>
        </w:rPr>
        <w:t xml:space="preserve"> bao </w:t>
      </w:r>
      <w:proofErr w:type="spellStart"/>
      <w:r w:rsidRPr="000C1740">
        <w:rPr>
          <w:rFonts w:ascii="Times New Roman" w:hAnsi="Times New Roman" w:cs="Times New Roman"/>
          <w:sz w:val="28"/>
          <w:szCs w:val="28"/>
        </w:rPr>
        <w:t>gồm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việc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giảm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lượng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hàng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hóa</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tiêu</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dùng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chọn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lựa</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sản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phẩm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bền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vững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và</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giảm</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lãng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phí</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tài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nguyên</w:t>
      </w:r>
      <w:proofErr w:type="spellEnd"/>
      <w:r w:rsidRPr="000C1740">
        <w:rPr>
          <w:rFonts w:ascii="Times New Roman" w:hAnsi="Times New Roman" w:cs="Times New Roman"/>
          <w:sz w:val="28"/>
          <w:szCs w:val="28"/>
        </w:rPr>
        <w:t>.</w:t>
      </w:r>
    </w:p>
    <w:p w14:paraId="63578F35" w14:textId="7CAC9319" w:rsidR="004934BA" w:rsidRPr="000C1740" w:rsidRDefault="004934BA" w:rsidP="000C1740">
      <w:pPr>
        <w:tabs>
          <w:tab w:val="left" w:pos="1134"/>
        </w:tabs>
        <w:spacing w:line="360" w:lineRule="auto"/>
        <w:ind w:firstLine="851"/>
        <w:jc w:val="both"/>
        <w:rPr>
          <w:rFonts w:ascii="Times New Roman" w:hAnsi="Times New Roman" w:cs="Times New Roman"/>
          <w:sz w:val="28"/>
          <w:szCs w:val="28"/>
        </w:rPr>
      </w:pPr>
      <w:proofErr w:type="spellStart"/>
      <w:r w:rsidRPr="000C1740">
        <w:rPr>
          <w:rFonts w:ascii="Times New Roman" w:hAnsi="Times New Roman" w:cs="Times New Roman"/>
          <w:sz w:val="28"/>
          <w:szCs w:val="28"/>
        </w:rPr>
        <w:t>Bằng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cách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thực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hiện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những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thay</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đổi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nhỏ</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trong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lối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sống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của</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mình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chúng</w:t>
      </w:r>
      <w:proofErr w:type="spellEnd"/>
      <w:r w:rsidRPr="000C1740">
        <w:rPr>
          <w:rFonts w:ascii="Times New Roman" w:hAnsi="Times New Roman" w:cs="Times New Roman"/>
          <w:sz w:val="28"/>
          <w:szCs w:val="28"/>
        </w:rPr>
        <w:t xml:space="preserve"> ta </w:t>
      </w:r>
      <w:proofErr w:type="spellStart"/>
      <w:r w:rsidRPr="000C1740">
        <w:rPr>
          <w:rFonts w:ascii="Times New Roman" w:hAnsi="Times New Roman" w:cs="Times New Roman"/>
          <w:sz w:val="28"/>
          <w:szCs w:val="28"/>
        </w:rPr>
        <w:t>có</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thể</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tạo</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ra</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sự</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khác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biệt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lớn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trong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việc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chống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lại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biến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đổi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khí</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hậu</w:t>
      </w:r>
      <w:proofErr w:type="spellEnd"/>
      <w:r w:rsidRPr="000C1740">
        <w:rPr>
          <w:rFonts w:ascii="Times New Roman" w:hAnsi="Times New Roman" w:cs="Times New Roman"/>
          <w:sz w:val="28"/>
          <w:szCs w:val="28"/>
        </w:rPr>
        <w:t>.</w:t>
      </w:r>
    </w:p>
    <w:p w14:paraId="0F8F4E4F" w14:textId="43B5D61E" w:rsidR="002E336D" w:rsidRPr="0045124D" w:rsidRDefault="009A0DDB" w:rsidP="000C1740">
      <w:pPr>
        <w:pStyle w:val="ListParagraph"/>
        <w:numPr>
          <w:ilvl w:val="0"/>
          <w:numId w:val="16"/>
        </w:numPr>
        <w:tabs>
          <w:tab w:val="left" w:pos="1134"/>
        </w:tabs>
        <w:spacing w:line="360" w:lineRule="auto"/>
        <w:ind w:left="0" w:firstLine="851"/>
        <w:jc w:val="both"/>
        <w:outlineLvl w:val="0"/>
        <w:rPr>
          <w:rFonts w:ascii="Times New Roman" w:hAnsi="Times New Roman" w:cs="Times New Roman"/>
          <w:b/>
          <w:bCs/>
          <w:sz w:val="28"/>
          <w:szCs w:val="28"/>
        </w:rPr>
      </w:pPr>
      <w:r w:rsidRPr="0045124D">
        <w:rPr>
          <w:rFonts w:ascii="Times New Roman" w:hAnsi="Times New Roman" w:cs="Times New Roman"/>
          <w:b/>
          <w:bCs/>
          <w:sz w:val="28"/>
          <w:szCs w:val="28"/>
        </w:rPr>
        <w:t xml:space="preserve"> </w:t>
      </w:r>
      <w:bookmarkStart w:id="14" w:name="_Toc175005861"/>
      <w:proofErr w:type="spellStart"/>
      <w:r w:rsidRPr="0045124D">
        <w:rPr>
          <w:rFonts w:ascii="Times New Roman" w:hAnsi="Times New Roman" w:cs="Times New Roman"/>
          <w:b/>
          <w:bCs/>
          <w:sz w:val="28"/>
          <w:szCs w:val="28"/>
        </w:rPr>
        <w:t>Những</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nội</w:t>
      </w:r>
      <w:proofErr w:type="spellEnd"/>
      <w:r w:rsidRPr="0045124D">
        <w:rPr>
          <w:rFonts w:ascii="Times New Roman" w:hAnsi="Times New Roman" w:cs="Times New Roman"/>
          <w:b/>
          <w:bCs/>
          <w:sz w:val="28"/>
          <w:szCs w:val="28"/>
        </w:rPr>
        <w:t xml:space="preserve"> </w:t>
      </w:r>
      <w:r w:rsidR="00CD4907" w:rsidRPr="0045124D">
        <w:rPr>
          <w:rFonts w:ascii="Times New Roman" w:hAnsi="Times New Roman" w:cs="Times New Roman"/>
          <w:b/>
          <w:bCs/>
          <w:sz w:val="28"/>
          <w:szCs w:val="28"/>
        </w:rPr>
        <w:t>dung</w:t>
      </w:r>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cần</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chú</w:t>
      </w:r>
      <w:proofErr w:type="spellEnd"/>
      <w:r w:rsidRPr="0045124D">
        <w:rPr>
          <w:rFonts w:ascii="Times New Roman" w:hAnsi="Times New Roman" w:cs="Times New Roman"/>
          <w:b/>
          <w:bCs/>
          <w:sz w:val="28"/>
          <w:szCs w:val="28"/>
        </w:rPr>
        <w:t xml:space="preserve"> ý </w:t>
      </w:r>
      <w:proofErr w:type="spellStart"/>
      <w:r w:rsidRPr="0045124D">
        <w:rPr>
          <w:rFonts w:ascii="Times New Roman" w:hAnsi="Times New Roman" w:cs="Times New Roman"/>
          <w:b/>
          <w:bCs/>
          <w:sz w:val="28"/>
          <w:szCs w:val="28"/>
        </w:rPr>
        <w:t>trong</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công</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tác</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tuyên</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truyền</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cho</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đồng</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bào</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dân</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tộc</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thiểu</w:t>
      </w:r>
      <w:proofErr w:type="spellEnd"/>
      <w:r w:rsidRPr="0045124D">
        <w:rPr>
          <w:rFonts w:ascii="Times New Roman" w:hAnsi="Times New Roman" w:cs="Times New Roman"/>
          <w:b/>
          <w:bCs/>
          <w:sz w:val="28"/>
          <w:szCs w:val="28"/>
        </w:rPr>
        <w:t xml:space="preserve"> </w:t>
      </w:r>
      <w:proofErr w:type="spellStart"/>
      <w:r w:rsidRPr="0045124D">
        <w:rPr>
          <w:rFonts w:ascii="Times New Roman" w:hAnsi="Times New Roman" w:cs="Times New Roman"/>
          <w:b/>
          <w:bCs/>
          <w:sz w:val="28"/>
          <w:szCs w:val="28"/>
        </w:rPr>
        <w:t>số</w:t>
      </w:r>
      <w:proofErr w:type="spellEnd"/>
      <w:r w:rsidRPr="0045124D">
        <w:rPr>
          <w:rFonts w:ascii="Times New Roman" w:hAnsi="Times New Roman" w:cs="Times New Roman"/>
          <w:b/>
          <w:bCs/>
          <w:sz w:val="28"/>
          <w:szCs w:val="28"/>
        </w:rPr>
        <w:t xml:space="preserve"> </w:t>
      </w:r>
      <w:proofErr w:type="spellStart"/>
      <w:r w:rsidR="004E0D7F" w:rsidRPr="0045124D">
        <w:rPr>
          <w:rFonts w:ascii="Times New Roman" w:hAnsi="Times New Roman" w:cs="Times New Roman"/>
          <w:b/>
          <w:bCs/>
          <w:sz w:val="28"/>
          <w:szCs w:val="28"/>
        </w:rPr>
        <w:t>trong</w:t>
      </w:r>
      <w:proofErr w:type="spellEnd"/>
      <w:r w:rsidR="004E0D7F" w:rsidRPr="0045124D">
        <w:rPr>
          <w:rFonts w:ascii="Times New Roman" w:hAnsi="Times New Roman" w:cs="Times New Roman"/>
          <w:b/>
          <w:bCs/>
          <w:sz w:val="28"/>
          <w:szCs w:val="28"/>
        </w:rPr>
        <w:t xml:space="preserve"> </w:t>
      </w:r>
      <w:proofErr w:type="spellStart"/>
      <w:r w:rsidR="004E0D7F" w:rsidRPr="0045124D">
        <w:rPr>
          <w:rFonts w:ascii="Times New Roman" w:hAnsi="Times New Roman" w:cs="Times New Roman"/>
          <w:b/>
          <w:bCs/>
          <w:sz w:val="28"/>
          <w:szCs w:val="28"/>
        </w:rPr>
        <w:t>chủ</w:t>
      </w:r>
      <w:proofErr w:type="spellEnd"/>
      <w:r w:rsidR="004E0D7F" w:rsidRPr="0045124D">
        <w:rPr>
          <w:rFonts w:ascii="Times New Roman" w:hAnsi="Times New Roman" w:cs="Times New Roman"/>
          <w:b/>
          <w:bCs/>
          <w:sz w:val="28"/>
          <w:szCs w:val="28"/>
        </w:rPr>
        <w:t xml:space="preserve"> </w:t>
      </w:r>
      <w:proofErr w:type="spellStart"/>
      <w:r w:rsidR="004E0D7F" w:rsidRPr="0045124D">
        <w:rPr>
          <w:rFonts w:ascii="Times New Roman" w:hAnsi="Times New Roman" w:cs="Times New Roman"/>
          <w:b/>
          <w:bCs/>
          <w:sz w:val="28"/>
          <w:szCs w:val="28"/>
        </w:rPr>
        <w:t>động</w:t>
      </w:r>
      <w:proofErr w:type="spellEnd"/>
      <w:r w:rsidR="004E0D7F" w:rsidRPr="0045124D">
        <w:rPr>
          <w:rFonts w:ascii="Times New Roman" w:hAnsi="Times New Roman" w:cs="Times New Roman"/>
          <w:b/>
          <w:bCs/>
          <w:sz w:val="28"/>
          <w:szCs w:val="28"/>
        </w:rPr>
        <w:t xml:space="preserve"> </w:t>
      </w:r>
      <w:proofErr w:type="spellStart"/>
      <w:r w:rsidR="004E0D7F" w:rsidRPr="0045124D">
        <w:rPr>
          <w:rFonts w:ascii="Times New Roman" w:hAnsi="Times New Roman" w:cs="Times New Roman"/>
          <w:b/>
          <w:bCs/>
          <w:sz w:val="28"/>
          <w:szCs w:val="28"/>
        </w:rPr>
        <w:t>thích</w:t>
      </w:r>
      <w:proofErr w:type="spellEnd"/>
      <w:r w:rsidR="004E0D7F" w:rsidRPr="0045124D">
        <w:rPr>
          <w:rFonts w:ascii="Times New Roman" w:hAnsi="Times New Roman" w:cs="Times New Roman"/>
          <w:b/>
          <w:bCs/>
          <w:sz w:val="28"/>
          <w:szCs w:val="28"/>
        </w:rPr>
        <w:t xml:space="preserve"> </w:t>
      </w:r>
      <w:proofErr w:type="spellStart"/>
      <w:r w:rsidR="004E0D7F" w:rsidRPr="0045124D">
        <w:rPr>
          <w:rFonts w:ascii="Times New Roman" w:hAnsi="Times New Roman" w:cs="Times New Roman"/>
          <w:b/>
          <w:bCs/>
          <w:sz w:val="28"/>
          <w:szCs w:val="28"/>
        </w:rPr>
        <w:t>ứng</w:t>
      </w:r>
      <w:proofErr w:type="spellEnd"/>
      <w:r w:rsidR="004E0D7F" w:rsidRPr="0045124D">
        <w:rPr>
          <w:rFonts w:ascii="Times New Roman" w:hAnsi="Times New Roman" w:cs="Times New Roman"/>
          <w:b/>
          <w:bCs/>
          <w:sz w:val="28"/>
          <w:szCs w:val="28"/>
        </w:rPr>
        <w:t xml:space="preserve">, </w:t>
      </w:r>
      <w:proofErr w:type="spellStart"/>
      <w:r w:rsidR="004E0D7F" w:rsidRPr="0045124D">
        <w:rPr>
          <w:rFonts w:ascii="Times New Roman" w:hAnsi="Times New Roman" w:cs="Times New Roman"/>
          <w:b/>
          <w:bCs/>
          <w:sz w:val="28"/>
          <w:szCs w:val="28"/>
        </w:rPr>
        <w:t>ứng</w:t>
      </w:r>
      <w:proofErr w:type="spellEnd"/>
      <w:r w:rsidR="004E0D7F" w:rsidRPr="0045124D">
        <w:rPr>
          <w:rFonts w:ascii="Times New Roman" w:hAnsi="Times New Roman" w:cs="Times New Roman"/>
          <w:b/>
          <w:bCs/>
          <w:sz w:val="28"/>
          <w:szCs w:val="28"/>
        </w:rPr>
        <w:t xml:space="preserve"> </w:t>
      </w:r>
      <w:proofErr w:type="spellStart"/>
      <w:r w:rsidR="004E0D7F" w:rsidRPr="0045124D">
        <w:rPr>
          <w:rFonts w:ascii="Times New Roman" w:hAnsi="Times New Roman" w:cs="Times New Roman"/>
          <w:b/>
          <w:bCs/>
          <w:sz w:val="28"/>
          <w:szCs w:val="28"/>
        </w:rPr>
        <w:t>phó</w:t>
      </w:r>
      <w:proofErr w:type="spellEnd"/>
      <w:r w:rsidR="004E0D7F" w:rsidRPr="0045124D">
        <w:rPr>
          <w:rFonts w:ascii="Times New Roman" w:hAnsi="Times New Roman" w:cs="Times New Roman"/>
          <w:b/>
          <w:bCs/>
          <w:sz w:val="28"/>
          <w:szCs w:val="28"/>
        </w:rPr>
        <w:t xml:space="preserve"> </w:t>
      </w:r>
      <w:proofErr w:type="spellStart"/>
      <w:r w:rsidR="004E0D7F" w:rsidRPr="0045124D">
        <w:rPr>
          <w:rFonts w:ascii="Times New Roman" w:hAnsi="Times New Roman" w:cs="Times New Roman"/>
          <w:b/>
          <w:bCs/>
          <w:sz w:val="28"/>
          <w:szCs w:val="28"/>
        </w:rPr>
        <w:t>và</w:t>
      </w:r>
      <w:proofErr w:type="spellEnd"/>
      <w:r w:rsidR="004E0D7F" w:rsidRPr="0045124D">
        <w:rPr>
          <w:rFonts w:ascii="Times New Roman" w:hAnsi="Times New Roman" w:cs="Times New Roman"/>
          <w:b/>
          <w:bCs/>
          <w:sz w:val="28"/>
          <w:szCs w:val="28"/>
        </w:rPr>
        <w:t xml:space="preserve"> </w:t>
      </w:r>
      <w:proofErr w:type="spellStart"/>
      <w:r w:rsidR="004E0D7F" w:rsidRPr="0045124D">
        <w:rPr>
          <w:rFonts w:ascii="Times New Roman" w:hAnsi="Times New Roman" w:cs="Times New Roman"/>
          <w:b/>
          <w:bCs/>
          <w:sz w:val="28"/>
          <w:szCs w:val="28"/>
        </w:rPr>
        <w:t>giảm</w:t>
      </w:r>
      <w:proofErr w:type="spellEnd"/>
      <w:r w:rsidR="004E0D7F" w:rsidRPr="0045124D">
        <w:rPr>
          <w:rFonts w:ascii="Times New Roman" w:hAnsi="Times New Roman" w:cs="Times New Roman"/>
          <w:b/>
          <w:bCs/>
          <w:sz w:val="28"/>
          <w:szCs w:val="28"/>
        </w:rPr>
        <w:t xml:space="preserve"> </w:t>
      </w:r>
      <w:proofErr w:type="spellStart"/>
      <w:r w:rsidR="004E0D7F" w:rsidRPr="0045124D">
        <w:rPr>
          <w:rFonts w:ascii="Times New Roman" w:hAnsi="Times New Roman" w:cs="Times New Roman"/>
          <w:b/>
          <w:bCs/>
          <w:sz w:val="28"/>
          <w:szCs w:val="28"/>
        </w:rPr>
        <w:t>thiểu</w:t>
      </w:r>
      <w:proofErr w:type="spellEnd"/>
      <w:r w:rsidR="004E0D7F" w:rsidRPr="0045124D">
        <w:rPr>
          <w:rFonts w:ascii="Times New Roman" w:hAnsi="Times New Roman" w:cs="Times New Roman"/>
          <w:b/>
          <w:bCs/>
          <w:sz w:val="28"/>
          <w:szCs w:val="28"/>
        </w:rPr>
        <w:t xml:space="preserve"> </w:t>
      </w:r>
      <w:proofErr w:type="spellStart"/>
      <w:r w:rsidR="004E0D7F" w:rsidRPr="0045124D">
        <w:rPr>
          <w:rFonts w:ascii="Times New Roman" w:hAnsi="Times New Roman" w:cs="Times New Roman"/>
          <w:b/>
          <w:bCs/>
          <w:sz w:val="28"/>
          <w:szCs w:val="28"/>
        </w:rPr>
        <w:t>tác</w:t>
      </w:r>
      <w:proofErr w:type="spellEnd"/>
      <w:r w:rsidR="004E0D7F" w:rsidRPr="0045124D">
        <w:rPr>
          <w:rFonts w:ascii="Times New Roman" w:hAnsi="Times New Roman" w:cs="Times New Roman"/>
          <w:b/>
          <w:bCs/>
          <w:sz w:val="28"/>
          <w:szCs w:val="28"/>
        </w:rPr>
        <w:t xml:space="preserve"> </w:t>
      </w:r>
      <w:proofErr w:type="spellStart"/>
      <w:r w:rsidR="004E0D7F" w:rsidRPr="0045124D">
        <w:rPr>
          <w:rFonts w:ascii="Times New Roman" w:hAnsi="Times New Roman" w:cs="Times New Roman"/>
          <w:b/>
          <w:bCs/>
          <w:sz w:val="28"/>
          <w:szCs w:val="28"/>
        </w:rPr>
        <w:t>động</w:t>
      </w:r>
      <w:proofErr w:type="spellEnd"/>
      <w:r w:rsidR="004E0D7F" w:rsidRPr="0045124D">
        <w:rPr>
          <w:rFonts w:ascii="Times New Roman" w:hAnsi="Times New Roman" w:cs="Times New Roman"/>
          <w:b/>
          <w:bCs/>
          <w:sz w:val="28"/>
          <w:szCs w:val="28"/>
        </w:rPr>
        <w:t xml:space="preserve"> </w:t>
      </w:r>
      <w:proofErr w:type="spellStart"/>
      <w:r w:rsidR="004E0D7F" w:rsidRPr="0045124D">
        <w:rPr>
          <w:rFonts w:ascii="Times New Roman" w:hAnsi="Times New Roman" w:cs="Times New Roman"/>
          <w:b/>
          <w:bCs/>
          <w:sz w:val="28"/>
          <w:szCs w:val="28"/>
        </w:rPr>
        <w:t>biến</w:t>
      </w:r>
      <w:proofErr w:type="spellEnd"/>
      <w:r w:rsidR="004E0D7F" w:rsidRPr="0045124D">
        <w:rPr>
          <w:rFonts w:ascii="Times New Roman" w:hAnsi="Times New Roman" w:cs="Times New Roman"/>
          <w:b/>
          <w:bCs/>
          <w:sz w:val="28"/>
          <w:szCs w:val="28"/>
        </w:rPr>
        <w:t xml:space="preserve"> </w:t>
      </w:r>
      <w:proofErr w:type="spellStart"/>
      <w:r w:rsidR="004E0D7F" w:rsidRPr="0045124D">
        <w:rPr>
          <w:rFonts w:ascii="Times New Roman" w:hAnsi="Times New Roman" w:cs="Times New Roman"/>
          <w:b/>
          <w:bCs/>
          <w:sz w:val="28"/>
          <w:szCs w:val="28"/>
        </w:rPr>
        <w:t>đổi</w:t>
      </w:r>
      <w:proofErr w:type="spellEnd"/>
      <w:r w:rsidR="004E0D7F" w:rsidRPr="0045124D">
        <w:rPr>
          <w:rFonts w:ascii="Times New Roman" w:hAnsi="Times New Roman" w:cs="Times New Roman"/>
          <w:b/>
          <w:bCs/>
          <w:sz w:val="28"/>
          <w:szCs w:val="28"/>
        </w:rPr>
        <w:t xml:space="preserve"> </w:t>
      </w:r>
      <w:proofErr w:type="spellStart"/>
      <w:r w:rsidR="004E0D7F" w:rsidRPr="0045124D">
        <w:rPr>
          <w:rFonts w:ascii="Times New Roman" w:hAnsi="Times New Roman" w:cs="Times New Roman"/>
          <w:b/>
          <w:bCs/>
          <w:sz w:val="28"/>
          <w:szCs w:val="28"/>
        </w:rPr>
        <w:t>khí</w:t>
      </w:r>
      <w:proofErr w:type="spellEnd"/>
      <w:r w:rsidR="004E0D7F" w:rsidRPr="0045124D">
        <w:rPr>
          <w:rFonts w:ascii="Times New Roman" w:hAnsi="Times New Roman" w:cs="Times New Roman"/>
          <w:b/>
          <w:bCs/>
          <w:sz w:val="28"/>
          <w:szCs w:val="28"/>
        </w:rPr>
        <w:t xml:space="preserve"> </w:t>
      </w:r>
      <w:proofErr w:type="spellStart"/>
      <w:r w:rsidR="004E0D7F" w:rsidRPr="0045124D">
        <w:rPr>
          <w:rFonts w:ascii="Times New Roman" w:hAnsi="Times New Roman" w:cs="Times New Roman"/>
          <w:b/>
          <w:bCs/>
          <w:sz w:val="28"/>
          <w:szCs w:val="28"/>
        </w:rPr>
        <w:t>hậu</w:t>
      </w:r>
      <w:bookmarkEnd w:id="14"/>
      <w:proofErr w:type="spellEnd"/>
    </w:p>
    <w:p w14:paraId="6BF14BAC" w14:textId="10851FE3" w:rsidR="002E336D" w:rsidRPr="0045124D" w:rsidRDefault="002E336D" w:rsidP="000C1740">
      <w:pPr>
        <w:pStyle w:val="ListParagraph"/>
        <w:numPr>
          <w:ilvl w:val="0"/>
          <w:numId w:val="10"/>
        </w:numPr>
        <w:tabs>
          <w:tab w:val="left" w:pos="1134"/>
        </w:tabs>
        <w:spacing w:line="360" w:lineRule="auto"/>
        <w:ind w:left="0" w:firstLine="851"/>
        <w:jc w:val="both"/>
        <w:outlineLvl w:val="0"/>
        <w:rPr>
          <w:rFonts w:ascii="Times New Roman" w:hAnsi="Times New Roman" w:cs="Times New Roman"/>
          <w:sz w:val="28"/>
          <w:szCs w:val="28"/>
        </w:rPr>
      </w:pPr>
      <w:bookmarkStart w:id="15" w:name="_Toc175005862"/>
      <w:r w:rsidRPr="0045124D">
        <w:rPr>
          <w:rFonts w:ascii="Times New Roman" w:hAnsi="Times New Roman" w:cs="Times New Roman"/>
          <w:sz w:val="28"/>
          <w:szCs w:val="28"/>
        </w:rPr>
        <w:t>Nội dung</w:t>
      </w:r>
      <w:r w:rsidR="003C0FEA" w:rsidRPr="0045124D">
        <w:rPr>
          <w:rFonts w:ascii="Times New Roman" w:hAnsi="Times New Roman" w:cs="Times New Roman"/>
          <w:sz w:val="28"/>
          <w:szCs w:val="28"/>
        </w:rPr>
        <w:t xml:space="preserve"> </w:t>
      </w:r>
      <w:proofErr w:type="spellStart"/>
      <w:r w:rsidR="003C0FEA" w:rsidRPr="0045124D">
        <w:rPr>
          <w:rFonts w:ascii="Times New Roman" w:hAnsi="Times New Roman" w:cs="Times New Roman"/>
          <w:sz w:val="28"/>
          <w:szCs w:val="28"/>
        </w:rPr>
        <w:t>tuyên</w:t>
      </w:r>
      <w:proofErr w:type="spellEnd"/>
      <w:r w:rsidR="003C0FEA" w:rsidRPr="0045124D">
        <w:rPr>
          <w:rFonts w:ascii="Times New Roman" w:hAnsi="Times New Roman" w:cs="Times New Roman"/>
          <w:sz w:val="28"/>
          <w:szCs w:val="28"/>
        </w:rPr>
        <w:t xml:space="preserve"> </w:t>
      </w:r>
      <w:proofErr w:type="spellStart"/>
      <w:r w:rsidR="003C0FEA" w:rsidRPr="0045124D">
        <w:rPr>
          <w:rFonts w:ascii="Times New Roman" w:hAnsi="Times New Roman" w:cs="Times New Roman"/>
          <w:sz w:val="28"/>
          <w:szCs w:val="28"/>
        </w:rPr>
        <w:t>truyền</w:t>
      </w:r>
      <w:proofErr w:type="spellEnd"/>
      <w:r w:rsidR="003C0FEA" w:rsidRPr="0045124D">
        <w:rPr>
          <w:rFonts w:ascii="Times New Roman" w:hAnsi="Times New Roman" w:cs="Times New Roman"/>
          <w:sz w:val="28"/>
          <w:szCs w:val="28"/>
        </w:rPr>
        <w:t xml:space="preserve"> </w:t>
      </w:r>
      <w:proofErr w:type="spellStart"/>
      <w:r w:rsidR="003C0FEA" w:rsidRPr="0045124D">
        <w:rPr>
          <w:rFonts w:ascii="Times New Roman" w:hAnsi="Times New Roman" w:cs="Times New Roman"/>
          <w:sz w:val="28"/>
          <w:szCs w:val="28"/>
        </w:rPr>
        <w:t>phải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đơn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giản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dễ</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hiểu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dụ</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với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cuộc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sống</w:t>
      </w:r>
      <w:proofErr w:type="spellEnd"/>
      <w:r w:rsidR="00EC7D43" w:rsidRPr="0045124D">
        <w:rPr>
          <w:rFonts w:ascii="Times New Roman" w:hAnsi="Times New Roman" w:cs="Times New Roman"/>
          <w:sz w:val="28"/>
          <w:szCs w:val="28"/>
        </w:rPr>
        <w:t xml:space="preserve">, </w:t>
      </w:r>
      <w:proofErr w:type="spellStart"/>
      <w:r w:rsidR="00CD4907" w:rsidRPr="0045124D">
        <w:rPr>
          <w:rFonts w:ascii="Times New Roman" w:hAnsi="Times New Roman" w:cs="Times New Roman"/>
          <w:sz w:val="28"/>
          <w:szCs w:val="28"/>
        </w:rPr>
        <w:t>phù</w:t>
      </w:r>
      <w:proofErr w:type="spellEnd"/>
      <w:r w:rsidR="00CD4907" w:rsidRPr="0045124D">
        <w:rPr>
          <w:rFonts w:ascii="Times New Roman" w:hAnsi="Times New Roman" w:cs="Times New Roman"/>
          <w:sz w:val="28"/>
          <w:szCs w:val="28"/>
        </w:rPr>
        <w:t xml:space="preserve"> </w:t>
      </w:r>
      <w:proofErr w:type="spellStart"/>
      <w:r w:rsidR="00CD4907" w:rsidRPr="0045124D">
        <w:rPr>
          <w:rFonts w:ascii="Times New Roman" w:hAnsi="Times New Roman" w:cs="Times New Roman"/>
          <w:sz w:val="28"/>
          <w:szCs w:val="28"/>
        </w:rPr>
        <w:t>hợp</w:t>
      </w:r>
      <w:proofErr w:type="spellEnd"/>
      <w:r w:rsidR="00CD4907" w:rsidRPr="0045124D">
        <w:rPr>
          <w:rFonts w:ascii="Times New Roman" w:hAnsi="Times New Roman" w:cs="Times New Roman"/>
          <w:sz w:val="28"/>
          <w:szCs w:val="28"/>
        </w:rPr>
        <w:t xml:space="preserve"> </w:t>
      </w:r>
      <w:proofErr w:type="spellStart"/>
      <w:r w:rsidR="00CD4907" w:rsidRPr="0045124D">
        <w:rPr>
          <w:rFonts w:ascii="Times New Roman" w:hAnsi="Times New Roman" w:cs="Times New Roman"/>
          <w:sz w:val="28"/>
          <w:szCs w:val="28"/>
        </w:rPr>
        <w:t>với</w:t>
      </w:r>
      <w:proofErr w:type="spellEnd"/>
      <w:r w:rsidR="00CD4907" w:rsidRPr="0045124D">
        <w:rPr>
          <w:rFonts w:ascii="Times New Roman" w:hAnsi="Times New Roman" w:cs="Times New Roman"/>
          <w:sz w:val="28"/>
          <w:szCs w:val="28"/>
        </w:rPr>
        <w:t xml:space="preserve"> </w:t>
      </w:r>
      <w:proofErr w:type="spellStart"/>
      <w:r w:rsidR="00CD4907" w:rsidRPr="0045124D">
        <w:rPr>
          <w:rFonts w:ascii="Times New Roman" w:hAnsi="Times New Roman" w:cs="Times New Roman"/>
          <w:sz w:val="28"/>
          <w:szCs w:val="28"/>
        </w:rPr>
        <w:t>bản</w:t>
      </w:r>
      <w:proofErr w:type="spellEnd"/>
      <w:r w:rsidR="00CD4907" w:rsidRPr="0045124D">
        <w:rPr>
          <w:rFonts w:ascii="Times New Roman" w:hAnsi="Times New Roman" w:cs="Times New Roman"/>
          <w:sz w:val="28"/>
          <w:szCs w:val="28"/>
        </w:rPr>
        <w:t xml:space="preserve"> </w:t>
      </w:r>
      <w:proofErr w:type="spellStart"/>
      <w:r w:rsidR="00CD4907" w:rsidRPr="0045124D">
        <w:rPr>
          <w:rFonts w:ascii="Times New Roman" w:hAnsi="Times New Roman" w:cs="Times New Roman"/>
          <w:sz w:val="28"/>
          <w:szCs w:val="28"/>
        </w:rPr>
        <w:t>sắc</w:t>
      </w:r>
      <w:proofErr w:type="spellEnd"/>
      <w:r w:rsidR="00CD4907" w:rsidRPr="0045124D">
        <w:rPr>
          <w:rFonts w:ascii="Times New Roman" w:hAnsi="Times New Roman" w:cs="Times New Roman"/>
          <w:sz w:val="28"/>
          <w:szCs w:val="28"/>
        </w:rPr>
        <w:t xml:space="preserve"> </w:t>
      </w:r>
      <w:proofErr w:type="spellStart"/>
      <w:r w:rsidR="00CD4907" w:rsidRPr="0045124D">
        <w:rPr>
          <w:rFonts w:ascii="Times New Roman" w:hAnsi="Times New Roman" w:cs="Times New Roman"/>
          <w:sz w:val="28"/>
          <w:szCs w:val="28"/>
        </w:rPr>
        <w:t>văn</w:t>
      </w:r>
      <w:proofErr w:type="spellEnd"/>
      <w:r w:rsidR="00CD4907" w:rsidRPr="0045124D">
        <w:rPr>
          <w:rFonts w:ascii="Times New Roman" w:hAnsi="Times New Roman" w:cs="Times New Roman"/>
          <w:sz w:val="28"/>
          <w:szCs w:val="28"/>
        </w:rPr>
        <w:t xml:space="preserve"> </w:t>
      </w:r>
      <w:proofErr w:type="spellStart"/>
      <w:r w:rsidR="00CD4907" w:rsidRPr="0045124D">
        <w:rPr>
          <w:rFonts w:ascii="Times New Roman" w:hAnsi="Times New Roman" w:cs="Times New Roman"/>
          <w:sz w:val="28"/>
          <w:szCs w:val="28"/>
        </w:rPr>
        <w:t>hóa</w:t>
      </w:r>
      <w:proofErr w:type="spellEnd"/>
      <w:r w:rsidR="00CD4907" w:rsidRPr="0045124D">
        <w:rPr>
          <w:rFonts w:ascii="Times New Roman" w:hAnsi="Times New Roman" w:cs="Times New Roman"/>
          <w:sz w:val="28"/>
          <w:szCs w:val="28"/>
        </w:rPr>
        <w:t xml:space="preserve"> </w:t>
      </w:r>
      <w:proofErr w:type="spellStart"/>
      <w:r w:rsidR="00CD4907" w:rsidRPr="0045124D">
        <w:rPr>
          <w:rFonts w:ascii="Times New Roman" w:hAnsi="Times New Roman" w:cs="Times New Roman"/>
          <w:sz w:val="28"/>
          <w:szCs w:val="28"/>
        </w:rPr>
        <w:t>các</w:t>
      </w:r>
      <w:proofErr w:type="spellEnd"/>
      <w:r w:rsidR="00CD4907" w:rsidRPr="0045124D">
        <w:rPr>
          <w:rFonts w:ascii="Times New Roman" w:hAnsi="Times New Roman" w:cs="Times New Roman"/>
          <w:sz w:val="28"/>
          <w:szCs w:val="28"/>
        </w:rPr>
        <w:t xml:space="preserve"> </w:t>
      </w:r>
      <w:proofErr w:type="spellStart"/>
      <w:r w:rsidR="00CD4907" w:rsidRPr="0045124D">
        <w:rPr>
          <w:rFonts w:ascii="Times New Roman" w:hAnsi="Times New Roman" w:cs="Times New Roman"/>
          <w:sz w:val="28"/>
          <w:szCs w:val="28"/>
        </w:rPr>
        <w:t>dân</w:t>
      </w:r>
      <w:proofErr w:type="spellEnd"/>
      <w:r w:rsidR="00CD4907" w:rsidRPr="0045124D">
        <w:rPr>
          <w:rFonts w:ascii="Times New Roman" w:hAnsi="Times New Roman" w:cs="Times New Roman"/>
          <w:sz w:val="28"/>
          <w:szCs w:val="28"/>
        </w:rPr>
        <w:t xml:space="preserve"> </w:t>
      </w:r>
      <w:proofErr w:type="spellStart"/>
      <w:r w:rsidR="00CD4907" w:rsidRPr="0045124D">
        <w:rPr>
          <w:rFonts w:ascii="Times New Roman" w:hAnsi="Times New Roman" w:cs="Times New Roman"/>
          <w:sz w:val="28"/>
          <w:szCs w:val="28"/>
        </w:rPr>
        <w:t>tộc</w:t>
      </w:r>
      <w:bookmarkEnd w:id="15"/>
      <w:proofErr w:type="spellEnd"/>
    </w:p>
    <w:p w14:paraId="22BADA5D" w14:textId="70171346" w:rsidR="00211DF8" w:rsidRPr="0045124D" w:rsidRDefault="00036627" w:rsidP="0045124D">
      <w:pPr>
        <w:pStyle w:val="ListParagraph"/>
        <w:numPr>
          <w:ilvl w:val="0"/>
          <w:numId w:val="10"/>
        </w:numPr>
        <w:tabs>
          <w:tab w:val="left" w:pos="1134"/>
        </w:tabs>
        <w:spacing w:line="360" w:lineRule="auto"/>
        <w:ind w:left="0" w:firstLine="851"/>
        <w:jc w:val="both"/>
        <w:rPr>
          <w:rFonts w:ascii="Times New Roman" w:hAnsi="Times New Roman" w:cs="Times New Roman"/>
          <w:sz w:val="28"/>
          <w:szCs w:val="28"/>
        </w:rPr>
      </w:pPr>
      <w:proofErr w:type="spellStart"/>
      <w:r w:rsidRPr="0045124D">
        <w:rPr>
          <w:rFonts w:ascii="Times New Roman" w:hAnsi="Times New Roman" w:cs="Times New Roman"/>
          <w:sz w:val="28"/>
          <w:szCs w:val="28"/>
        </w:rPr>
        <w:t>Sử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dụng</w:t>
      </w:r>
      <w:proofErr w:type="spellEnd"/>
      <w:r w:rsidR="004E0D7F" w:rsidRPr="0045124D">
        <w:rPr>
          <w:rFonts w:ascii="Times New Roman" w:hAnsi="Times New Roman" w:cs="Times New Roman"/>
          <w:sz w:val="28"/>
          <w:szCs w:val="28"/>
        </w:rPr>
        <w:t xml:space="preserve"> </w:t>
      </w:r>
      <w:proofErr w:type="spellStart"/>
      <w:r w:rsidR="004E0D7F" w:rsidRPr="0045124D">
        <w:rPr>
          <w:rFonts w:ascii="Times New Roman" w:hAnsi="Times New Roman" w:cs="Times New Roman"/>
          <w:sz w:val="28"/>
          <w:szCs w:val="28"/>
        </w:rPr>
        <w:t>tối</w:t>
      </w:r>
      <w:proofErr w:type="spellEnd"/>
      <w:r w:rsidR="004E0D7F" w:rsidRPr="0045124D">
        <w:rPr>
          <w:rFonts w:ascii="Times New Roman" w:hAnsi="Times New Roman" w:cs="Times New Roman"/>
          <w:sz w:val="28"/>
          <w:szCs w:val="28"/>
        </w:rPr>
        <w:t xml:space="preserve"> </w:t>
      </w:r>
      <w:proofErr w:type="spellStart"/>
      <w:r w:rsidR="004E0D7F" w:rsidRPr="0045124D">
        <w:rPr>
          <w:rFonts w:ascii="Times New Roman" w:hAnsi="Times New Roman" w:cs="Times New Roman"/>
          <w:sz w:val="28"/>
          <w:szCs w:val="28"/>
        </w:rPr>
        <w:t>đa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tiếng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noí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chữ</w:t>
      </w:r>
      <w:proofErr w:type="spellEnd"/>
      <w:r w:rsidRPr="0045124D">
        <w:rPr>
          <w:rFonts w:ascii="Times New Roman" w:hAnsi="Times New Roman" w:cs="Times New Roman"/>
          <w:sz w:val="28"/>
          <w:szCs w:val="28"/>
        </w:rPr>
        <w:t xml:space="preserve"> </w:t>
      </w:r>
      <w:proofErr w:type="spellStart"/>
      <w:proofErr w:type="gramStart"/>
      <w:r w:rsidRPr="0045124D">
        <w:rPr>
          <w:rFonts w:ascii="Times New Roman" w:hAnsi="Times New Roman" w:cs="Times New Roman"/>
          <w:sz w:val="28"/>
          <w:szCs w:val="28"/>
        </w:rPr>
        <w:t>viết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proofErr w:type="gram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đồng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bào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với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dân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tộc</w:t>
      </w:r>
      <w:proofErr w:type="spellEnd"/>
      <w:r w:rsidRPr="0045124D">
        <w:rPr>
          <w:rFonts w:ascii="Times New Roman" w:hAnsi="Times New Roman" w:cs="Times New Roman"/>
          <w:sz w:val="28"/>
          <w:szCs w:val="28"/>
        </w:rPr>
        <w:t xml:space="preserve"> TS </w:t>
      </w:r>
      <w:proofErr w:type="spellStart"/>
      <w:r w:rsidRPr="0045124D">
        <w:rPr>
          <w:rFonts w:ascii="Times New Roman" w:hAnsi="Times New Roman" w:cs="Times New Roman"/>
          <w:sz w:val="28"/>
          <w:szCs w:val="28"/>
        </w:rPr>
        <w:t>có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chữ</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viết</w:t>
      </w:r>
      <w:proofErr w:type="spellEnd"/>
      <w:r w:rsidRPr="0045124D">
        <w:rPr>
          <w:rFonts w:ascii="Times New Roman" w:hAnsi="Times New Roman" w:cs="Times New Roman"/>
          <w:sz w:val="28"/>
          <w:szCs w:val="28"/>
        </w:rPr>
        <w:t>)</w:t>
      </w:r>
      <w:r w:rsidR="00EC7D43" w:rsidRPr="0045124D">
        <w:rPr>
          <w:rFonts w:ascii="Times New Roman" w:hAnsi="Times New Roman" w:cs="Times New Roman"/>
          <w:sz w:val="28"/>
          <w:szCs w:val="28"/>
        </w:rPr>
        <w:t xml:space="preserve">. </w:t>
      </w:r>
    </w:p>
    <w:p w14:paraId="6B3F8AA2" w14:textId="5858C244" w:rsidR="00395279" w:rsidRPr="0045124D" w:rsidRDefault="00036627" w:rsidP="0045124D">
      <w:pPr>
        <w:pStyle w:val="ListParagraph"/>
        <w:numPr>
          <w:ilvl w:val="0"/>
          <w:numId w:val="10"/>
        </w:numPr>
        <w:tabs>
          <w:tab w:val="left" w:pos="1134"/>
        </w:tabs>
        <w:spacing w:line="360" w:lineRule="auto"/>
        <w:ind w:left="0" w:firstLine="851"/>
        <w:jc w:val="both"/>
        <w:rPr>
          <w:rFonts w:ascii="Times New Roman" w:hAnsi="Times New Roman" w:cs="Times New Roman"/>
          <w:sz w:val="28"/>
          <w:szCs w:val="28"/>
        </w:rPr>
      </w:pPr>
      <w:proofErr w:type="spellStart"/>
      <w:r w:rsidRPr="0045124D">
        <w:rPr>
          <w:rFonts w:ascii="Times New Roman" w:hAnsi="Times New Roman" w:cs="Times New Roman"/>
          <w:sz w:val="28"/>
          <w:szCs w:val="28"/>
        </w:rPr>
        <w:t>Ưu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tiên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truyền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nhóm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nhỏ</w:t>
      </w:r>
      <w:proofErr w:type="spellEnd"/>
      <w:r w:rsidRPr="0045124D">
        <w:rPr>
          <w:rFonts w:ascii="Times New Roman" w:hAnsi="Times New Roman" w:cs="Times New Roman"/>
          <w:sz w:val="28"/>
          <w:szCs w:val="28"/>
        </w:rPr>
        <w:t>,</w:t>
      </w:r>
      <w:r w:rsidR="003630D8" w:rsidRPr="0045124D">
        <w:rPr>
          <w:rFonts w:ascii="Times New Roman" w:hAnsi="Times New Roman" w:cs="Times New Roman"/>
          <w:sz w:val="28"/>
          <w:szCs w:val="28"/>
        </w:rPr>
        <w:t xml:space="preserve"> </w:t>
      </w:r>
      <w:proofErr w:type="spellStart"/>
      <w:r w:rsidR="003630D8" w:rsidRPr="0045124D">
        <w:rPr>
          <w:rFonts w:ascii="Times New Roman" w:hAnsi="Times New Roman" w:cs="Times New Roman"/>
          <w:sz w:val="28"/>
          <w:szCs w:val="28"/>
        </w:rPr>
        <w:t>các</w:t>
      </w:r>
      <w:proofErr w:type="spellEnd"/>
      <w:r w:rsidR="003630D8" w:rsidRPr="0045124D">
        <w:rPr>
          <w:rFonts w:ascii="Times New Roman" w:hAnsi="Times New Roman" w:cs="Times New Roman"/>
          <w:sz w:val="28"/>
          <w:szCs w:val="28"/>
        </w:rPr>
        <w:t xml:space="preserve"> </w:t>
      </w:r>
      <w:proofErr w:type="spellStart"/>
      <w:r w:rsidR="003630D8" w:rsidRPr="0045124D">
        <w:rPr>
          <w:rFonts w:ascii="Times New Roman" w:hAnsi="Times New Roman" w:cs="Times New Roman"/>
          <w:sz w:val="28"/>
          <w:szCs w:val="28"/>
        </w:rPr>
        <w:t>câu</w:t>
      </w:r>
      <w:proofErr w:type="spellEnd"/>
      <w:r w:rsidR="003630D8" w:rsidRPr="0045124D">
        <w:rPr>
          <w:rFonts w:ascii="Times New Roman" w:hAnsi="Times New Roman" w:cs="Times New Roman"/>
          <w:sz w:val="28"/>
          <w:szCs w:val="28"/>
        </w:rPr>
        <w:t xml:space="preserve"> </w:t>
      </w:r>
      <w:proofErr w:type="spellStart"/>
      <w:r w:rsidR="003630D8" w:rsidRPr="0045124D">
        <w:rPr>
          <w:rFonts w:ascii="Times New Roman" w:hAnsi="Times New Roman" w:cs="Times New Roman"/>
          <w:sz w:val="28"/>
          <w:szCs w:val="28"/>
        </w:rPr>
        <w:t>lạc</w:t>
      </w:r>
      <w:proofErr w:type="spellEnd"/>
      <w:r w:rsidR="003630D8" w:rsidRPr="0045124D">
        <w:rPr>
          <w:rFonts w:ascii="Times New Roman" w:hAnsi="Times New Roman" w:cs="Times New Roman"/>
          <w:sz w:val="28"/>
          <w:szCs w:val="28"/>
        </w:rPr>
        <w:t xml:space="preserve"> </w:t>
      </w:r>
      <w:proofErr w:type="spellStart"/>
      <w:r w:rsidR="003630D8" w:rsidRPr="0045124D">
        <w:rPr>
          <w:rFonts w:ascii="Times New Roman" w:hAnsi="Times New Roman" w:cs="Times New Roman"/>
          <w:sz w:val="28"/>
          <w:szCs w:val="28"/>
        </w:rPr>
        <w:t>bộ</w:t>
      </w:r>
      <w:proofErr w:type="spellEnd"/>
      <w:r w:rsidR="003630D8" w:rsidRPr="0045124D">
        <w:rPr>
          <w:rFonts w:ascii="Times New Roman" w:hAnsi="Times New Roman" w:cs="Times New Roman"/>
          <w:sz w:val="28"/>
          <w:szCs w:val="28"/>
        </w:rPr>
        <w:t xml:space="preserve">, </w:t>
      </w:r>
      <w:proofErr w:type="spellStart"/>
      <w:r w:rsidR="003630D8" w:rsidRPr="0045124D">
        <w:rPr>
          <w:rFonts w:ascii="Times New Roman" w:hAnsi="Times New Roman" w:cs="Times New Roman"/>
          <w:sz w:val="28"/>
          <w:szCs w:val="28"/>
        </w:rPr>
        <w:t>dòng</w:t>
      </w:r>
      <w:proofErr w:type="spellEnd"/>
      <w:r w:rsidR="003630D8" w:rsidRPr="0045124D">
        <w:rPr>
          <w:rFonts w:ascii="Times New Roman" w:hAnsi="Times New Roman" w:cs="Times New Roman"/>
          <w:sz w:val="28"/>
          <w:szCs w:val="28"/>
        </w:rPr>
        <w:t xml:space="preserve"> </w:t>
      </w:r>
      <w:proofErr w:type="spellStart"/>
      <w:r w:rsidR="003630D8" w:rsidRPr="0045124D">
        <w:rPr>
          <w:rFonts w:ascii="Times New Roman" w:hAnsi="Times New Roman" w:cs="Times New Roman"/>
          <w:sz w:val="28"/>
          <w:szCs w:val="28"/>
        </w:rPr>
        <w:t>họ</w:t>
      </w:r>
      <w:proofErr w:type="spellEnd"/>
      <w:r w:rsidR="003630D8" w:rsidRPr="0045124D">
        <w:rPr>
          <w:rFonts w:ascii="Times New Roman" w:hAnsi="Times New Roman" w:cs="Times New Roman"/>
          <w:sz w:val="28"/>
          <w:szCs w:val="28"/>
        </w:rPr>
        <w:t xml:space="preserve">, </w:t>
      </w:r>
      <w:proofErr w:type="spellStart"/>
      <w:r w:rsidR="003630D8" w:rsidRPr="0045124D">
        <w:rPr>
          <w:rFonts w:ascii="Times New Roman" w:hAnsi="Times New Roman" w:cs="Times New Roman"/>
          <w:sz w:val="28"/>
          <w:szCs w:val="28"/>
        </w:rPr>
        <w:t>thôn</w:t>
      </w:r>
      <w:proofErr w:type="spellEnd"/>
      <w:r w:rsidR="003630D8" w:rsidRPr="0045124D">
        <w:rPr>
          <w:rFonts w:ascii="Times New Roman" w:hAnsi="Times New Roman" w:cs="Times New Roman"/>
          <w:sz w:val="28"/>
          <w:szCs w:val="28"/>
        </w:rPr>
        <w:t xml:space="preserve"> </w:t>
      </w:r>
      <w:proofErr w:type="spellStart"/>
      <w:proofErr w:type="gramStart"/>
      <w:r w:rsidR="003630D8" w:rsidRPr="0045124D">
        <w:rPr>
          <w:rFonts w:ascii="Times New Roman" w:hAnsi="Times New Roman" w:cs="Times New Roman"/>
          <w:sz w:val="28"/>
          <w:szCs w:val="28"/>
        </w:rPr>
        <w:t>bản</w:t>
      </w:r>
      <w:proofErr w:type="spellEnd"/>
      <w:r w:rsidR="004372A6" w:rsidRPr="0045124D">
        <w:rPr>
          <w:rFonts w:ascii="Times New Roman" w:hAnsi="Times New Roman" w:cs="Times New Roman"/>
          <w:sz w:val="28"/>
          <w:szCs w:val="28"/>
        </w:rPr>
        <w:t xml:space="preserve">; </w:t>
      </w:r>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có</w:t>
      </w:r>
      <w:proofErr w:type="spellEnd"/>
      <w:proofErr w:type="gram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hình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ảnh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minh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họa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về</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nguyên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nhân</w:t>
      </w:r>
      <w:proofErr w:type="spellEnd"/>
      <w:r w:rsidR="004372A6" w:rsidRPr="0045124D">
        <w:rPr>
          <w:rFonts w:ascii="Times New Roman" w:hAnsi="Times New Roman" w:cs="Times New Roman"/>
          <w:sz w:val="28"/>
          <w:szCs w:val="28"/>
        </w:rPr>
        <w:t xml:space="preserve">, </w:t>
      </w:r>
      <w:proofErr w:type="spellStart"/>
      <w:r w:rsidR="004372A6" w:rsidRPr="0045124D">
        <w:rPr>
          <w:rFonts w:ascii="Times New Roman" w:hAnsi="Times New Roman" w:cs="Times New Roman"/>
          <w:sz w:val="28"/>
          <w:szCs w:val="28"/>
        </w:rPr>
        <w:t>giải</w:t>
      </w:r>
      <w:proofErr w:type="spellEnd"/>
      <w:r w:rsidR="004372A6" w:rsidRPr="0045124D">
        <w:rPr>
          <w:rFonts w:ascii="Times New Roman" w:hAnsi="Times New Roman" w:cs="Times New Roman"/>
          <w:sz w:val="28"/>
          <w:szCs w:val="28"/>
        </w:rPr>
        <w:t xml:space="preserve"> </w:t>
      </w:r>
      <w:proofErr w:type="spellStart"/>
      <w:r w:rsidR="004372A6" w:rsidRPr="0045124D">
        <w:rPr>
          <w:rFonts w:ascii="Times New Roman" w:hAnsi="Times New Roman" w:cs="Times New Roman"/>
          <w:sz w:val="28"/>
          <w:szCs w:val="28"/>
        </w:rPr>
        <w:t>pháp</w:t>
      </w:r>
      <w:proofErr w:type="spellEnd"/>
      <w:r w:rsidR="004372A6" w:rsidRPr="0045124D">
        <w:rPr>
          <w:rFonts w:ascii="Times New Roman" w:hAnsi="Times New Roman" w:cs="Times New Roman"/>
          <w:sz w:val="28"/>
          <w:szCs w:val="28"/>
        </w:rPr>
        <w:t xml:space="preserve"> </w:t>
      </w:r>
      <w:proofErr w:type="spellStart"/>
      <w:r w:rsidR="004372A6" w:rsidRPr="0045124D">
        <w:rPr>
          <w:rFonts w:ascii="Times New Roman" w:hAnsi="Times New Roman" w:cs="Times New Roman"/>
          <w:sz w:val="28"/>
          <w:szCs w:val="28"/>
        </w:rPr>
        <w:t>thích</w:t>
      </w:r>
      <w:proofErr w:type="spellEnd"/>
      <w:r w:rsidR="004372A6" w:rsidRPr="0045124D">
        <w:rPr>
          <w:rFonts w:ascii="Times New Roman" w:hAnsi="Times New Roman" w:cs="Times New Roman"/>
          <w:sz w:val="28"/>
          <w:szCs w:val="28"/>
        </w:rPr>
        <w:t xml:space="preserve"> </w:t>
      </w:r>
      <w:proofErr w:type="spellStart"/>
      <w:r w:rsidR="004372A6" w:rsidRPr="0045124D">
        <w:rPr>
          <w:rFonts w:ascii="Times New Roman" w:hAnsi="Times New Roman" w:cs="Times New Roman"/>
          <w:sz w:val="28"/>
          <w:szCs w:val="28"/>
        </w:rPr>
        <w:t>ứng</w:t>
      </w:r>
      <w:proofErr w:type="spellEnd"/>
      <w:r w:rsidR="004372A6" w:rsidRPr="0045124D">
        <w:rPr>
          <w:rFonts w:ascii="Times New Roman" w:hAnsi="Times New Roman" w:cs="Times New Roman"/>
          <w:sz w:val="28"/>
          <w:szCs w:val="28"/>
        </w:rPr>
        <w:t xml:space="preserve">, </w:t>
      </w:r>
      <w:proofErr w:type="spellStart"/>
      <w:r w:rsidR="004372A6" w:rsidRPr="0045124D">
        <w:rPr>
          <w:rFonts w:ascii="Times New Roman" w:hAnsi="Times New Roman" w:cs="Times New Roman"/>
          <w:sz w:val="28"/>
          <w:szCs w:val="28"/>
        </w:rPr>
        <w:t>ứng</w:t>
      </w:r>
      <w:proofErr w:type="spellEnd"/>
      <w:r w:rsidR="004372A6" w:rsidRPr="0045124D">
        <w:rPr>
          <w:rFonts w:ascii="Times New Roman" w:hAnsi="Times New Roman" w:cs="Times New Roman"/>
          <w:sz w:val="28"/>
          <w:szCs w:val="28"/>
        </w:rPr>
        <w:t xml:space="preserve"> </w:t>
      </w:r>
      <w:proofErr w:type="spellStart"/>
      <w:r w:rsidR="004372A6" w:rsidRPr="0045124D">
        <w:rPr>
          <w:rFonts w:ascii="Times New Roman" w:hAnsi="Times New Roman" w:cs="Times New Roman"/>
          <w:sz w:val="28"/>
          <w:szCs w:val="28"/>
        </w:rPr>
        <w:t>phó</w:t>
      </w:r>
      <w:proofErr w:type="spellEnd"/>
      <w:r w:rsidR="004372A6" w:rsidRPr="0045124D">
        <w:rPr>
          <w:rFonts w:ascii="Times New Roman" w:hAnsi="Times New Roman" w:cs="Times New Roman"/>
          <w:sz w:val="28"/>
          <w:szCs w:val="28"/>
        </w:rPr>
        <w:t xml:space="preserve">, </w:t>
      </w:r>
      <w:proofErr w:type="spellStart"/>
      <w:r w:rsidR="004372A6" w:rsidRPr="0045124D">
        <w:rPr>
          <w:rFonts w:ascii="Times New Roman" w:hAnsi="Times New Roman" w:cs="Times New Roman"/>
          <w:sz w:val="28"/>
          <w:szCs w:val="28"/>
        </w:rPr>
        <w:t>giảm</w:t>
      </w:r>
      <w:proofErr w:type="spellEnd"/>
      <w:r w:rsidR="004372A6" w:rsidRPr="0045124D">
        <w:rPr>
          <w:rFonts w:ascii="Times New Roman" w:hAnsi="Times New Roman" w:cs="Times New Roman"/>
          <w:sz w:val="28"/>
          <w:szCs w:val="28"/>
        </w:rPr>
        <w:t xml:space="preserve"> </w:t>
      </w:r>
      <w:proofErr w:type="spellStart"/>
      <w:r w:rsidR="004372A6" w:rsidRPr="0045124D">
        <w:rPr>
          <w:rFonts w:ascii="Times New Roman" w:hAnsi="Times New Roman" w:cs="Times New Roman"/>
          <w:sz w:val="28"/>
          <w:szCs w:val="28"/>
        </w:rPr>
        <w:t>thiểu</w:t>
      </w:r>
      <w:proofErr w:type="spellEnd"/>
      <w:r w:rsidR="004372A6" w:rsidRPr="0045124D">
        <w:rPr>
          <w:rFonts w:ascii="Times New Roman" w:hAnsi="Times New Roman" w:cs="Times New Roman"/>
          <w:sz w:val="28"/>
          <w:szCs w:val="28"/>
        </w:rPr>
        <w:t xml:space="preserve"> </w:t>
      </w:r>
      <w:proofErr w:type="spellStart"/>
      <w:r w:rsidR="004372A6" w:rsidRPr="0045124D">
        <w:rPr>
          <w:rFonts w:ascii="Times New Roman" w:hAnsi="Times New Roman" w:cs="Times New Roman"/>
          <w:sz w:val="28"/>
          <w:szCs w:val="28"/>
        </w:rPr>
        <w:t>thiên</w:t>
      </w:r>
      <w:proofErr w:type="spellEnd"/>
      <w:r w:rsidR="004372A6" w:rsidRPr="0045124D">
        <w:rPr>
          <w:rFonts w:ascii="Times New Roman" w:hAnsi="Times New Roman" w:cs="Times New Roman"/>
          <w:sz w:val="28"/>
          <w:szCs w:val="28"/>
        </w:rPr>
        <w:t xml:space="preserve"> tai do </w:t>
      </w:r>
      <w:proofErr w:type="spellStart"/>
      <w:r w:rsidRPr="0045124D">
        <w:rPr>
          <w:rFonts w:ascii="Times New Roman" w:hAnsi="Times New Roman" w:cs="Times New Roman"/>
          <w:sz w:val="28"/>
          <w:szCs w:val="28"/>
        </w:rPr>
        <w:t>biến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đổi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toàn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cầu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ở Việt Nam, ở </w:t>
      </w:r>
      <w:proofErr w:type="spellStart"/>
      <w:r w:rsidRPr="0045124D">
        <w:rPr>
          <w:rFonts w:ascii="Times New Roman" w:hAnsi="Times New Roman" w:cs="Times New Roman"/>
          <w:sz w:val="28"/>
          <w:szCs w:val="28"/>
        </w:rPr>
        <w:t>địa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phương</w:t>
      </w:r>
      <w:proofErr w:type="spellEnd"/>
      <w:r w:rsidR="00981137" w:rsidRPr="0045124D">
        <w:rPr>
          <w:rFonts w:ascii="Times New Roman" w:hAnsi="Times New Roman" w:cs="Times New Roman"/>
          <w:sz w:val="28"/>
          <w:szCs w:val="28"/>
        </w:rPr>
        <w:t xml:space="preserve"> </w:t>
      </w:r>
      <w:proofErr w:type="spellStart"/>
      <w:r w:rsidR="00981137" w:rsidRPr="0045124D">
        <w:rPr>
          <w:rFonts w:ascii="Times New Roman" w:hAnsi="Times New Roman" w:cs="Times New Roman"/>
          <w:sz w:val="28"/>
          <w:szCs w:val="28"/>
        </w:rPr>
        <w:t>họ</w:t>
      </w:r>
      <w:proofErr w:type="spellEnd"/>
      <w:r w:rsidR="00981137" w:rsidRPr="0045124D">
        <w:rPr>
          <w:rFonts w:ascii="Times New Roman" w:hAnsi="Times New Roman" w:cs="Times New Roman"/>
          <w:sz w:val="28"/>
          <w:szCs w:val="28"/>
        </w:rPr>
        <w:t xml:space="preserve"> </w:t>
      </w:r>
      <w:proofErr w:type="spellStart"/>
      <w:r w:rsidR="00981137" w:rsidRPr="0045124D">
        <w:rPr>
          <w:rFonts w:ascii="Times New Roman" w:hAnsi="Times New Roman" w:cs="Times New Roman"/>
          <w:sz w:val="28"/>
          <w:szCs w:val="28"/>
        </w:rPr>
        <w:t>đang</w:t>
      </w:r>
      <w:proofErr w:type="spellEnd"/>
      <w:r w:rsidR="00981137" w:rsidRPr="0045124D">
        <w:rPr>
          <w:rFonts w:ascii="Times New Roman" w:hAnsi="Times New Roman" w:cs="Times New Roman"/>
          <w:sz w:val="28"/>
          <w:szCs w:val="28"/>
        </w:rPr>
        <w:t xml:space="preserve"> </w:t>
      </w:r>
      <w:proofErr w:type="spellStart"/>
      <w:r w:rsidR="00981137" w:rsidRPr="0045124D">
        <w:rPr>
          <w:rFonts w:ascii="Times New Roman" w:hAnsi="Times New Roman" w:cs="Times New Roman"/>
          <w:sz w:val="28"/>
          <w:szCs w:val="28"/>
        </w:rPr>
        <w:t>sinh</w:t>
      </w:r>
      <w:proofErr w:type="spellEnd"/>
      <w:r w:rsidR="00981137" w:rsidRPr="0045124D">
        <w:rPr>
          <w:rFonts w:ascii="Times New Roman" w:hAnsi="Times New Roman" w:cs="Times New Roman"/>
          <w:sz w:val="28"/>
          <w:szCs w:val="28"/>
        </w:rPr>
        <w:t xml:space="preserve"> </w:t>
      </w:r>
      <w:proofErr w:type="spellStart"/>
      <w:r w:rsidR="00981137" w:rsidRPr="0045124D">
        <w:rPr>
          <w:rFonts w:ascii="Times New Roman" w:hAnsi="Times New Roman" w:cs="Times New Roman"/>
          <w:sz w:val="28"/>
          <w:szCs w:val="28"/>
        </w:rPr>
        <w:t>sống</w:t>
      </w:r>
      <w:proofErr w:type="spellEnd"/>
      <w:r w:rsidR="00981137" w:rsidRPr="0045124D">
        <w:rPr>
          <w:rFonts w:ascii="Times New Roman" w:hAnsi="Times New Roman" w:cs="Times New Roman"/>
          <w:sz w:val="28"/>
          <w:szCs w:val="28"/>
        </w:rPr>
        <w:t>.</w:t>
      </w:r>
    </w:p>
    <w:p w14:paraId="593FA7A3" w14:textId="4D2592A1" w:rsidR="009A0DDB" w:rsidRPr="0045124D" w:rsidRDefault="009A0DDB" w:rsidP="0045124D">
      <w:pPr>
        <w:pStyle w:val="ListParagraph"/>
        <w:numPr>
          <w:ilvl w:val="0"/>
          <w:numId w:val="10"/>
        </w:numPr>
        <w:tabs>
          <w:tab w:val="left" w:pos="1134"/>
        </w:tabs>
        <w:spacing w:line="360" w:lineRule="auto"/>
        <w:ind w:left="0" w:firstLine="851"/>
        <w:jc w:val="both"/>
        <w:rPr>
          <w:rFonts w:ascii="Times New Roman" w:hAnsi="Times New Roman" w:cs="Times New Roman"/>
          <w:sz w:val="28"/>
          <w:szCs w:val="28"/>
        </w:rPr>
      </w:pPr>
      <w:proofErr w:type="spellStart"/>
      <w:r w:rsidRPr="0045124D">
        <w:rPr>
          <w:rFonts w:ascii="Times New Roman" w:hAnsi="Times New Roman" w:cs="Times New Roman"/>
          <w:sz w:val="28"/>
          <w:szCs w:val="28"/>
        </w:rPr>
        <w:t>Phát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huy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vai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trò</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ngừoi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uy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tín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trong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công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tuyên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truyền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vận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đồng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bào</w:t>
      </w:r>
      <w:proofErr w:type="spellEnd"/>
      <w:r w:rsidRPr="0045124D">
        <w:rPr>
          <w:rFonts w:ascii="Times New Roman" w:hAnsi="Times New Roman" w:cs="Times New Roman"/>
          <w:sz w:val="28"/>
          <w:szCs w:val="28"/>
        </w:rPr>
        <w:t xml:space="preserve"> DTTS </w:t>
      </w:r>
      <w:proofErr w:type="spellStart"/>
      <w:r w:rsidRPr="0045124D">
        <w:rPr>
          <w:rFonts w:ascii="Times New Roman" w:hAnsi="Times New Roman" w:cs="Times New Roman"/>
          <w:sz w:val="28"/>
          <w:szCs w:val="28"/>
        </w:rPr>
        <w:t>chủ</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thích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ứng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ứng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đổi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giảm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thiểu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rủi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ro</w:t>
      </w:r>
      <w:proofErr w:type="spellEnd"/>
      <w:r w:rsidRPr="0045124D">
        <w:rPr>
          <w:rFonts w:ascii="Times New Roman" w:hAnsi="Times New Roman" w:cs="Times New Roman"/>
          <w:sz w:val="28"/>
          <w:szCs w:val="28"/>
        </w:rPr>
        <w:t xml:space="preserve"> do </w:t>
      </w:r>
      <w:proofErr w:type="spellStart"/>
      <w:r w:rsidRPr="0045124D">
        <w:rPr>
          <w:rFonts w:ascii="Times New Roman" w:hAnsi="Times New Roman" w:cs="Times New Roman"/>
          <w:sz w:val="28"/>
          <w:szCs w:val="28"/>
        </w:rPr>
        <w:t>thiên</w:t>
      </w:r>
      <w:proofErr w:type="spellEnd"/>
      <w:r w:rsidRPr="0045124D">
        <w:rPr>
          <w:rFonts w:ascii="Times New Roman" w:hAnsi="Times New Roman" w:cs="Times New Roman"/>
          <w:sz w:val="28"/>
          <w:szCs w:val="28"/>
        </w:rPr>
        <w:t xml:space="preserve"> tai. </w:t>
      </w:r>
    </w:p>
    <w:p w14:paraId="5CC9D2F1" w14:textId="2532E968" w:rsidR="00036627" w:rsidRPr="0045124D" w:rsidRDefault="00036627" w:rsidP="0045124D">
      <w:pPr>
        <w:pStyle w:val="ListParagraph"/>
        <w:numPr>
          <w:ilvl w:val="0"/>
          <w:numId w:val="10"/>
        </w:numPr>
        <w:tabs>
          <w:tab w:val="left" w:pos="1134"/>
        </w:tabs>
        <w:spacing w:line="360" w:lineRule="auto"/>
        <w:ind w:left="0" w:firstLine="851"/>
        <w:jc w:val="both"/>
        <w:rPr>
          <w:rFonts w:ascii="Times New Roman" w:hAnsi="Times New Roman" w:cs="Times New Roman"/>
          <w:sz w:val="28"/>
          <w:szCs w:val="28"/>
        </w:rPr>
      </w:pPr>
      <w:proofErr w:type="spellStart"/>
      <w:r w:rsidRPr="0045124D">
        <w:rPr>
          <w:rFonts w:ascii="Times New Roman" w:hAnsi="Times New Roman" w:cs="Times New Roman"/>
          <w:sz w:val="28"/>
          <w:szCs w:val="28"/>
        </w:rPr>
        <w:t>Lắng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nghe</w:t>
      </w:r>
      <w:proofErr w:type="spellEnd"/>
      <w:r w:rsidRPr="0045124D">
        <w:rPr>
          <w:rFonts w:ascii="Times New Roman" w:hAnsi="Times New Roman" w:cs="Times New Roman"/>
          <w:sz w:val="28"/>
          <w:szCs w:val="28"/>
        </w:rPr>
        <w:t xml:space="preserve"> ý </w:t>
      </w:r>
      <w:proofErr w:type="spellStart"/>
      <w:r w:rsidRPr="0045124D">
        <w:rPr>
          <w:rFonts w:ascii="Times New Roman" w:hAnsi="Times New Roman" w:cs="Times New Roman"/>
          <w:sz w:val="28"/>
          <w:szCs w:val="28"/>
        </w:rPr>
        <w:t>kiến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phản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hồi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cường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thích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minh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họa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tế</w:t>
      </w:r>
      <w:proofErr w:type="spellEnd"/>
      <w:r w:rsidR="00595C25" w:rsidRPr="0045124D">
        <w:rPr>
          <w:rFonts w:ascii="Times New Roman" w:hAnsi="Times New Roman" w:cs="Times New Roman"/>
          <w:sz w:val="28"/>
          <w:szCs w:val="28"/>
        </w:rPr>
        <w:t xml:space="preserve">, </w:t>
      </w:r>
      <w:proofErr w:type="spellStart"/>
      <w:r w:rsidR="00595C25" w:rsidRPr="0045124D">
        <w:rPr>
          <w:rFonts w:ascii="Times New Roman" w:hAnsi="Times New Roman" w:cs="Times New Roman"/>
          <w:sz w:val="28"/>
          <w:szCs w:val="28"/>
        </w:rPr>
        <w:t>tạo</w:t>
      </w:r>
      <w:proofErr w:type="spellEnd"/>
      <w:r w:rsidR="00595C25" w:rsidRPr="0045124D">
        <w:rPr>
          <w:rFonts w:ascii="Times New Roman" w:hAnsi="Times New Roman" w:cs="Times New Roman"/>
          <w:sz w:val="28"/>
          <w:szCs w:val="28"/>
        </w:rPr>
        <w:t xml:space="preserve"> </w:t>
      </w:r>
      <w:proofErr w:type="spellStart"/>
      <w:r w:rsidR="004E0D7F" w:rsidRPr="0045124D">
        <w:rPr>
          <w:rFonts w:ascii="Times New Roman" w:hAnsi="Times New Roman" w:cs="Times New Roman"/>
          <w:sz w:val="28"/>
          <w:szCs w:val="28"/>
        </w:rPr>
        <w:t>tâm</w:t>
      </w:r>
      <w:proofErr w:type="spellEnd"/>
      <w:r w:rsidR="004E0D7F" w:rsidRPr="0045124D">
        <w:rPr>
          <w:rFonts w:ascii="Times New Roman" w:hAnsi="Times New Roman" w:cs="Times New Roman"/>
          <w:sz w:val="28"/>
          <w:szCs w:val="28"/>
        </w:rPr>
        <w:t xml:space="preserve"> </w:t>
      </w:r>
      <w:proofErr w:type="spellStart"/>
      <w:r w:rsidR="004E0D7F" w:rsidRPr="0045124D">
        <w:rPr>
          <w:rFonts w:ascii="Times New Roman" w:hAnsi="Times New Roman" w:cs="Times New Roman"/>
          <w:sz w:val="28"/>
          <w:szCs w:val="28"/>
        </w:rPr>
        <w:t>thế</w:t>
      </w:r>
      <w:proofErr w:type="spellEnd"/>
      <w:r w:rsidR="004E0D7F" w:rsidRPr="0045124D">
        <w:rPr>
          <w:rFonts w:ascii="Times New Roman" w:hAnsi="Times New Roman" w:cs="Times New Roman"/>
          <w:sz w:val="28"/>
          <w:szCs w:val="28"/>
        </w:rPr>
        <w:t xml:space="preserve"> </w:t>
      </w:r>
      <w:proofErr w:type="spellStart"/>
      <w:r w:rsidR="004E0D7F" w:rsidRPr="0045124D">
        <w:rPr>
          <w:rFonts w:ascii="Times New Roman" w:hAnsi="Times New Roman" w:cs="Times New Roman"/>
          <w:sz w:val="28"/>
          <w:szCs w:val="28"/>
        </w:rPr>
        <w:t>chủ</w:t>
      </w:r>
      <w:proofErr w:type="spellEnd"/>
      <w:r w:rsidR="004E0D7F" w:rsidRPr="0045124D">
        <w:rPr>
          <w:rFonts w:ascii="Times New Roman" w:hAnsi="Times New Roman" w:cs="Times New Roman"/>
          <w:sz w:val="28"/>
          <w:szCs w:val="28"/>
        </w:rPr>
        <w:t xml:space="preserve"> </w:t>
      </w:r>
      <w:proofErr w:type="spellStart"/>
      <w:r w:rsidR="004E0D7F" w:rsidRPr="0045124D">
        <w:rPr>
          <w:rFonts w:ascii="Times New Roman" w:hAnsi="Times New Roman" w:cs="Times New Roman"/>
          <w:sz w:val="28"/>
          <w:szCs w:val="28"/>
        </w:rPr>
        <w:t>động</w:t>
      </w:r>
      <w:proofErr w:type="spellEnd"/>
      <w:r w:rsidR="004E0D7F" w:rsidRPr="0045124D">
        <w:rPr>
          <w:rFonts w:ascii="Times New Roman" w:hAnsi="Times New Roman" w:cs="Times New Roman"/>
          <w:sz w:val="28"/>
          <w:szCs w:val="28"/>
        </w:rPr>
        <w:t xml:space="preserve">, </w:t>
      </w:r>
      <w:proofErr w:type="spellStart"/>
      <w:r w:rsidR="004E0D7F" w:rsidRPr="0045124D">
        <w:rPr>
          <w:rFonts w:ascii="Times New Roman" w:hAnsi="Times New Roman" w:cs="Times New Roman"/>
          <w:sz w:val="28"/>
          <w:szCs w:val="28"/>
        </w:rPr>
        <w:t>đối</w:t>
      </w:r>
      <w:proofErr w:type="spellEnd"/>
      <w:r w:rsidR="004E0D7F" w:rsidRPr="0045124D">
        <w:rPr>
          <w:rFonts w:ascii="Times New Roman" w:hAnsi="Times New Roman" w:cs="Times New Roman"/>
          <w:sz w:val="28"/>
          <w:szCs w:val="28"/>
        </w:rPr>
        <w:t xml:space="preserve"> </w:t>
      </w:r>
      <w:proofErr w:type="spellStart"/>
      <w:r w:rsidR="004E0D7F" w:rsidRPr="0045124D">
        <w:rPr>
          <w:rFonts w:ascii="Times New Roman" w:hAnsi="Times New Roman" w:cs="Times New Roman"/>
          <w:sz w:val="28"/>
          <w:szCs w:val="28"/>
        </w:rPr>
        <w:t>diện</w:t>
      </w:r>
      <w:proofErr w:type="spellEnd"/>
      <w:r w:rsidR="004E0D7F" w:rsidRPr="0045124D">
        <w:rPr>
          <w:rFonts w:ascii="Times New Roman" w:hAnsi="Times New Roman" w:cs="Times New Roman"/>
          <w:sz w:val="28"/>
          <w:szCs w:val="28"/>
        </w:rPr>
        <w:t xml:space="preserve"> </w:t>
      </w:r>
      <w:proofErr w:type="spellStart"/>
      <w:r w:rsidR="004E0D7F" w:rsidRPr="0045124D">
        <w:rPr>
          <w:rFonts w:ascii="Times New Roman" w:hAnsi="Times New Roman" w:cs="Times New Roman"/>
          <w:sz w:val="28"/>
          <w:szCs w:val="28"/>
        </w:rPr>
        <w:t>làm</w:t>
      </w:r>
      <w:proofErr w:type="spellEnd"/>
      <w:r w:rsidR="004E0D7F" w:rsidRPr="0045124D">
        <w:rPr>
          <w:rFonts w:ascii="Times New Roman" w:hAnsi="Times New Roman" w:cs="Times New Roman"/>
          <w:sz w:val="28"/>
          <w:szCs w:val="28"/>
        </w:rPr>
        <w:t xml:space="preserve"> </w:t>
      </w:r>
      <w:proofErr w:type="spellStart"/>
      <w:r w:rsidR="004E0D7F" w:rsidRPr="0045124D">
        <w:rPr>
          <w:rFonts w:ascii="Times New Roman" w:hAnsi="Times New Roman" w:cs="Times New Roman"/>
          <w:sz w:val="28"/>
          <w:szCs w:val="28"/>
        </w:rPr>
        <w:t>thay</w:t>
      </w:r>
      <w:proofErr w:type="spellEnd"/>
      <w:r w:rsidR="004E0D7F" w:rsidRPr="0045124D">
        <w:rPr>
          <w:rFonts w:ascii="Times New Roman" w:hAnsi="Times New Roman" w:cs="Times New Roman"/>
          <w:sz w:val="28"/>
          <w:szCs w:val="28"/>
        </w:rPr>
        <w:t xml:space="preserve"> </w:t>
      </w:r>
      <w:proofErr w:type="spellStart"/>
      <w:r w:rsidR="004E0D7F" w:rsidRPr="0045124D">
        <w:rPr>
          <w:rFonts w:ascii="Times New Roman" w:hAnsi="Times New Roman" w:cs="Times New Roman"/>
          <w:sz w:val="28"/>
          <w:szCs w:val="28"/>
        </w:rPr>
        <w:t>đổi</w:t>
      </w:r>
      <w:proofErr w:type="spellEnd"/>
      <w:r w:rsidR="004E0D7F" w:rsidRPr="0045124D">
        <w:rPr>
          <w:rFonts w:ascii="Times New Roman" w:hAnsi="Times New Roman" w:cs="Times New Roman"/>
          <w:sz w:val="28"/>
          <w:szCs w:val="28"/>
        </w:rPr>
        <w:t xml:space="preserve"> </w:t>
      </w:r>
      <w:proofErr w:type="spellStart"/>
      <w:r w:rsidR="004E0D7F" w:rsidRPr="0045124D">
        <w:rPr>
          <w:rFonts w:ascii="Times New Roman" w:hAnsi="Times New Roman" w:cs="Times New Roman"/>
          <w:sz w:val="28"/>
          <w:szCs w:val="28"/>
        </w:rPr>
        <w:t>hoàn</w:t>
      </w:r>
      <w:proofErr w:type="spellEnd"/>
      <w:r w:rsidR="004E0D7F" w:rsidRPr="0045124D">
        <w:rPr>
          <w:rFonts w:ascii="Times New Roman" w:hAnsi="Times New Roman" w:cs="Times New Roman"/>
          <w:sz w:val="28"/>
          <w:szCs w:val="28"/>
        </w:rPr>
        <w:t xml:space="preserve"> </w:t>
      </w:r>
      <w:proofErr w:type="spellStart"/>
      <w:r w:rsidR="004E0D7F" w:rsidRPr="0045124D">
        <w:rPr>
          <w:rFonts w:ascii="Times New Roman" w:hAnsi="Times New Roman" w:cs="Times New Roman"/>
          <w:sz w:val="28"/>
          <w:szCs w:val="28"/>
        </w:rPr>
        <w:t>cảnh</w:t>
      </w:r>
      <w:proofErr w:type="spellEnd"/>
      <w:r w:rsidR="004E0D7F" w:rsidRPr="0045124D">
        <w:rPr>
          <w:rFonts w:ascii="Times New Roman" w:hAnsi="Times New Roman" w:cs="Times New Roman"/>
          <w:sz w:val="28"/>
          <w:szCs w:val="28"/>
        </w:rPr>
        <w:t xml:space="preserve"> </w:t>
      </w:r>
      <w:proofErr w:type="spellStart"/>
      <w:r w:rsidR="004E0D7F" w:rsidRPr="0045124D">
        <w:rPr>
          <w:rFonts w:ascii="Times New Roman" w:hAnsi="Times New Roman" w:cs="Times New Roman"/>
          <w:sz w:val="28"/>
          <w:szCs w:val="28"/>
        </w:rPr>
        <w:t>khách</w:t>
      </w:r>
      <w:proofErr w:type="spellEnd"/>
      <w:r w:rsidR="004E0D7F" w:rsidRPr="0045124D">
        <w:rPr>
          <w:rFonts w:ascii="Times New Roman" w:hAnsi="Times New Roman" w:cs="Times New Roman"/>
          <w:sz w:val="28"/>
          <w:szCs w:val="28"/>
        </w:rPr>
        <w:t xml:space="preserve"> </w:t>
      </w:r>
      <w:proofErr w:type="spellStart"/>
      <w:proofErr w:type="gramStart"/>
      <w:r w:rsidR="004E0D7F" w:rsidRPr="0045124D">
        <w:rPr>
          <w:rFonts w:ascii="Times New Roman" w:hAnsi="Times New Roman" w:cs="Times New Roman"/>
          <w:sz w:val="28"/>
          <w:szCs w:val="28"/>
        </w:rPr>
        <w:t>quan</w:t>
      </w:r>
      <w:proofErr w:type="spellEnd"/>
      <w:r w:rsidR="004E0D7F" w:rsidRPr="0045124D">
        <w:rPr>
          <w:rFonts w:ascii="Times New Roman" w:hAnsi="Times New Roman" w:cs="Times New Roman"/>
          <w:sz w:val="28"/>
          <w:szCs w:val="28"/>
        </w:rPr>
        <w:t xml:space="preserve">; </w:t>
      </w:r>
      <w:r w:rsidR="00595C25" w:rsidRPr="0045124D">
        <w:rPr>
          <w:rFonts w:ascii="Times New Roman" w:hAnsi="Times New Roman" w:cs="Times New Roman"/>
          <w:sz w:val="28"/>
          <w:szCs w:val="28"/>
        </w:rPr>
        <w:t xml:space="preserve"> </w:t>
      </w:r>
      <w:proofErr w:type="spellStart"/>
      <w:r w:rsidR="00595C25" w:rsidRPr="0045124D">
        <w:rPr>
          <w:rFonts w:ascii="Times New Roman" w:hAnsi="Times New Roman" w:cs="Times New Roman"/>
          <w:sz w:val="28"/>
          <w:szCs w:val="28"/>
        </w:rPr>
        <w:t>không</w:t>
      </w:r>
      <w:proofErr w:type="spellEnd"/>
      <w:proofErr w:type="gramEnd"/>
      <w:r w:rsidR="00595C25" w:rsidRPr="0045124D">
        <w:rPr>
          <w:rFonts w:ascii="Times New Roman" w:hAnsi="Times New Roman" w:cs="Times New Roman"/>
          <w:sz w:val="28"/>
          <w:szCs w:val="28"/>
        </w:rPr>
        <w:t xml:space="preserve"> </w:t>
      </w:r>
      <w:proofErr w:type="spellStart"/>
      <w:r w:rsidR="00595C25" w:rsidRPr="0045124D">
        <w:rPr>
          <w:rFonts w:ascii="Times New Roman" w:hAnsi="Times New Roman" w:cs="Times New Roman"/>
          <w:sz w:val="28"/>
          <w:szCs w:val="28"/>
        </w:rPr>
        <w:t>hoang</w:t>
      </w:r>
      <w:proofErr w:type="spellEnd"/>
      <w:r w:rsidR="00595C25" w:rsidRPr="0045124D">
        <w:rPr>
          <w:rFonts w:ascii="Times New Roman" w:hAnsi="Times New Roman" w:cs="Times New Roman"/>
          <w:sz w:val="28"/>
          <w:szCs w:val="28"/>
        </w:rPr>
        <w:t xml:space="preserve"> </w:t>
      </w:r>
      <w:proofErr w:type="spellStart"/>
      <w:r w:rsidR="00595C25" w:rsidRPr="0045124D">
        <w:rPr>
          <w:rFonts w:ascii="Times New Roman" w:hAnsi="Times New Roman" w:cs="Times New Roman"/>
          <w:sz w:val="28"/>
          <w:szCs w:val="28"/>
        </w:rPr>
        <w:t>mang</w:t>
      </w:r>
      <w:proofErr w:type="spellEnd"/>
      <w:r w:rsidR="00595C25" w:rsidRPr="0045124D">
        <w:rPr>
          <w:rFonts w:ascii="Times New Roman" w:hAnsi="Times New Roman" w:cs="Times New Roman"/>
          <w:sz w:val="28"/>
          <w:szCs w:val="28"/>
        </w:rPr>
        <w:t xml:space="preserve">, </w:t>
      </w:r>
      <w:r w:rsidR="004E0D7F" w:rsidRPr="0045124D">
        <w:rPr>
          <w:rFonts w:ascii="Times New Roman" w:hAnsi="Times New Roman" w:cs="Times New Roman"/>
          <w:sz w:val="28"/>
          <w:szCs w:val="28"/>
        </w:rPr>
        <w:t xml:space="preserve">tin </w:t>
      </w:r>
      <w:proofErr w:type="spellStart"/>
      <w:r w:rsidR="004E0D7F" w:rsidRPr="0045124D">
        <w:rPr>
          <w:rFonts w:ascii="Times New Roman" w:hAnsi="Times New Roman" w:cs="Times New Roman"/>
          <w:sz w:val="28"/>
          <w:szCs w:val="28"/>
        </w:rPr>
        <w:t>tưởng</w:t>
      </w:r>
      <w:proofErr w:type="spellEnd"/>
      <w:r w:rsidR="004E0D7F" w:rsidRPr="0045124D">
        <w:rPr>
          <w:rFonts w:ascii="Times New Roman" w:hAnsi="Times New Roman" w:cs="Times New Roman"/>
          <w:sz w:val="28"/>
          <w:szCs w:val="28"/>
        </w:rPr>
        <w:t xml:space="preserve"> </w:t>
      </w:r>
      <w:proofErr w:type="spellStart"/>
      <w:r w:rsidR="004E0D7F" w:rsidRPr="0045124D">
        <w:rPr>
          <w:rFonts w:ascii="Times New Roman" w:hAnsi="Times New Roman" w:cs="Times New Roman"/>
          <w:sz w:val="28"/>
          <w:szCs w:val="28"/>
        </w:rPr>
        <w:t>vào</w:t>
      </w:r>
      <w:proofErr w:type="spellEnd"/>
      <w:r w:rsidR="004E0D7F" w:rsidRPr="0045124D">
        <w:rPr>
          <w:rFonts w:ascii="Times New Roman" w:hAnsi="Times New Roman" w:cs="Times New Roman"/>
          <w:sz w:val="28"/>
          <w:szCs w:val="28"/>
        </w:rPr>
        <w:t xml:space="preserve"> </w:t>
      </w:r>
      <w:proofErr w:type="spellStart"/>
      <w:r w:rsidR="004E0D7F" w:rsidRPr="0045124D">
        <w:rPr>
          <w:rFonts w:ascii="Times New Roman" w:hAnsi="Times New Roman" w:cs="Times New Roman"/>
          <w:sz w:val="28"/>
          <w:szCs w:val="28"/>
        </w:rPr>
        <w:t>sự</w:t>
      </w:r>
      <w:proofErr w:type="spellEnd"/>
      <w:r w:rsidR="004E0D7F" w:rsidRPr="0045124D">
        <w:rPr>
          <w:rFonts w:ascii="Times New Roman" w:hAnsi="Times New Roman" w:cs="Times New Roman"/>
          <w:sz w:val="28"/>
          <w:szCs w:val="28"/>
        </w:rPr>
        <w:t xml:space="preserve"> </w:t>
      </w:r>
      <w:proofErr w:type="spellStart"/>
      <w:r w:rsidR="004E0D7F" w:rsidRPr="0045124D">
        <w:rPr>
          <w:rFonts w:ascii="Times New Roman" w:hAnsi="Times New Roman" w:cs="Times New Roman"/>
          <w:sz w:val="28"/>
          <w:szCs w:val="28"/>
        </w:rPr>
        <w:t>lãnh</w:t>
      </w:r>
      <w:proofErr w:type="spellEnd"/>
      <w:r w:rsidR="004E0D7F" w:rsidRPr="0045124D">
        <w:rPr>
          <w:rFonts w:ascii="Times New Roman" w:hAnsi="Times New Roman" w:cs="Times New Roman"/>
          <w:sz w:val="28"/>
          <w:szCs w:val="28"/>
        </w:rPr>
        <w:t xml:space="preserve"> </w:t>
      </w:r>
      <w:proofErr w:type="spellStart"/>
      <w:r w:rsidR="004E0D7F" w:rsidRPr="0045124D">
        <w:rPr>
          <w:rFonts w:ascii="Times New Roman" w:hAnsi="Times New Roman" w:cs="Times New Roman"/>
          <w:sz w:val="28"/>
          <w:szCs w:val="28"/>
        </w:rPr>
        <w:t>đạo</w:t>
      </w:r>
      <w:proofErr w:type="spellEnd"/>
      <w:r w:rsidR="004E0D7F" w:rsidRPr="0045124D">
        <w:rPr>
          <w:rFonts w:ascii="Times New Roman" w:hAnsi="Times New Roman" w:cs="Times New Roman"/>
          <w:sz w:val="28"/>
          <w:szCs w:val="28"/>
        </w:rPr>
        <w:t xml:space="preserve"> </w:t>
      </w:r>
      <w:proofErr w:type="spellStart"/>
      <w:r w:rsidR="004E0D7F" w:rsidRPr="0045124D">
        <w:rPr>
          <w:rFonts w:ascii="Times New Roman" w:hAnsi="Times New Roman" w:cs="Times New Roman"/>
          <w:sz w:val="28"/>
          <w:szCs w:val="28"/>
        </w:rPr>
        <w:t>của</w:t>
      </w:r>
      <w:proofErr w:type="spellEnd"/>
      <w:r w:rsidR="004E0D7F" w:rsidRPr="0045124D">
        <w:rPr>
          <w:rFonts w:ascii="Times New Roman" w:hAnsi="Times New Roman" w:cs="Times New Roman"/>
          <w:sz w:val="28"/>
          <w:szCs w:val="28"/>
        </w:rPr>
        <w:t xml:space="preserve"> </w:t>
      </w:r>
      <w:proofErr w:type="spellStart"/>
      <w:r w:rsidR="004E0D7F" w:rsidRPr="0045124D">
        <w:rPr>
          <w:rFonts w:ascii="Times New Roman" w:hAnsi="Times New Roman" w:cs="Times New Roman"/>
          <w:sz w:val="28"/>
          <w:szCs w:val="28"/>
        </w:rPr>
        <w:t>Đảng</w:t>
      </w:r>
      <w:proofErr w:type="spellEnd"/>
      <w:r w:rsidR="004E0D7F" w:rsidRPr="0045124D">
        <w:rPr>
          <w:rFonts w:ascii="Times New Roman" w:hAnsi="Times New Roman" w:cs="Times New Roman"/>
          <w:sz w:val="28"/>
          <w:szCs w:val="28"/>
        </w:rPr>
        <w:t xml:space="preserve"> </w:t>
      </w:r>
      <w:proofErr w:type="spellStart"/>
      <w:r w:rsidR="004E0D7F" w:rsidRPr="0045124D">
        <w:rPr>
          <w:rFonts w:ascii="Times New Roman" w:hAnsi="Times New Roman" w:cs="Times New Roman"/>
          <w:sz w:val="28"/>
          <w:szCs w:val="28"/>
        </w:rPr>
        <w:t>và</w:t>
      </w:r>
      <w:proofErr w:type="spellEnd"/>
      <w:r w:rsidR="004E0D7F" w:rsidRPr="0045124D">
        <w:rPr>
          <w:rFonts w:ascii="Times New Roman" w:hAnsi="Times New Roman" w:cs="Times New Roman"/>
          <w:sz w:val="28"/>
          <w:szCs w:val="28"/>
        </w:rPr>
        <w:t xml:space="preserve"> </w:t>
      </w:r>
      <w:proofErr w:type="spellStart"/>
      <w:r w:rsidR="004E0D7F" w:rsidRPr="0045124D">
        <w:rPr>
          <w:rFonts w:ascii="Times New Roman" w:hAnsi="Times New Roman" w:cs="Times New Roman"/>
          <w:sz w:val="28"/>
          <w:szCs w:val="28"/>
        </w:rPr>
        <w:t>chính</w:t>
      </w:r>
      <w:proofErr w:type="spellEnd"/>
      <w:r w:rsidR="004E0D7F" w:rsidRPr="0045124D">
        <w:rPr>
          <w:rFonts w:ascii="Times New Roman" w:hAnsi="Times New Roman" w:cs="Times New Roman"/>
          <w:sz w:val="28"/>
          <w:szCs w:val="28"/>
        </w:rPr>
        <w:t xml:space="preserve"> </w:t>
      </w:r>
      <w:proofErr w:type="spellStart"/>
      <w:r w:rsidR="004E0D7F" w:rsidRPr="0045124D">
        <w:rPr>
          <w:rFonts w:ascii="Times New Roman" w:hAnsi="Times New Roman" w:cs="Times New Roman"/>
          <w:sz w:val="28"/>
          <w:szCs w:val="28"/>
        </w:rPr>
        <w:t>quyền</w:t>
      </w:r>
      <w:proofErr w:type="spellEnd"/>
      <w:r w:rsidR="004E0D7F" w:rsidRPr="0045124D">
        <w:rPr>
          <w:rFonts w:ascii="Times New Roman" w:hAnsi="Times New Roman" w:cs="Times New Roman"/>
          <w:sz w:val="28"/>
          <w:szCs w:val="28"/>
        </w:rPr>
        <w:t xml:space="preserve"> </w:t>
      </w:r>
      <w:proofErr w:type="spellStart"/>
      <w:r w:rsidR="004E0D7F" w:rsidRPr="0045124D">
        <w:rPr>
          <w:rFonts w:ascii="Times New Roman" w:hAnsi="Times New Roman" w:cs="Times New Roman"/>
          <w:sz w:val="28"/>
          <w:szCs w:val="28"/>
        </w:rPr>
        <w:t>cơ</w:t>
      </w:r>
      <w:proofErr w:type="spellEnd"/>
      <w:r w:rsidR="004E0D7F" w:rsidRPr="0045124D">
        <w:rPr>
          <w:rFonts w:ascii="Times New Roman" w:hAnsi="Times New Roman" w:cs="Times New Roman"/>
          <w:sz w:val="28"/>
          <w:szCs w:val="28"/>
        </w:rPr>
        <w:t xml:space="preserve"> </w:t>
      </w:r>
      <w:proofErr w:type="spellStart"/>
      <w:r w:rsidR="004E0D7F" w:rsidRPr="0045124D">
        <w:rPr>
          <w:rFonts w:ascii="Times New Roman" w:hAnsi="Times New Roman" w:cs="Times New Roman"/>
          <w:sz w:val="28"/>
          <w:szCs w:val="28"/>
        </w:rPr>
        <w:t>sở</w:t>
      </w:r>
      <w:proofErr w:type="spellEnd"/>
      <w:r w:rsidR="004E0D7F" w:rsidRPr="0045124D">
        <w:rPr>
          <w:rFonts w:ascii="Times New Roman" w:hAnsi="Times New Roman" w:cs="Times New Roman"/>
          <w:sz w:val="28"/>
          <w:szCs w:val="28"/>
        </w:rPr>
        <w:t xml:space="preserve"> </w:t>
      </w:r>
      <w:proofErr w:type="spellStart"/>
      <w:r w:rsidR="004E0D7F" w:rsidRPr="0045124D">
        <w:rPr>
          <w:rFonts w:ascii="Times New Roman" w:hAnsi="Times New Roman" w:cs="Times New Roman"/>
          <w:sz w:val="28"/>
          <w:szCs w:val="28"/>
        </w:rPr>
        <w:t>rước</w:t>
      </w:r>
      <w:proofErr w:type="spellEnd"/>
      <w:r w:rsidR="004E0D7F" w:rsidRPr="0045124D">
        <w:rPr>
          <w:rFonts w:ascii="Times New Roman" w:hAnsi="Times New Roman" w:cs="Times New Roman"/>
          <w:sz w:val="28"/>
          <w:szCs w:val="28"/>
        </w:rPr>
        <w:t xml:space="preserve"> </w:t>
      </w:r>
      <w:proofErr w:type="spellStart"/>
      <w:r w:rsidR="004E0D7F" w:rsidRPr="0045124D">
        <w:rPr>
          <w:rFonts w:ascii="Times New Roman" w:hAnsi="Times New Roman" w:cs="Times New Roman"/>
          <w:sz w:val="28"/>
          <w:szCs w:val="28"/>
        </w:rPr>
        <w:t>biến</w:t>
      </w:r>
      <w:proofErr w:type="spellEnd"/>
      <w:r w:rsidR="004E0D7F" w:rsidRPr="0045124D">
        <w:rPr>
          <w:rFonts w:ascii="Times New Roman" w:hAnsi="Times New Roman" w:cs="Times New Roman"/>
          <w:sz w:val="28"/>
          <w:szCs w:val="28"/>
        </w:rPr>
        <w:t xml:space="preserve"> </w:t>
      </w:r>
      <w:proofErr w:type="spellStart"/>
      <w:r w:rsidR="004E0D7F" w:rsidRPr="0045124D">
        <w:rPr>
          <w:rFonts w:ascii="Times New Roman" w:hAnsi="Times New Roman" w:cs="Times New Roman"/>
          <w:sz w:val="28"/>
          <w:szCs w:val="28"/>
        </w:rPr>
        <w:t>đổi</w:t>
      </w:r>
      <w:proofErr w:type="spellEnd"/>
      <w:r w:rsidR="004E0D7F" w:rsidRPr="0045124D">
        <w:rPr>
          <w:rFonts w:ascii="Times New Roman" w:hAnsi="Times New Roman" w:cs="Times New Roman"/>
          <w:sz w:val="28"/>
          <w:szCs w:val="28"/>
        </w:rPr>
        <w:t xml:space="preserve"> </w:t>
      </w:r>
      <w:proofErr w:type="spellStart"/>
      <w:r w:rsidR="004E0D7F" w:rsidRPr="0045124D">
        <w:rPr>
          <w:rFonts w:ascii="Times New Roman" w:hAnsi="Times New Roman" w:cs="Times New Roman"/>
          <w:sz w:val="28"/>
          <w:szCs w:val="28"/>
        </w:rPr>
        <w:t>khí</w:t>
      </w:r>
      <w:proofErr w:type="spellEnd"/>
      <w:r w:rsidR="004E0D7F" w:rsidRPr="0045124D">
        <w:rPr>
          <w:rFonts w:ascii="Times New Roman" w:hAnsi="Times New Roman" w:cs="Times New Roman"/>
          <w:sz w:val="28"/>
          <w:szCs w:val="28"/>
        </w:rPr>
        <w:t xml:space="preserve"> </w:t>
      </w:r>
      <w:proofErr w:type="spellStart"/>
      <w:r w:rsidR="004E0D7F" w:rsidRPr="0045124D">
        <w:rPr>
          <w:rFonts w:ascii="Times New Roman" w:hAnsi="Times New Roman" w:cs="Times New Roman"/>
          <w:sz w:val="28"/>
          <w:szCs w:val="28"/>
        </w:rPr>
        <w:t>hậu</w:t>
      </w:r>
      <w:proofErr w:type="spellEnd"/>
      <w:r w:rsidR="004E0D7F" w:rsidRPr="0045124D">
        <w:rPr>
          <w:rFonts w:ascii="Times New Roman" w:hAnsi="Times New Roman" w:cs="Times New Roman"/>
          <w:sz w:val="28"/>
          <w:szCs w:val="28"/>
        </w:rPr>
        <w:t xml:space="preserve">; </w:t>
      </w:r>
      <w:proofErr w:type="spellStart"/>
      <w:r w:rsidR="00595C25" w:rsidRPr="0045124D">
        <w:rPr>
          <w:rFonts w:ascii="Times New Roman" w:hAnsi="Times New Roman" w:cs="Times New Roman"/>
          <w:sz w:val="28"/>
          <w:szCs w:val="28"/>
        </w:rPr>
        <w:t>phản</w:t>
      </w:r>
      <w:proofErr w:type="spellEnd"/>
      <w:r w:rsidR="00595C25" w:rsidRPr="0045124D">
        <w:rPr>
          <w:rFonts w:ascii="Times New Roman" w:hAnsi="Times New Roman" w:cs="Times New Roman"/>
          <w:sz w:val="28"/>
          <w:szCs w:val="28"/>
        </w:rPr>
        <w:t xml:space="preserve"> </w:t>
      </w:r>
      <w:proofErr w:type="spellStart"/>
      <w:r w:rsidR="00595C25" w:rsidRPr="0045124D">
        <w:rPr>
          <w:rFonts w:ascii="Times New Roman" w:hAnsi="Times New Roman" w:cs="Times New Roman"/>
          <w:sz w:val="28"/>
          <w:szCs w:val="28"/>
        </w:rPr>
        <w:t>bác</w:t>
      </w:r>
      <w:proofErr w:type="spellEnd"/>
      <w:r w:rsidR="004E0D7F" w:rsidRPr="0045124D">
        <w:rPr>
          <w:rFonts w:ascii="Times New Roman" w:hAnsi="Times New Roman" w:cs="Times New Roman"/>
          <w:sz w:val="28"/>
          <w:szCs w:val="28"/>
        </w:rPr>
        <w:t xml:space="preserve">, </w:t>
      </w:r>
      <w:proofErr w:type="spellStart"/>
      <w:r w:rsidR="004E0D7F" w:rsidRPr="0045124D">
        <w:rPr>
          <w:rFonts w:ascii="Times New Roman" w:hAnsi="Times New Roman" w:cs="Times New Roman"/>
          <w:sz w:val="28"/>
          <w:szCs w:val="28"/>
        </w:rPr>
        <w:t>đấu</w:t>
      </w:r>
      <w:proofErr w:type="spellEnd"/>
      <w:r w:rsidR="004E0D7F" w:rsidRPr="0045124D">
        <w:rPr>
          <w:rFonts w:ascii="Times New Roman" w:hAnsi="Times New Roman" w:cs="Times New Roman"/>
          <w:sz w:val="28"/>
          <w:szCs w:val="28"/>
        </w:rPr>
        <w:t xml:space="preserve"> </w:t>
      </w:r>
      <w:proofErr w:type="spellStart"/>
      <w:r w:rsidR="004E0D7F" w:rsidRPr="0045124D">
        <w:rPr>
          <w:rFonts w:ascii="Times New Roman" w:hAnsi="Times New Roman" w:cs="Times New Roman"/>
          <w:sz w:val="28"/>
          <w:szCs w:val="28"/>
        </w:rPr>
        <w:t>tranh</w:t>
      </w:r>
      <w:proofErr w:type="spellEnd"/>
      <w:r w:rsidR="004E0D7F" w:rsidRPr="0045124D">
        <w:rPr>
          <w:rFonts w:ascii="Times New Roman" w:hAnsi="Times New Roman" w:cs="Times New Roman"/>
          <w:sz w:val="28"/>
          <w:szCs w:val="28"/>
        </w:rPr>
        <w:t xml:space="preserve"> </w:t>
      </w:r>
      <w:proofErr w:type="spellStart"/>
      <w:r w:rsidR="004E0D7F" w:rsidRPr="0045124D">
        <w:rPr>
          <w:rFonts w:ascii="Times New Roman" w:hAnsi="Times New Roman" w:cs="Times New Roman"/>
          <w:sz w:val="28"/>
          <w:szCs w:val="28"/>
        </w:rPr>
        <w:t>với</w:t>
      </w:r>
      <w:proofErr w:type="spellEnd"/>
      <w:r w:rsidR="004E0D7F" w:rsidRPr="0045124D">
        <w:rPr>
          <w:rFonts w:ascii="Times New Roman" w:hAnsi="Times New Roman" w:cs="Times New Roman"/>
          <w:sz w:val="28"/>
          <w:szCs w:val="28"/>
        </w:rPr>
        <w:t xml:space="preserve"> </w:t>
      </w:r>
      <w:proofErr w:type="spellStart"/>
      <w:r w:rsidR="00595C25" w:rsidRPr="0045124D">
        <w:rPr>
          <w:rFonts w:ascii="Times New Roman" w:hAnsi="Times New Roman" w:cs="Times New Roman"/>
          <w:sz w:val="28"/>
          <w:szCs w:val="28"/>
        </w:rPr>
        <w:t>những</w:t>
      </w:r>
      <w:proofErr w:type="spellEnd"/>
      <w:r w:rsidR="00595C25" w:rsidRPr="0045124D">
        <w:rPr>
          <w:rFonts w:ascii="Times New Roman" w:hAnsi="Times New Roman" w:cs="Times New Roman"/>
          <w:sz w:val="28"/>
          <w:szCs w:val="28"/>
        </w:rPr>
        <w:t xml:space="preserve"> </w:t>
      </w:r>
      <w:proofErr w:type="spellStart"/>
      <w:r w:rsidR="00595C25" w:rsidRPr="0045124D">
        <w:rPr>
          <w:rFonts w:ascii="Times New Roman" w:hAnsi="Times New Roman" w:cs="Times New Roman"/>
          <w:sz w:val="28"/>
          <w:szCs w:val="28"/>
        </w:rPr>
        <w:t>kẻ</w:t>
      </w:r>
      <w:proofErr w:type="spellEnd"/>
      <w:r w:rsidR="00595C25" w:rsidRPr="0045124D">
        <w:rPr>
          <w:rFonts w:ascii="Times New Roman" w:hAnsi="Times New Roman" w:cs="Times New Roman"/>
          <w:sz w:val="28"/>
          <w:szCs w:val="28"/>
        </w:rPr>
        <w:t xml:space="preserve"> </w:t>
      </w:r>
      <w:proofErr w:type="spellStart"/>
      <w:r w:rsidR="00595C25" w:rsidRPr="0045124D">
        <w:rPr>
          <w:rFonts w:ascii="Times New Roman" w:hAnsi="Times New Roman" w:cs="Times New Roman"/>
          <w:sz w:val="28"/>
          <w:szCs w:val="28"/>
        </w:rPr>
        <w:t>xấu</w:t>
      </w:r>
      <w:proofErr w:type="spellEnd"/>
      <w:r w:rsidR="00595C25" w:rsidRPr="0045124D">
        <w:rPr>
          <w:rFonts w:ascii="Times New Roman" w:hAnsi="Times New Roman" w:cs="Times New Roman"/>
          <w:sz w:val="28"/>
          <w:szCs w:val="28"/>
        </w:rPr>
        <w:t xml:space="preserve"> </w:t>
      </w:r>
      <w:proofErr w:type="spellStart"/>
      <w:r w:rsidR="00595C25" w:rsidRPr="0045124D">
        <w:rPr>
          <w:rFonts w:ascii="Times New Roman" w:hAnsi="Times New Roman" w:cs="Times New Roman"/>
          <w:sz w:val="28"/>
          <w:szCs w:val="28"/>
        </w:rPr>
        <w:t>lợi</w:t>
      </w:r>
      <w:proofErr w:type="spellEnd"/>
      <w:r w:rsidR="00595C25" w:rsidRPr="0045124D">
        <w:rPr>
          <w:rFonts w:ascii="Times New Roman" w:hAnsi="Times New Roman" w:cs="Times New Roman"/>
          <w:sz w:val="28"/>
          <w:szCs w:val="28"/>
        </w:rPr>
        <w:t xml:space="preserve"> </w:t>
      </w:r>
      <w:proofErr w:type="spellStart"/>
      <w:r w:rsidR="00595C25" w:rsidRPr="0045124D">
        <w:rPr>
          <w:rFonts w:ascii="Times New Roman" w:hAnsi="Times New Roman" w:cs="Times New Roman"/>
          <w:sz w:val="28"/>
          <w:szCs w:val="28"/>
        </w:rPr>
        <w:t>dụng</w:t>
      </w:r>
      <w:proofErr w:type="spellEnd"/>
      <w:r w:rsidR="00595C25" w:rsidRPr="0045124D">
        <w:rPr>
          <w:rFonts w:ascii="Times New Roman" w:hAnsi="Times New Roman" w:cs="Times New Roman"/>
          <w:sz w:val="28"/>
          <w:szCs w:val="28"/>
        </w:rPr>
        <w:t xml:space="preserve"> </w:t>
      </w:r>
      <w:proofErr w:type="spellStart"/>
      <w:r w:rsidR="00595C25" w:rsidRPr="0045124D">
        <w:rPr>
          <w:rFonts w:ascii="Times New Roman" w:hAnsi="Times New Roman" w:cs="Times New Roman"/>
          <w:sz w:val="28"/>
          <w:szCs w:val="28"/>
        </w:rPr>
        <w:t>biến</w:t>
      </w:r>
      <w:proofErr w:type="spellEnd"/>
      <w:r w:rsidR="00595C25" w:rsidRPr="0045124D">
        <w:rPr>
          <w:rFonts w:ascii="Times New Roman" w:hAnsi="Times New Roman" w:cs="Times New Roman"/>
          <w:sz w:val="28"/>
          <w:szCs w:val="28"/>
        </w:rPr>
        <w:t xml:space="preserve"> </w:t>
      </w:r>
      <w:proofErr w:type="spellStart"/>
      <w:r w:rsidR="00595C25" w:rsidRPr="0045124D">
        <w:rPr>
          <w:rFonts w:ascii="Times New Roman" w:hAnsi="Times New Roman" w:cs="Times New Roman"/>
          <w:sz w:val="28"/>
          <w:szCs w:val="28"/>
        </w:rPr>
        <w:t>đổi</w:t>
      </w:r>
      <w:proofErr w:type="spellEnd"/>
      <w:r w:rsidR="00595C25" w:rsidRPr="0045124D">
        <w:rPr>
          <w:rFonts w:ascii="Times New Roman" w:hAnsi="Times New Roman" w:cs="Times New Roman"/>
          <w:sz w:val="28"/>
          <w:szCs w:val="28"/>
        </w:rPr>
        <w:t xml:space="preserve"> </w:t>
      </w:r>
      <w:proofErr w:type="spellStart"/>
      <w:r w:rsidR="00595C25" w:rsidRPr="0045124D">
        <w:rPr>
          <w:rFonts w:ascii="Times New Roman" w:hAnsi="Times New Roman" w:cs="Times New Roman"/>
          <w:sz w:val="28"/>
          <w:szCs w:val="28"/>
        </w:rPr>
        <w:t>khí</w:t>
      </w:r>
      <w:proofErr w:type="spellEnd"/>
      <w:r w:rsidR="00595C25" w:rsidRPr="0045124D">
        <w:rPr>
          <w:rFonts w:ascii="Times New Roman" w:hAnsi="Times New Roman" w:cs="Times New Roman"/>
          <w:sz w:val="28"/>
          <w:szCs w:val="28"/>
        </w:rPr>
        <w:t xml:space="preserve"> </w:t>
      </w:r>
      <w:proofErr w:type="spellStart"/>
      <w:r w:rsidR="00595C25" w:rsidRPr="0045124D">
        <w:rPr>
          <w:rFonts w:ascii="Times New Roman" w:hAnsi="Times New Roman" w:cs="Times New Roman"/>
          <w:sz w:val="28"/>
          <w:szCs w:val="28"/>
        </w:rPr>
        <w:t>hậu</w:t>
      </w:r>
      <w:proofErr w:type="spellEnd"/>
      <w:r w:rsidR="00595C25" w:rsidRPr="0045124D">
        <w:rPr>
          <w:rFonts w:ascii="Times New Roman" w:hAnsi="Times New Roman" w:cs="Times New Roman"/>
          <w:sz w:val="28"/>
          <w:szCs w:val="28"/>
        </w:rPr>
        <w:t xml:space="preserve"> </w:t>
      </w:r>
      <w:proofErr w:type="spellStart"/>
      <w:r w:rsidR="00595C25" w:rsidRPr="0045124D">
        <w:rPr>
          <w:rFonts w:ascii="Times New Roman" w:hAnsi="Times New Roman" w:cs="Times New Roman"/>
          <w:sz w:val="28"/>
          <w:szCs w:val="28"/>
        </w:rPr>
        <w:t>để</w:t>
      </w:r>
      <w:proofErr w:type="spellEnd"/>
      <w:r w:rsidR="00595C25" w:rsidRPr="0045124D">
        <w:rPr>
          <w:rFonts w:ascii="Times New Roman" w:hAnsi="Times New Roman" w:cs="Times New Roman"/>
          <w:sz w:val="28"/>
          <w:szCs w:val="28"/>
        </w:rPr>
        <w:t xml:space="preserve"> </w:t>
      </w:r>
      <w:proofErr w:type="spellStart"/>
      <w:r w:rsidR="00595C25" w:rsidRPr="0045124D">
        <w:rPr>
          <w:rFonts w:ascii="Times New Roman" w:hAnsi="Times New Roman" w:cs="Times New Roman"/>
          <w:sz w:val="28"/>
          <w:szCs w:val="28"/>
        </w:rPr>
        <w:t>lôi</w:t>
      </w:r>
      <w:proofErr w:type="spellEnd"/>
      <w:r w:rsidR="00595C25" w:rsidRPr="0045124D">
        <w:rPr>
          <w:rFonts w:ascii="Times New Roman" w:hAnsi="Times New Roman" w:cs="Times New Roman"/>
          <w:sz w:val="28"/>
          <w:szCs w:val="28"/>
        </w:rPr>
        <w:t xml:space="preserve"> </w:t>
      </w:r>
      <w:proofErr w:type="spellStart"/>
      <w:r w:rsidR="00595C25" w:rsidRPr="0045124D">
        <w:rPr>
          <w:rFonts w:ascii="Times New Roman" w:hAnsi="Times New Roman" w:cs="Times New Roman"/>
          <w:sz w:val="28"/>
          <w:szCs w:val="28"/>
        </w:rPr>
        <w:t>kéo</w:t>
      </w:r>
      <w:proofErr w:type="spellEnd"/>
      <w:r w:rsidR="00595C25" w:rsidRPr="0045124D">
        <w:rPr>
          <w:rFonts w:ascii="Times New Roman" w:hAnsi="Times New Roman" w:cs="Times New Roman"/>
          <w:sz w:val="28"/>
          <w:szCs w:val="28"/>
        </w:rPr>
        <w:t xml:space="preserve">, </w:t>
      </w:r>
      <w:proofErr w:type="spellStart"/>
      <w:r w:rsidR="00595C25" w:rsidRPr="0045124D">
        <w:rPr>
          <w:rFonts w:ascii="Times New Roman" w:hAnsi="Times New Roman" w:cs="Times New Roman"/>
          <w:sz w:val="28"/>
          <w:szCs w:val="28"/>
        </w:rPr>
        <w:t>dọa</w:t>
      </w:r>
      <w:proofErr w:type="spellEnd"/>
      <w:r w:rsidR="00595C25" w:rsidRPr="0045124D">
        <w:rPr>
          <w:rFonts w:ascii="Times New Roman" w:hAnsi="Times New Roman" w:cs="Times New Roman"/>
          <w:sz w:val="28"/>
          <w:szCs w:val="28"/>
        </w:rPr>
        <w:t xml:space="preserve"> </w:t>
      </w:r>
      <w:proofErr w:type="spellStart"/>
      <w:r w:rsidR="00595C25" w:rsidRPr="0045124D">
        <w:rPr>
          <w:rFonts w:ascii="Times New Roman" w:hAnsi="Times New Roman" w:cs="Times New Roman"/>
          <w:sz w:val="28"/>
          <w:szCs w:val="28"/>
        </w:rPr>
        <w:t>dẫm</w:t>
      </w:r>
      <w:proofErr w:type="spellEnd"/>
      <w:r w:rsidR="00595C25" w:rsidRPr="0045124D">
        <w:rPr>
          <w:rFonts w:ascii="Times New Roman" w:hAnsi="Times New Roman" w:cs="Times New Roman"/>
          <w:sz w:val="28"/>
          <w:szCs w:val="28"/>
        </w:rPr>
        <w:t xml:space="preserve">, </w:t>
      </w:r>
      <w:proofErr w:type="spellStart"/>
      <w:r w:rsidR="00595C25" w:rsidRPr="0045124D">
        <w:rPr>
          <w:rFonts w:ascii="Times New Roman" w:hAnsi="Times New Roman" w:cs="Times New Roman"/>
          <w:sz w:val="28"/>
          <w:szCs w:val="28"/>
        </w:rPr>
        <w:t>mê</w:t>
      </w:r>
      <w:proofErr w:type="spellEnd"/>
      <w:r w:rsidR="00595C25" w:rsidRPr="0045124D">
        <w:rPr>
          <w:rFonts w:ascii="Times New Roman" w:hAnsi="Times New Roman" w:cs="Times New Roman"/>
          <w:sz w:val="28"/>
          <w:szCs w:val="28"/>
        </w:rPr>
        <w:t xml:space="preserve"> </w:t>
      </w:r>
      <w:proofErr w:type="spellStart"/>
      <w:r w:rsidR="00595C25" w:rsidRPr="0045124D">
        <w:rPr>
          <w:rFonts w:ascii="Times New Roman" w:hAnsi="Times New Roman" w:cs="Times New Roman"/>
          <w:sz w:val="28"/>
          <w:szCs w:val="28"/>
        </w:rPr>
        <w:t>hoặc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người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dân</w:t>
      </w:r>
      <w:proofErr w:type="spellEnd"/>
      <w:r w:rsidR="00595C25" w:rsidRPr="0045124D">
        <w:rPr>
          <w:rFonts w:ascii="Times New Roman" w:hAnsi="Times New Roman" w:cs="Times New Roman"/>
          <w:sz w:val="28"/>
          <w:szCs w:val="28"/>
        </w:rPr>
        <w:t xml:space="preserve"> </w:t>
      </w:r>
      <w:proofErr w:type="spellStart"/>
      <w:r w:rsidR="00595C25" w:rsidRPr="0045124D">
        <w:rPr>
          <w:rFonts w:ascii="Times New Roman" w:hAnsi="Times New Roman" w:cs="Times New Roman"/>
          <w:sz w:val="28"/>
          <w:szCs w:val="28"/>
        </w:rPr>
        <w:t>tham</w:t>
      </w:r>
      <w:proofErr w:type="spellEnd"/>
      <w:r w:rsidR="00595C25" w:rsidRPr="0045124D">
        <w:rPr>
          <w:rFonts w:ascii="Times New Roman" w:hAnsi="Times New Roman" w:cs="Times New Roman"/>
          <w:sz w:val="28"/>
          <w:szCs w:val="28"/>
        </w:rPr>
        <w:t xml:space="preserve"> </w:t>
      </w:r>
      <w:proofErr w:type="spellStart"/>
      <w:r w:rsidR="00595C25" w:rsidRPr="0045124D">
        <w:rPr>
          <w:rFonts w:ascii="Times New Roman" w:hAnsi="Times New Roman" w:cs="Times New Roman"/>
          <w:sz w:val="28"/>
          <w:szCs w:val="28"/>
        </w:rPr>
        <w:t>gia</w:t>
      </w:r>
      <w:proofErr w:type="spellEnd"/>
      <w:r w:rsidR="00595C25" w:rsidRPr="0045124D">
        <w:rPr>
          <w:rFonts w:ascii="Times New Roman" w:hAnsi="Times New Roman" w:cs="Times New Roman"/>
          <w:sz w:val="28"/>
          <w:szCs w:val="28"/>
        </w:rPr>
        <w:t xml:space="preserve"> </w:t>
      </w:r>
      <w:proofErr w:type="spellStart"/>
      <w:r w:rsidR="00595C25" w:rsidRPr="0045124D">
        <w:rPr>
          <w:rFonts w:ascii="Times New Roman" w:hAnsi="Times New Roman" w:cs="Times New Roman"/>
          <w:sz w:val="28"/>
          <w:szCs w:val="28"/>
        </w:rPr>
        <w:t>các</w:t>
      </w:r>
      <w:proofErr w:type="spellEnd"/>
      <w:r w:rsidR="00595C25" w:rsidRPr="0045124D">
        <w:rPr>
          <w:rFonts w:ascii="Times New Roman" w:hAnsi="Times New Roman" w:cs="Times New Roman"/>
          <w:sz w:val="28"/>
          <w:szCs w:val="28"/>
        </w:rPr>
        <w:t xml:space="preserve"> “</w:t>
      </w:r>
      <w:proofErr w:type="spellStart"/>
      <w:r w:rsidR="00595C25" w:rsidRPr="0045124D">
        <w:rPr>
          <w:rFonts w:ascii="Times New Roman" w:hAnsi="Times New Roman" w:cs="Times New Roman"/>
          <w:sz w:val="28"/>
          <w:szCs w:val="28"/>
        </w:rPr>
        <w:t>đạo</w:t>
      </w:r>
      <w:proofErr w:type="spellEnd"/>
      <w:r w:rsidR="00595C25" w:rsidRPr="0045124D">
        <w:rPr>
          <w:rFonts w:ascii="Times New Roman" w:hAnsi="Times New Roman" w:cs="Times New Roman"/>
          <w:sz w:val="28"/>
          <w:szCs w:val="28"/>
        </w:rPr>
        <w:t xml:space="preserve"> </w:t>
      </w:r>
      <w:proofErr w:type="spellStart"/>
      <w:r w:rsidR="00595C25" w:rsidRPr="0045124D">
        <w:rPr>
          <w:rFonts w:ascii="Times New Roman" w:hAnsi="Times New Roman" w:cs="Times New Roman"/>
          <w:sz w:val="28"/>
          <w:szCs w:val="28"/>
        </w:rPr>
        <w:t>lạ</w:t>
      </w:r>
      <w:proofErr w:type="spellEnd"/>
      <w:r w:rsidR="00595C25" w:rsidRPr="0045124D">
        <w:rPr>
          <w:rFonts w:ascii="Times New Roman" w:hAnsi="Times New Roman" w:cs="Times New Roman"/>
          <w:sz w:val="28"/>
          <w:szCs w:val="28"/>
        </w:rPr>
        <w:t xml:space="preserve">”, </w:t>
      </w:r>
      <w:proofErr w:type="spellStart"/>
      <w:r w:rsidR="00595C25" w:rsidRPr="0045124D">
        <w:rPr>
          <w:rFonts w:ascii="Times New Roman" w:hAnsi="Times New Roman" w:cs="Times New Roman"/>
          <w:sz w:val="28"/>
          <w:szCs w:val="28"/>
        </w:rPr>
        <w:t>các</w:t>
      </w:r>
      <w:proofErr w:type="spellEnd"/>
      <w:r w:rsidR="00595C25" w:rsidRPr="0045124D">
        <w:rPr>
          <w:rFonts w:ascii="Times New Roman" w:hAnsi="Times New Roman" w:cs="Times New Roman"/>
          <w:sz w:val="28"/>
          <w:szCs w:val="28"/>
        </w:rPr>
        <w:t xml:space="preserve"> </w:t>
      </w:r>
      <w:proofErr w:type="spellStart"/>
      <w:r w:rsidR="00595C25" w:rsidRPr="0045124D">
        <w:rPr>
          <w:rFonts w:ascii="Times New Roman" w:hAnsi="Times New Roman" w:cs="Times New Roman"/>
          <w:sz w:val="28"/>
          <w:szCs w:val="28"/>
        </w:rPr>
        <w:t>hoạt</w:t>
      </w:r>
      <w:proofErr w:type="spellEnd"/>
      <w:r w:rsidR="00595C25" w:rsidRPr="0045124D">
        <w:rPr>
          <w:rFonts w:ascii="Times New Roman" w:hAnsi="Times New Roman" w:cs="Times New Roman"/>
          <w:sz w:val="28"/>
          <w:szCs w:val="28"/>
        </w:rPr>
        <w:t xml:space="preserve"> </w:t>
      </w:r>
      <w:proofErr w:type="spellStart"/>
      <w:r w:rsidR="00595C25" w:rsidRPr="0045124D">
        <w:rPr>
          <w:rFonts w:ascii="Times New Roman" w:hAnsi="Times New Roman" w:cs="Times New Roman"/>
          <w:sz w:val="28"/>
          <w:szCs w:val="28"/>
        </w:rPr>
        <w:t>động</w:t>
      </w:r>
      <w:proofErr w:type="spellEnd"/>
      <w:r w:rsidR="00595C25" w:rsidRPr="0045124D">
        <w:rPr>
          <w:rFonts w:ascii="Times New Roman" w:hAnsi="Times New Roman" w:cs="Times New Roman"/>
          <w:sz w:val="28"/>
          <w:szCs w:val="28"/>
        </w:rPr>
        <w:t xml:space="preserve"> </w:t>
      </w:r>
      <w:proofErr w:type="spellStart"/>
      <w:r w:rsidR="00595C25" w:rsidRPr="0045124D">
        <w:rPr>
          <w:rFonts w:ascii="Times New Roman" w:hAnsi="Times New Roman" w:cs="Times New Roman"/>
          <w:sz w:val="28"/>
          <w:szCs w:val="28"/>
        </w:rPr>
        <w:t>mê</w:t>
      </w:r>
      <w:proofErr w:type="spellEnd"/>
      <w:r w:rsidR="00595C25" w:rsidRPr="0045124D">
        <w:rPr>
          <w:rFonts w:ascii="Times New Roman" w:hAnsi="Times New Roman" w:cs="Times New Roman"/>
          <w:sz w:val="28"/>
          <w:szCs w:val="28"/>
        </w:rPr>
        <w:t xml:space="preserve"> </w:t>
      </w:r>
      <w:proofErr w:type="spellStart"/>
      <w:r w:rsidR="00595C25" w:rsidRPr="0045124D">
        <w:rPr>
          <w:rFonts w:ascii="Times New Roman" w:hAnsi="Times New Roman" w:cs="Times New Roman"/>
          <w:sz w:val="28"/>
          <w:szCs w:val="28"/>
        </w:rPr>
        <w:t>tín</w:t>
      </w:r>
      <w:proofErr w:type="spellEnd"/>
      <w:r w:rsidR="00595C25" w:rsidRPr="0045124D">
        <w:rPr>
          <w:rFonts w:ascii="Times New Roman" w:hAnsi="Times New Roman" w:cs="Times New Roman"/>
          <w:sz w:val="28"/>
          <w:szCs w:val="28"/>
        </w:rPr>
        <w:t xml:space="preserve"> </w:t>
      </w:r>
      <w:proofErr w:type="spellStart"/>
      <w:r w:rsidR="00595C25" w:rsidRPr="0045124D">
        <w:rPr>
          <w:rFonts w:ascii="Times New Roman" w:hAnsi="Times New Roman" w:cs="Times New Roman"/>
          <w:sz w:val="28"/>
          <w:szCs w:val="28"/>
        </w:rPr>
        <w:t>dị</w:t>
      </w:r>
      <w:proofErr w:type="spellEnd"/>
      <w:r w:rsidR="00595C25" w:rsidRPr="0045124D">
        <w:rPr>
          <w:rFonts w:ascii="Times New Roman" w:hAnsi="Times New Roman" w:cs="Times New Roman"/>
          <w:sz w:val="28"/>
          <w:szCs w:val="28"/>
        </w:rPr>
        <w:t xml:space="preserve"> </w:t>
      </w:r>
      <w:proofErr w:type="spellStart"/>
      <w:r w:rsidR="00595C25" w:rsidRPr="0045124D">
        <w:rPr>
          <w:rFonts w:ascii="Times New Roman" w:hAnsi="Times New Roman" w:cs="Times New Roman"/>
          <w:sz w:val="28"/>
          <w:szCs w:val="28"/>
        </w:rPr>
        <w:t>đoan</w:t>
      </w:r>
      <w:proofErr w:type="spellEnd"/>
      <w:r w:rsidR="00595C25" w:rsidRPr="0045124D">
        <w:rPr>
          <w:rFonts w:ascii="Times New Roman" w:hAnsi="Times New Roman" w:cs="Times New Roman"/>
          <w:sz w:val="28"/>
          <w:szCs w:val="28"/>
        </w:rPr>
        <w:t xml:space="preserve">. </w:t>
      </w:r>
      <w:r w:rsidRPr="0045124D">
        <w:rPr>
          <w:rFonts w:ascii="Times New Roman" w:hAnsi="Times New Roman" w:cs="Times New Roman"/>
          <w:sz w:val="28"/>
          <w:szCs w:val="28"/>
        </w:rPr>
        <w:t xml:space="preserve">. </w:t>
      </w:r>
    </w:p>
    <w:p w14:paraId="66D80DB9" w14:textId="5E2511F1" w:rsidR="00036627" w:rsidRPr="0045124D" w:rsidRDefault="00036627" w:rsidP="0045124D">
      <w:pPr>
        <w:pStyle w:val="ListParagraph"/>
        <w:numPr>
          <w:ilvl w:val="0"/>
          <w:numId w:val="10"/>
        </w:numPr>
        <w:tabs>
          <w:tab w:val="left" w:pos="1134"/>
        </w:tabs>
        <w:spacing w:line="360" w:lineRule="auto"/>
        <w:ind w:left="0" w:firstLine="851"/>
        <w:jc w:val="both"/>
        <w:rPr>
          <w:rFonts w:ascii="Times New Roman" w:hAnsi="Times New Roman" w:cs="Times New Roman"/>
          <w:sz w:val="28"/>
          <w:szCs w:val="28"/>
        </w:rPr>
      </w:pPr>
      <w:proofErr w:type="spellStart"/>
      <w:r w:rsidRPr="0045124D">
        <w:rPr>
          <w:rFonts w:ascii="Times New Roman" w:hAnsi="Times New Roman" w:cs="Times New Roman"/>
          <w:sz w:val="28"/>
          <w:szCs w:val="28"/>
        </w:rPr>
        <w:t>Có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Kế</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hoạch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truyền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thông</w:t>
      </w:r>
      <w:proofErr w:type="spellEnd"/>
      <w:r w:rsidRPr="0045124D">
        <w:rPr>
          <w:rFonts w:ascii="Times New Roman" w:hAnsi="Times New Roman" w:cs="Times New Roman"/>
          <w:sz w:val="28"/>
          <w:szCs w:val="28"/>
        </w:rPr>
        <w:t xml:space="preserve"> </w:t>
      </w:r>
      <w:proofErr w:type="spellStart"/>
      <w:proofErr w:type="gramStart"/>
      <w:r w:rsidRPr="0045124D">
        <w:rPr>
          <w:rFonts w:ascii="Times New Roman" w:hAnsi="Times New Roman" w:cs="Times New Roman"/>
          <w:sz w:val="28"/>
          <w:szCs w:val="28"/>
        </w:rPr>
        <w:t>về</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nội</w:t>
      </w:r>
      <w:proofErr w:type="spellEnd"/>
      <w:proofErr w:type="gramEnd"/>
      <w:r w:rsidRPr="0045124D">
        <w:rPr>
          <w:rFonts w:ascii="Times New Roman" w:hAnsi="Times New Roman" w:cs="Times New Roman"/>
          <w:sz w:val="28"/>
          <w:szCs w:val="28"/>
        </w:rPr>
        <w:t xml:space="preserve"> dung, </w:t>
      </w:r>
      <w:proofErr w:type="spellStart"/>
      <w:r w:rsidRPr="0045124D">
        <w:rPr>
          <w:rFonts w:ascii="Times New Roman" w:hAnsi="Times New Roman" w:cs="Times New Roman"/>
          <w:sz w:val="28"/>
          <w:szCs w:val="28"/>
        </w:rPr>
        <w:t>khái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niệm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về</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đổi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 xml:space="preserve"> , </w:t>
      </w:r>
      <w:proofErr w:type="spellStart"/>
      <w:r w:rsidRPr="0045124D">
        <w:rPr>
          <w:rFonts w:ascii="Times New Roman" w:hAnsi="Times New Roman" w:cs="Times New Roman"/>
          <w:sz w:val="28"/>
          <w:szCs w:val="28"/>
        </w:rPr>
        <w:t>khuyến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hành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thiết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về</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môi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trường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sống</w:t>
      </w:r>
      <w:proofErr w:type="spellEnd"/>
      <w:r w:rsidR="0055443C"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trường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học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cấp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tạo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hiệu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ứng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bảo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vệ</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môi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trường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sống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tương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lai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con </w:t>
      </w:r>
      <w:proofErr w:type="spellStart"/>
      <w:r w:rsidRPr="0045124D">
        <w:rPr>
          <w:rFonts w:ascii="Times New Roman" w:hAnsi="Times New Roman" w:cs="Times New Roman"/>
          <w:sz w:val="28"/>
          <w:szCs w:val="28"/>
        </w:rPr>
        <w:t>em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w:t>
      </w:r>
      <w:r w:rsidR="0055443C" w:rsidRPr="0045124D">
        <w:rPr>
          <w:rFonts w:ascii="Times New Roman" w:hAnsi="Times New Roman" w:cs="Times New Roman"/>
          <w:sz w:val="28"/>
          <w:szCs w:val="28"/>
        </w:rPr>
        <w:t>â</w:t>
      </w:r>
      <w:r w:rsidRPr="0045124D">
        <w:rPr>
          <w:rFonts w:ascii="Times New Roman" w:hAnsi="Times New Roman" w:cs="Times New Roman"/>
          <w:sz w:val="28"/>
          <w:szCs w:val="28"/>
        </w:rPr>
        <w:t>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tộc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thiểu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số</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trong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mối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quan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hệ</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hữu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với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cộng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đồng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dân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tộc</w:t>
      </w:r>
      <w:proofErr w:type="spellEnd"/>
      <w:r w:rsidRPr="0045124D">
        <w:rPr>
          <w:rFonts w:ascii="Times New Roman" w:hAnsi="Times New Roman" w:cs="Times New Roman"/>
          <w:sz w:val="28"/>
          <w:szCs w:val="28"/>
        </w:rPr>
        <w:t xml:space="preserve"> V</w:t>
      </w:r>
      <w:r w:rsidR="003C0FEA" w:rsidRPr="0045124D">
        <w:rPr>
          <w:rFonts w:ascii="Times New Roman" w:hAnsi="Times New Roman" w:cs="Times New Roman"/>
          <w:sz w:val="28"/>
          <w:szCs w:val="28"/>
        </w:rPr>
        <w:t>i</w:t>
      </w:r>
      <w:r w:rsidRPr="0045124D">
        <w:rPr>
          <w:rFonts w:ascii="Times New Roman" w:hAnsi="Times New Roman" w:cs="Times New Roman"/>
          <w:sz w:val="28"/>
          <w:szCs w:val="28"/>
        </w:rPr>
        <w:t xml:space="preserve">ệt Nam. </w:t>
      </w:r>
    </w:p>
    <w:p w14:paraId="62FB708C" w14:textId="77777777" w:rsidR="000C1740" w:rsidRDefault="002F5E91" w:rsidP="000C1740">
      <w:pPr>
        <w:pStyle w:val="ListParagraph"/>
        <w:numPr>
          <w:ilvl w:val="0"/>
          <w:numId w:val="10"/>
        </w:numPr>
        <w:tabs>
          <w:tab w:val="left" w:pos="1134"/>
        </w:tabs>
        <w:spacing w:line="360" w:lineRule="auto"/>
        <w:ind w:left="0" w:firstLine="851"/>
        <w:jc w:val="both"/>
        <w:rPr>
          <w:rFonts w:ascii="Times New Roman" w:hAnsi="Times New Roman" w:cs="Times New Roman"/>
          <w:sz w:val="28"/>
          <w:szCs w:val="28"/>
        </w:rPr>
      </w:pPr>
      <w:proofErr w:type="spellStart"/>
      <w:r w:rsidRPr="0045124D">
        <w:rPr>
          <w:rFonts w:ascii="Times New Roman" w:hAnsi="Times New Roman" w:cs="Times New Roman"/>
          <w:sz w:val="28"/>
          <w:szCs w:val="28"/>
        </w:rPr>
        <w:t>Lồng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ghéo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nội</w:t>
      </w:r>
      <w:proofErr w:type="spellEnd"/>
      <w:r w:rsidRPr="0045124D">
        <w:rPr>
          <w:rFonts w:ascii="Times New Roman" w:hAnsi="Times New Roman" w:cs="Times New Roman"/>
          <w:sz w:val="28"/>
          <w:szCs w:val="28"/>
        </w:rPr>
        <w:t xml:space="preserve"> dung </w:t>
      </w:r>
      <w:proofErr w:type="spellStart"/>
      <w:r w:rsidRPr="0045124D">
        <w:rPr>
          <w:rFonts w:ascii="Times New Roman" w:hAnsi="Times New Roman" w:cs="Times New Roman"/>
          <w:sz w:val="28"/>
          <w:szCs w:val="28"/>
        </w:rPr>
        <w:t>biến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đổi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trong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hiện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chuong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trình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mục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tiêu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quốc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gia</w:t>
      </w:r>
      <w:proofErr w:type="spellEnd"/>
      <w:r w:rsidRPr="0045124D">
        <w:rPr>
          <w:rFonts w:ascii="Times New Roman" w:hAnsi="Times New Roman" w:cs="Times New Roman"/>
          <w:sz w:val="28"/>
          <w:szCs w:val="28"/>
        </w:rPr>
        <w:t xml:space="preserve">. </w:t>
      </w:r>
    </w:p>
    <w:p w14:paraId="281A10A7" w14:textId="246C1F59" w:rsidR="0019010C" w:rsidRPr="000C1740" w:rsidRDefault="002A0E71" w:rsidP="000C1740">
      <w:pPr>
        <w:pStyle w:val="ListParagraph"/>
        <w:numPr>
          <w:ilvl w:val="0"/>
          <w:numId w:val="10"/>
        </w:numPr>
        <w:tabs>
          <w:tab w:val="left" w:pos="1134"/>
        </w:tabs>
        <w:spacing w:line="360" w:lineRule="auto"/>
        <w:ind w:left="0" w:firstLine="851"/>
        <w:jc w:val="both"/>
        <w:rPr>
          <w:rFonts w:ascii="Times New Roman" w:hAnsi="Times New Roman" w:cs="Times New Roman"/>
          <w:sz w:val="28"/>
          <w:szCs w:val="28"/>
        </w:rPr>
      </w:pPr>
      <w:r w:rsidRPr="000C1740">
        <w:rPr>
          <w:rFonts w:ascii="Times New Roman" w:hAnsi="Times New Roman" w:cs="Times New Roman"/>
          <w:sz w:val="28"/>
          <w:szCs w:val="28"/>
        </w:rPr>
        <w:lastRenderedPageBreak/>
        <w:t xml:space="preserve">Công </w:t>
      </w:r>
      <w:proofErr w:type="spellStart"/>
      <w:r w:rsidRPr="000C1740">
        <w:rPr>
          <w:rFonts w:ascii="Times New Roman" w:hAnsi="Times New Roman" w:cs="Times New Roman"/>
          <w:sz w:val="28"/>
          <w:szCs w:val="28"/>
        </w:rPr>
        <w:t>tác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dân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vận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của</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hệ</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thống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chính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trị</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thường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xuyên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nhấn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mạnh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lồng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ghép</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toàn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diện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trong</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việc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triển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khai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thực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w:t>
      </w:r>
      <w:r w:rsidR="00D904ED" w:rsidRPr="000C1740">
        <w:rPr>
          <w:rFonts w:ascii="Times New Roman" w:hAnsi="Times New Roman" w:cs="Times New Roman"/>
          <w:sz w:val="28"/>
          <w:szCs w:val="28"/>
        </w:rPr>
        <w:t>iện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phát</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triển</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kinh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tế</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xã</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hội</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và</w:t>
      </w:r>
      <w:proofErr w:type="spellEnd"/>
      <w:r w:rsidRPr="000C1740">
        <w:rPr>
          <w:rFonts w:ascii="Times New Roman" w:hAnsi="Times New Roman" w:cs="Times New Roman"/>
          <w:sz w:val="28"/>
          <w:szCs w:val="28"/>
        </w:rPr>
        <w:t xml:space="preserve"> an </w:t>
      </w:r>
      <w:proofErr w:type="spellStart"/>
      <w:r w:rsidRPr="000C1740">
        <w:rPr>
          <w:rFonts w:ascii="Times New Roman" w:hAnsi="Times New Roman" w:cs="Times New Roman"/>
          <w:sz w:val="28"/>
          <w:szCs w:val="28"/>
        </w:rPr>
        <w:t>ninh</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quốc</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phòng</w:t>
      </w:r>
      <w:proofErr w:type="spellEnd"/>
      <w:r w:rsidRPr="000C1740">
        <w:rPr>
          <w:rFonts w:ascii="Times New Roman" w:hAnsi="Times New Roman" w:cs="Times New Roman"/>
          <w:sz w:val="28"/>
          <w:szCs w:val="28"/>
        </w:rPr>
        <w:t xml:space="preserve"> ở </w:t>
      </w:r>
      <w:proofErr w:type="spellStart"/>
      <w:r w:rsidRPr="000C1740">
        <w:rPr>
          <w:rFonts w:ascii="Times New Roman" w:hAnsi="Times New Roman" w:cs="Times New Roman"/>
          <w:sz w:val="28"/>
          <w:szCs w:val="28"/>
        </w:rPr>
        <w:t>địa</w:t>
      </w:r>
      <w:proofErr w:type="spellEnd"/>
      <w:r w:rsidRPr="000C1740">
        <w:rPr>
          <w:rFonts w:ascii="Times New Roman" w:hAnsi="Times New Roman" w:cs="Times New Roman"/>
          <w:sz w:val="28"/>
          <w:szCs w:val="28"/>
        </w:rPr>
        <w:t xml:space="preserve"> </w:t>
      </w:r>
      <w:proofErr w:type="spellStart"/>
      <w:r w:rsidRPr="000C1740">
        <w:rPr>
          <w:rFonts w:ascii="Times New Roman" w:hAnsi="Times New Roman" w:cs="Times New Roman"/>
          <w:sz w:val="28"/>
          <w:szCs w:val="28"/>
        </w:rPr>
        <w:t>phương</w:t>
      </w:r>
      <w:proofErr w:type="spellEnd"/>
      <w:r w:rsidR="00D904ED" w:rsidRPr="000C1740">
        <w:rPr>
          <w:rFonts w:ascii="Times New Roman" w:hAnsi="Times New Roman" w:cs="Times New Roman"/>
          <w:sz w:val="28"/>
          <w:szCs w:val="28"/>
        </w:rPr>
        <w:t xml:space="preserve"> hang </w:t>
      </w:r>
      <w:proofErr w:type="spellStart"/>
      <w:r w:rsidR="00D904ED" w:rsidRPr="000C1740">
        <w:rPr>
          <w:rFonts w:ascii="Times New Roman" w:hAnsi="Times New Roman" w:cs="Times New Roman"/>
          <w:sz w:val="28"/>
          <w:szCs w:val="28"/>
        </w:rPr>
        <w:t>năm</w:t>
      </w:r>
      <w:proofErr w:type="spellEnd"/>
      <w:r w:rsidR="00D904ED" w:rsidRPr="000C1740">
        <w:rPr>
          <w:rFonts w:ascii="Times New Roman" w:hAnsi="Times New Roman" w:cs="Times New Roman"/>
          <w:sz w:val="28"/>
          <w:szCs w:val="28"/>
        </w:rPr>
        <w:t xml:space="preserve"> </w:t>
      </w:r>
      <w:proofErr w:type="spellStart"/>
      <w:r w:rsidR="00D904ED" w:rsidRPr="000C1740">
        <w:rPr>
          <w:rFonts w:ascii="Times New Roman" w:hAnsi="Times New Roman" w:cs="Times New Roman"/>
          <w:sz w:val="28"/>
          <w:szCs w:val="28"/>
        </w:rPr>
        <w:t>và</w:t>
      </w:r>
      <w:proofErr w:type="spellEnd"/>
      <w:r w:rsidR="00D904ED" w:rsidRPr="000C1740">
        <w:rPr>
          <w:rFonts w:ascii="Times New Roman" w:hAnsi="Times New Roman" w:cs="Times New Roman"/>
          <w:sz w:val="28"/>
          <w:szCs w:val="28"/>
        </w:rPr>
        <w:t xml:space="preserve"> </w:t>
      </w:r>
      <w:proofErr w:type="spellStart"/>
      <w:r w:rsidR="00D904ED" w:rsidRPr="000C1740">
        <w:rPr>
          <w:rFonts w:ascii="Times New Roman" w:hAnsi="Times New Roman" w:cs="Times New Roman"/>
          <w:sz w:val="28"/>
          <w:szCs w:val="28"/>
        </w:rPr>
        <w:t>các</w:t>
      </w:r>
      <w:proofErr w:type="spellEnd"/>
      <w:r w:rsidR="00D904ED" w:rsidRPr="000C1740">
        <w:rPr>
          <w:rFonts w:ascii="Times New Roman" w:hAnsi="Times New Roman" w:cs="Times New Roman"/>
          <w:sz w:val="28"/>
          <w:szCs w:val="28"/>
        </w:rPr>
        <w:t xml:space="preserve"> </w:t>
      </w:r>
      <w:proofErr w:type="spellStart"/>
      <w:r w:rsidR="00D904ED" w:rsidRPr="000C1740">
        <w:rPr>
          <w:rFonts w:ascii="Times New Roman" w:hAnsi="Times New Roman" w:cs="Times New Roman"/>
          <w:sz w:val="28"/>
          <w:szCs w:val="28"/>
        </w:rPr>
        <w:t>giai</w:t>
      </w:r>
      <w:proofErr w:type="spellEnd"/>
      <w:r w:rsidR="00D904ED" w:rsidRPr="000C1740">
        <w:rPr>
          <w:rFonts w:ascii="Times New Roman" w:hAnsi="Times New Roman" w:cs="Times New Roman"/>
          <w:sz w:val="28"/>
          <w:szCs w:val="28"/>
        </w:rPr>
        <w:t xml:space="preserve"> </w:t>
      </w:r>
      <w:proofErr w:type="spellStart"/>
      <w:r w:rsidR="00D904ED" w:rsidRPr="000C1740">
        <w:rPr>
          <w:rFonts w:ascii="Times New Roman" w:hAnsi="Times New Roman" w:cs="Times New Roman"/>
          <w:sz w:val="28"/>
          <w:szCs w:val="28"/>
        </w:rPr>
        <w:t>đoạn</w:t>
      </w:r>
      <w:proofErr w:type="spellEnd"/>
      <w:r w:rsidR="00D904ED" w:rsidRPr="000C1740">
        <w:rPr>
          <w:rFonts w:ascii="Times New Roman" w:hAnsi="Times New Roman" w:cs="Times New Roman"/>
          <w:sz w:val="28"/>
          <w:szCs w:val="28"/>
        </w:rPr>
        <w:t xml:space="preserve"> </w:t>
      </w:r>
      <w:proofErr w:type="spellStart"/>
      <w:r w:rsidR="00D904ED" w:rsidRPr="000C1740">
        <w:rPr>
          <w:rFonts w:ascii="Times New Roman" w:hAnsi="Times New Roman" w:cs="Times New Roman"/>
          <w:sz w:val="28"/>
          <w:szCs w:val="28"/>
        </w:rPr>
        <w:t>chiến</w:t>
      </w:r>
      <w:proofErr w:type="spellEnd"/>
      <w:r w:rsidR="00D904ED" w:rsidRPr="000C1740">
        <w:rPr>
          <w:rFonts w:ascii="Times New Roman" w:hAnsi="Times New Roman" w:cs="Times New Roman"/>
          <w:sz w:val="28"/>
          <w:szCs w:val="28"/>
        </w:rPr>
        <w:t xml:space="preserve"> </w:t>
      </w:r>
      <w:proofErr w:type="spellStart"/>
      <w:r w:rsidR="00D904ED" w:rsidRPr="000C1740">
        <w:rPr>
          <w:rFonts w:ascii="Times New Roman" w:hAnsi="Times New Roman" w:cs="Times New Roman"/>
          <w:sz w:val="28"/>
          <w:szCs w:val="28"/>
        </w:rPr>
        <w:t>lược</w:t>
      </w:r>
      <w:proofErr w:type="spellEnd"/>
      <w:r w:rsidR="00D904ED" w:rsidRPr="000C1740">
        <w:rPr>
          <w:rFonts w:ascii="Times New Roman" w:hAnsi="Times New Roman" w:cs="Times New Roman"/>
          <w:sz w:val="28"/>
          <w:szCs w:val="28"/>
        </w:rPr>
        <w:t xml:space="preserve"> </w:t>
      </w:r>
      <w:proofErr w:type="spellStart"/>
      <w:r w:rsidR="00D904ED" w:rsidRPr="000C1740">
        <w:rPr>
          <w:rFonts w:ascii="Times New Roman" w:hAnsi="Times New Roman" w:cs="Times New Roman"/>
          <w:sz w:val="28"/>
          <w:szCs w:val="28"/>
        </w:rPr>
        <w:t>của</w:t>
      </w:r>
      <w:proofErr w:type="spellEnd"/>
      <w:r w:rsidR="00D904ED" w:rsidRPr="000C1740">
        <w:rPr>
          <w:rFonts w:ascii="Times New Roman" w:hAnsi="Times New Roman" w:cs="Times New Roman"/>
          <w:sz w:val="28"/>
          <w:szCs w:val="28"/>
        </w:rPr>
        <w:t xml:space="preserve"> </w:t>
      </w:r>
      <w:proofErr w:type="spellStart"/>
      <w:r w:rsidR="00D904ED" w:rsidRPr="000C1740">
        <w:rPr>
          <w:rFonts w:ascii="Times New Roman" w:hAnsi="Times New Roman" w:cs="Times New Roman"/>
          <w:sz w:val="28"/>
          <w:szCs w:val="28"/>
        </w:rPr>
        <w:t>quốc</w:t>
      </w:r>
      <w:proofErr w:type="spellEnd"/>
      <w:r w:rsidR="00D904ED" w:rsidRPr="000C1740">
        <w:rPr>
          <w:rFonts w:ascii="Times New Roman" w:hAnsi="Times New Roman" w:cs="Times New Roman"/>
          <w:sz w:val="28"/>
          <w:szCs w:val="28"/>
        </w:rPr>
        <w:t xml:space="preserve"> </w:t>
      </w:r>
      <w:proofErr w:type="spellStart"/>
      <w:r w:rsidR="00D904ED" w:rsidRPr="000C1740">
        <w:rPr>
          <w:rFonts w:ascii="Times New Roman" w:hAnsi="Times New Roman" w:cs="Times New Roman"/>
          <w:sz w:val="28"/>
          <w:szCs w:val="28"/>
        </w:rPr>
        <w:t>gia</w:t>
      </w:r>
      <w:proofErr w:type="spellEnd"/>
      <w:r w:rsidR="00D904ED" w:rsidRPr="000C1740">
        <w:rPr>
          <w:rFonts w:ascii="Times New Roman" w:hAnsi="Times New Roman" w:cs="Times New Roman"/>
          <w:sz w:val="28"/>
          <w:szCs w:val="28"/>
        </w:rPr>
        <w:t xml:space="preserve"> </w:t>
      </w:r>
      <w:proofErr w:type="spellStart"/>
      <w:r w:rsidR="00D904ED" w:rsidRPr="000C1740">
        <w:rPr>
          <w:rFonts w:ascii="Times New Roman" w:hAnsi="Times New Roman" w:cs="Times New Roman"/>
          <w:sz w:val="28"/>
          <w:szCs w:val="28"/>
        </w:rPr>
        <w:t>và</w:t>
      </w:r>
      <w:proofErr w:type="spellEnd"/>
      <w:r w:rsidR="00D904ED" w:rsidRPr="000C1740">
        <w:rPr>
          <w:rFonts w:ascii="Times New Roman" w:hAnsi="Times New Roman" w:cs="Times New Roman"/>
          <w:sz w:val="28"/>
          <w:szCs w:val="28"/>
        </w:rPr>
        <w:t xml:space="preserve"> </w:t>
      </w:r>
      <w:proofErr w:type="spellStart"/>
      <w:r w:rsidR="00D904ED" w:rsidRPr="000C1740">
        <w:rPr>
          <w:rFonts w:ascii="Times New Roman" w:hAnsi="Times New Roman" w:cs="Times New Roman"/>
          <w:sz w:val="28"/>
          <w:szCs w:val="28"/>
        </w:rPr>
        <w:t>các</w:t>
      </w:r>
      <w:proofErr w:type="spellEnd"/>
      <w:r w:rsidR="00D904ED" w:rsidRPr="000C1740">
        <w:rPr>
          <w:rFonts w:ascii="Times New Roman" w:hAnsi="Times New Roman" w:cs="Times New Roman"/>
          <w:sz w:val="28"/>
          <w:szCs w:val="28"/>
        </w:rPr>
        <w:t xml:space="preserve"> </w:t>
      </w:r>
      <w:proofErr w:type="spellStart"/>
      <w:r w:rsidR="00D904ED" w:rsidRPr="000C1740">
        <w:rPr>
          <w:rFonts w:ascii="Times New Roman" w:hAnsi="Times New Roman" w:cs="Times New Roman"/>
          <w:sz w:val="28"/>
          <w:szCs w:val="28"/>
        </w:rPr>
        <w:t>địa</w:t>
      </w:r>
      <w:proofErr w:type="spellEnd"/>
      <w:r w:rsidR="00D904ED" w:rsidRPr="000C1740">
        <w:rPr>
          <w:rFonts w:ascii="Times New Roman" w:hAnsi="Times New Roman" w:cs="Times New Roman"/>
          <w:sz w:val="28"/>
          <w:szCs w:val="28"/>
        </w:rPr>
        <w:t xml:space="preserve"> </w:t>
      </w:r>
      <w:proofErr w:type="spellStart"/>
      <w:r w:rsidR="00D904ED" w:rsidRPr="000C1740">
        <w:rPr>
          <w:rFonts w:ascii="Times New Roman" w:hAnsi="Times New Roman" w:cs="Times New Roman"/>
          <w:sz w:val="28"/>
          <w:szCs w:val="28"/>
        </w:rPr>
        <w:t>phương</w:t>
      </w:r>
      <w:proofErr w:type="spellEnd"/>
      <w:r w:rsidR="00D904ED" w:rsidRPr="000C1740">
        <w:rPr>
          <w:rFonts w:ascii="Times New Roman" w:hAnsi="Times New Roman" w:cs="Times New Roman"/>
          <w:sz w:val="28"/>
          <w:szCs w:val="28"/>
        </w:rPr>
        <w:t xml:space="preserve">. </w:t>
      </w:r>
      <w:r w:rsidR="0019010C" w:rsidRPr="000C1740">
        <w:rPr>
          <w:rFonts w:ascii="Times New Roman" w:hAnsi="Times New Roman" w:cs="Times New Roman"/>
          <w:sz w:val="28"/>
          <w:szCs w:val="28"/>
        </w:rPr>
        <w:t xml:space="preserve"> </w:t>
      </w:r>
    </w:p>
    <w:p w14:paraId="47D61715" w14:textId="6319952E" w:rsidR="00845CDE" w:rsidRPr="0045124D" w:rsidRDefault="00845CDE" w:rsidP="0045124D">
      <w:pPr>
        <w:spacing w:line="360" w:lineRule="auto"/>
        <w:ind w:firstLine="851"/>
        <w:jc w:val="both"/>
        <w:rPr>
          <w:rFonts w:ascii="Times New Roman" w:hAnsi="Times New Roman" w:cs="Times New Roman"/>
          <w:sz w:val="28"/>
          <w:szCs w:val="28"/>
        </w:rPr>
      </w:pPr>
      <w:bookmarkStart w:id="16" w:name="_Hlk173790224"/>
    </w:p>
    <w:bookmarkEnd w:id="16"/>
    <w:p w14:paraId="41D00CFC" w14:textId="77777777" w:rsidR="00A47C1A" w:rsidRPr="0045124D" w:rsidRDefault="00A579AF" w:rsidP="0045124D">
      <w:pPr>
        <w:pStyle w:val="ListParagraph"/>
        <w:numPr>
          <w:ilvl w:val="0"/>
          <w:numId w:val="1"/>
        </w:numPr>
        <w:tabs>
          <w:tab w:val="left" w:pos="1134"/>
        </w:tabs>
        <w:spacing w:line="360" w:lineRule="auto"/>
        <w:ind w:left="0" w:firstLine="851"/>
        <w:jc w:val="both"/>
        <w:rPr>
          <w:rFonts w:ascii="Times New Roman" w:hAnsi="Times New Roman" w:cs="Times New Roman"/>
          <w:sz w:val="28"/>
          <w:szCs w:val="28"/>
        </w:rPr>
      </w:pPr>
      <w:proofErr w:type="spellStart"/>
      <w:r w:rsidRPr="000C1740">
        <w:rPr>
          <w:rFonts w:ascii="Times New Roman" w:hAnsi="Times New Roman" w:cs="Times New Roman"/>
          <w:b/>
          <w:bCs/>
          <w:sz w:val="28"/>
          <w:szCs w:val="28"/>
        </w:rPr>
        <w:t>Tóm</w:t>
      </w:r>
      <w:proofErr w:type="spellEnd"/>
      <w:r w:rsidRPr="000C1740">
        <w:rPr>
          <w:rFonts w:ascii="Times New Roman" w:hAnsi="Times New Roman" w:cs="Times New Roman"/>
          <w:b/>
          <w:bCs/>
          <w:sz w:val="28"/>
          <w:szCs w:val="28"/>
        </w:rPr>
        <w:t xml:space="preserve"> </w:t>
      </w:r>
      <w:proofErr w:type="spellStart"/>
      <w:r w:rsidRPr="000C1740">
        <w:rPr>
          <w:rFonts w:ascii="Times New Roman" w:hAnsi="Times New Roman" w:cs="Times New Roman"/>
          <w:b/>
          <w:bCs/>
          <w:sz w:val="28"/>
          <w:szCs w:val="28"/>
        </w:rPr>
        <w:t>lại</w:t>
      </w:r>
      <w:proofErr w:type="spellEnd"/>
      <w:r w:rsidRPr="000C1740">
        <w:rPr>
          <w:rFonts w:ascii="Times New Roman" w:hAnsi="Times New Roman" w:cs="Times New Roman"/>
          <w:b/>
          <w:bCs/>
          <w:sz w:val="28"/>
          <w:szCs w:val="28"/>
        </w:rPr>
        <w:t>:</w:t>
      </w:r>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Đảng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nhiều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chủ</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trương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chính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sách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quan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tâm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vùng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đồng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bào</w:t>
      </w:r>
      <w:proofErr w:type="spellEnd"/>
      <w:r w:rsidRPr="0045124D">
        <w:rPr>
          <w:rFonts w:ascii="Times New Roman" w:hAnsi="Times New Roman" w:cs="Times New Roman"/>
          <w:sz w:val="28"/>
          <w:szCs w:val="28"/>
        </w:rPr>
        <w:t xml:space="preserve"> DTTS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miền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núi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nhiều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Chương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trình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dự</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án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đầu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tự</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nhằm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nâng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cao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chất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lượng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sống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cho</w:t>
      </w:r>
      <w:proofErr w:type="spellEnd"/>
      <w:r w:rsidRPr="0045124D">
        <w:rPr>
          <w:rFonts w:ascii="Times New Roman" w:hAnsi="Times New Roman" w:cs="Times New Roman"/>
          <w:sz w:val="28"/>
          <w:szCs w:val="28"/>
        </w:rPr>
        <w:t xml:space="preserve"> </w:t>
      </w:r>
      <w:proofErr w:type="spellStart"/>
      <w:proofErr w:type="gram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vùng</w:t>
      </w:r>
      <w:proofErr w:type="spellEnd"/>
      <w:proofErr w:type="gram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khăn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w:t>
      </w:r>
      <w:r w:rsidR="00A47C1A" w:rsidRPr="0045124D">
        <w:rPr>
          <w:rFonts w:ascii="Times New Roman" w:hAnsi="Times New Roman" w:cs="Times New Roman"/>
          <w:sz w:val="28"/>
          <w:szCs w:val="28"/>
        </w:rPr>
        <w:t>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nước</w:t>
      </w:r>
      <w:proofErr w:type="spellEnd"/>
      <w:r w:rsidRPr="0045124D">
        <w:rPr>
          <w:rFonts w:ascii="Times New Roman" w:hAnsi="Times New Roman" w:cs="Times New Roman"/>
          <w:sz w:val="28"/>
          <w:szCs w:val="28"/>
        </w:rPr>
        <w:t xml:space="preserve">. Các </w:t>
      </w:r>
      <w:proofErr w:type="spellStart"/>
      <w:r w:rsidRPr="0045124D">
        <w:rPr>
          <w:rFonts w:ascii="Times New Roman" w:hAnsi="Times New Roman" w:cs="Times New Roman"/>
          <w:sz w:val="28"/>
          <w:szCs w:val="28"/>
        </w:rPr>
        <w:t>nhóm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tập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trung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đầu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tự</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là</w:t>
      </w:r>
      <w:proofErr w:type="spellEnd"/>
      <w:r w:rsidRPr="0045124D">
        <w:rPr>
          <w:rFonts w:ascii="Times New Roman" w:hAnsi="Times New Roman" w:cs="Times New Roman"/>
          <w:sz w:val="28"/>
          <w:szCs w:val="28"/>
        </w:rPr>
        <w:t xml:space="preserve">:  </w:t>
      </w:r>
    </w:p>
    <w:p w14:paraId="58E904CD" w14:textId="68EDFA02" w:rsidR="00A579AF" w:rsidRPr="0045124D" w:rsidRDefault="00A47C1A" w:rsidP="0045124D">
      <w:pPr>
        <w:pStyle w:val="ListParagraph"/>
        <w:tabs>
          <w:tab w:val="left" w:pos="1134"/>
        </w:tabs>
        <w:spacing w:line="360" w:lineRule="auto"/>
        <w:ind w:left="0" w:firstLine="851"/>
        <w:jc w:val="both"/>
        <w:rPr>
          <w:rFonts w:ascii="Times New Roman" w:hAnsi="Times New Roman" w:cs="Times New Roman"/>
          <w:sz w:val="28"/>
          <w:szCs w:val="28"/>
        </w:rPr>
      </w:pPr>
      <w:proofErr w:type="spellStart"/>
      <w:r w:rsidRPr="0045124D">
        <w:rPr>
          <w:rFonts w:ascii="Times New Roman" w:hAnsi="Times New Roman" w:cs="Times New Roman"/>
          <w:b/>
          <w:bCs/>
          <w:sz w:val="28"/>
          <w:szCs w:val="28"/>
        </w:rPr>
        <w:t>N</w:t>
      </w:r>
      <w:r w:rsidR="00A579AF" w:rsidRPr="0045124D">
        <w:rPr>
          <w:rFonts w:ascii="Times New Roman" w:hAnsi="Times New Roman" w:cs="Times New Roman"/>
          <w:b/>
          <w:bCs/>
          <w:sz w:val="28"/>
          <w:szCs w:val="28"/>
        </w:rPr>
        <w:t>âng</w:t>
      </w:r>
      <w:proofErr w:type="spellEnd"/>
      <w:r w:rsidR="00A579AF" w:rsidRPr="0045124D">
        <w:rPr>
          <w:rFonts w:ascii="Times New Roman" w:hAnsi="Times New Roman" w:cs="Times New Roman"/>
          <w:b/>
          <w:bCs/>
          <w:sz w:val="28"/>
          <w:szCs w:val="28"/>
        </w:rPr>
        <w:t xml:space="preserve"> </w:t>
      </w:r>
      <w:proofErr w:type="spellStart"/>
      <w:r w:rsidR="00A579AF" w:rsidRPr="0045124D">
        <w:rPr>
          <w:rFonts w:ascii="Times New Roman" w:hAnsi="Times New Roman" w:cs="Times New Roman"/>
          <w:b/>
          <w:bCs/>
          <w:sz w:val="28"/>
          <w:szCs w:val="28"/>
        </w:rPr>
        <w:t>cao</w:t>
      </w:r>
      <w:proofErr w:type="spellEnd"/>
      <w:r w:rsidR="00A579AF" w:rsidRPr="0045124D">
        <w:rPr>
          <w:rFonts w:ascii="Times New Roman" w:hAnsi="Times New Roman" w:cs="Times New Roman"/>
          <w:b/>
          <w:bCs/>
          <w:sz w:val="28"/>
          <w:szCs w:val="28"/>
        </w:rPr>
        <w:t xml:space="preserve"> </w:t>
      </w:r>
      <w:proofErr w:type="spellStart"/>
      <w:r w:rsidR="00A579AF" w:rsidRPr="0045124D">
        <w:rPr>
          <w:rFonts w:ascii="Times New Roman" w:hAnsi="Times New Roman" w:cs="Times New Roman"/>
          <w:b/>
          <w:bCs/>
          <w:sz w:val="28"/>
          <w:szCs w:val="28"/>
        </w:rPr>
        <w:t>hiệu</w:t>
      </w:r>
      <w:proofErr w:type="spellEnd"/>
      <w:r w:rsidR="00A579AF" w:rsidRPr="0045124D">
        <w:rPr>
          <w:rFonts w:ascii="Times New Roman" w:hAnsi="Times New Roman" w:cs="Times New Roman"/>
          <w:b/>
          <w:bCs/>
          <w:sz w:val="28"/>
          <w:szCs w:val="28"/>
        </w:rPr>
        <w:t xml:space="preserve"> </w:t>
      </w:r>
      <w:proofErr w:type="spellStart"/>
      <w:r w:rsidR="00A579AF" w:rsidRPr="0045124D">
        <w:rPr>
          <w:rFonts w:ascii="Times New Roman" w:hAnsi="Times New Roman" w:cs="Times New Roman"/>
          <w:b/>
          <w:bCs/>
          <w:sz w:val="28"/>
          <w:szCs w:val="28"/>
        </w:rPr>
        <w:t>quả</w:t>
      </w:r>
      <w:proofErr w:type="spellEnd"/>
      <w:r w:rsidR="00A579AF" w:rsidRPr="0045124D">
        <w:rPr>
          <w:rFonts w:ascii="Times New Roman" w:hAnsi="Times New Roman" w:cs="Times New Roman"/>
          <w:b/>
          <w:bCs/>
          <w:sz w:val="28"/>
          <w:szCs w:val="28"/>
        </w:rPr>
        <w:t xml:space="preserve"> </w:t>
      </w:r>
      <w:proofErr w:type="spellStart"/>
      <w:r w:rsidR="00A579AF" w:rsidRPr="0045124D">
        <w:rPr>
          <w:rFonts w:ascii="Times New Roman" w:hAnsi="Times New Roman" w:cs="Times New Roman"/>
          <w:b/>
          <w:bCs/>
          <w:sz w:val="28"/>
          <w:szCs w:val="28"/>
        </w:rPr>
        <w:t>thích</w:t>
      </w:r>
      <w:proofErr w:type="spellEnd"/>
      <w:r w:rsidR="00A579AF" w:rsidRPr="0045124D">
        <w:rPr>
          <w:rFonts w:ascii="Times New Roman" w:hAnsi="Times New Roman" w:cs="Times New Roman"/>
          <w:b/>
          <w:bCs/>
          <w:sz w:val="28"/>
          <w:szCs w:val="28"/>
        </w:rPr>
        <w:t xml:space="preserve"> </w:t>
      </w:r>
      <w:proofErr w:type="spellStart"/>
      <w:r w:rsidR="00A579AF" w:rsidRPr="0045124D">
        <w:rPr>
          <w:rFonts w:ascii="Times New Roman" w:hAnsi="Times New Roman" w:cs="Times New Roman"/>
          <w:b/>
          <w:bCs/>
          <w:sz w:val="28"/>
          <w:szCs w:val="28"/>
        </w:rPr>
        <w:t>ứng</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với</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biến</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đổi</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khí</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hậu</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thông</w:t>
      </w:r>
      <w:proofErr w:type="spellEnd"/>
      <w:r w:rsidR="00A579AF" w:rsidRPr="0045124D">
        <w:rPr>
          <w:rFonts w:ascii="Times New Roman" w:hAnsi="Times New Roman" w:cs="Times New Roman"/>
          <w:sz w:val="28"/>
          <w:szCs w:val="28"/>
        </w:rPr>
        <w:t xml:space="preserve"> qua </w:t>
      </w:r>
      <w:proofErr w:type="spellStart"/>
      <w:r w:rsidR="00A579AF" w:rsidRPr="0045124D">
        <w:rPr>
          <w:rFonts w:ascii="Times New Roman" w:hAnsi="Times New Roman" w:cs="Times New Roman"/>
          <w:sz w:val="28"/>
          <w:szCs w:val="28"/>
        </w:rPr>
        <w:t>việc</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tăng</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cường</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công</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tác</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quản</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lý</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nhà</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nước</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về</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biến</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đổi</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khí</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hậu</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và</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thúc</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đẩy</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việc</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lồng</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ghép</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thích</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ứng</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với</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biến</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đổi</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khí</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hậu</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vào</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hệ</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thống</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chiến</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lược</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quy</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hoạch</w:t>
      </w:r>
      <w:proofErr w:type="spellEnd"/>
      <w:r w:rsidR="00A579AF" w:rsidRPr="0045124D">
        <w:rPr>
          <w:rFonts w:ascii="Times New Roman" w:hAnsi="Times New Roman" w:cs="Times New Roman"/>
          <w:sz w:val="28"/>
          <w:szCs w:val="28"/>
        </w:rPr>
        <w:t>.</w:t>
      </w:r>
    </w:p>
    <w:p w14:paraId="37CCA686" w14:textId="0C9D2022" w:rsidR="00A47C1A" w:rsidRPr="0045124D" w:rsidRDefault="00A47C1A" w:rsidP="0045124D">
      <w:pPr>
        <w:pStyle w:val="ListParagraph"/>
        <w:tabs>
          <w:tab w:val="left" w:pos="1134"/>
        </w:tabs>
        <w:spacing w:line="360" w:lineRule="auto"/>
        <w:ind w:left="0" w:firstLine="851"/>
        <w:jc w:val="both"/>
        <w:rPr>
          <w:rFonts w:ascii="Times New Roman" w:hAnsi="Times New Roman" w:cs="Times New Roman"/>
          <w:sz w:val="28"/>
          <w:szCs w:val="28"/>
        </w:rPr>
      </w:pPr>
      <w:proofErr w:type="spellStart"/>
      <w:r w:rsidRPr="0045124D">
        <w:rPr>
          <w:rFonts w:ascii="Times New Roman" w:hAnsi="Times New Roman" w:cs="Times New Roman"/>
          <w:b/>
          <w:bCs/>
          <w:sz w:val="28"/>
          <w:szCs w:val="28"/>
        </w:rPr>
        <w:t>T</w:t>
      </w:r>
      <w:r w:rsidR="00A579AF" w:rsidRPr="0045124D">
        <w:rPr>
          <w:rFonts w:ascii="Times New Roman" w:hAnsi="Times New Roman" w:cs="Times New Roman"/>
          <w:b/>
          <w:bCs/>
          <w:sz w:val="28"/>
          <w:szCs w:val="28"/>
        </w:rPr>
        <w:t>ăng</w:t>
      </w:r>
      <w:proofErr w:type="spellEnd"/>
      <w:r w:rsidR="00A579AF" w:rsidRPr="0045124D">
        <w:rPr>
          <w:rFonts w:ascii="Times New Roman" w:hAnsi="Times New Roman" w:cs="Times New Roman"/>
          <w:b/>
          <w:bCs/>
          <w:sz w:val="28"/>
          <w:szCs w:val="28"/>
        </w:rPr>
        <w:t xml:space="preserve"> </w:t>
      </w:r>
      <w:proofErr w:type="spellStart"/>
      <w:r w:rsidR="00A579AF" w:rsidRPr="0045124D">
        <w:rPr>
          <w:rFonts w:ascii="Times New Roman" w:hAnsi="Times New Roman" w:cs="Times New Roman"/>
          <w:b/>
          <w:bCs/>
          <w:sz w:val="28"/>
          <w:szCs w:val="28"/>
        </w:rPr>
        <w:t>cường</w:t>
      </w:r>
      <w:proofErr w:type="spellEnd"/>
      <w:r w:rsidR="00A579AF" w:rsidRPr="0045124D">
        <w:rPr>
          <w:rFonts w:ascii="Times New Roman" w:hAnsi="Times New Roman" w:cs="Times New Roman"/>
          <w:b/>
          <w:bCs/>
          <w:sz w:val="28"/>
          <w:szCs w:val="28"/>
        </w:rPr>
        <w:t xml:space="preserve"> </w:t>
      </w:r>
      <w:proofErr w:type="spellStart"/>
      <w:r w:rsidR="00A579AF" w:rsidRPr="0045124D">
        <w:rPr>
          <w:rFonts w:ascii="Times New Roman" w:hAnsi="Times New Roman" w:cs="Times New Roman"/>
          <w:b/>
          <w:bCs/>
          <w:sz w:val="28"/>
          <w:szCs w:val="28"/>
        </w:rPr>
        <w:t>khả</w:t>
      </w:r>
      <w:proofErr w:type="spellEnd"/>
      <w:r w:rsidR="00A579AF" w:rsidRPr="0045124D">
        <w:rPr>
          <w:rFonts w:ascii="Times New Roman" w:hAnsi="Times New Roman" w:cs="Times New Roman"/>
          <w:b/>
          <w:bCs/>
          <w:sz w:val="28"/>
          <w:szCs w:val="28"/>
        </w:rPr>
        <w:t xml:space="preserve"> </w:t>
      </w:r>
      <w:proofErr w:type="spellStart"/>
      <w:r w:rsidR="00A579AF" w:rsidRPr="0045124D">
        <w:rPr>
          <w:rFonts w:ascii="Times New Roman" w:hAnsi="Times New Roman" w:cs="Times New Roman"/>
          <w:b/>
          <w:bCs/>
          <w:sz w:val="28"/>
          <w:szCs w:val="28"/>
        </w:rPr>
        <w:t>năng</w:t>
      </w:r>
      <w:proofErr w:type="spellEnd"/>
      <w:r w:rsidR="00A579AF" w:rsidRPr="0045124D">
        <w:rPr>
          <w:rFonts w:ascii="Times New Roman" w:hAnsi="Times New Roman" w:cs="Times New Roman"/>
          <w:b/>
          <w:bCs/>
          <w:sz w:val="28"/>
          <w:szCs w:val="28"/>
        </w:rPr>
        <w:t xml:space="preserve"> </w:t>
      </w:r>
      <w:proofErr w:type="spellStart"/>
      <w:r w:rsidR="00A579AF" w:rsidRPr="0045124D">
        <w:rPr>
          <w:rFonts w:ascii="Times New Roman" w:hAnsi="Times New Roman" w:cs="Times New Roman"/>
          <w:b/>
          <w:bCs/>
          <w:sz w:val="28"/>
          <w:szCs w:val="28"/>
        </w:rPr>
        <w:t>chống</w:t>
      </w:r>
      <w:proofErr w:type="spellEnd"/>
      <w:r w:rsidR="00A579AF" w:rsidRPr="0045124D">
        <w:rPr>
          <w:rFonts w:ascii="Times New Roman" w:hAnsi="Times New Roman" w:cs="Times New Roman"/>
          <w:b/>
          <w:bCs/>
          <w:sz w:val="28"/>
          <w:szCs w:val="28"/>
        </w:rPr>
        <w:t xml:space="preserve"> </w:t>
      </w:r>
      <w:proofErr w:type="spellStart"/>
      <w:r w:rsidR="00A579AF" w:rsidRPr="0045124D">
        <w:rPr>
          <w:rFonts w:ascii="Times New Roman" w:hAnsi="Times New Roman" w:cs="Times New Roman"/>
          <w:b/>
          <w:bCs/>
          <w:sz w:val="28"/>
          <w:szCs w:val="28"/>
        </w:rPr>
        <w:t>chịu</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và</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nâng</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cao</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năng</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lực</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thích</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ứng</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của</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cộng</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đồng</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các</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thành</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phần</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kinh</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tế</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và</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đa</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dạng</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sinh</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học</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thông</w:t>
      </w:r>
      <w:proofErr w:type="spellEnd"/>
      <w:r w:rsidR="00A579AF" w:rsidRPr="0045124D">
        <w:rPr>
          <w:rFonts w:ascii="Times New Roman" w:hAnsi="Times New Roman" w:cs="Times New Roman"/>
          <w:sz w:val="28"/>
          <w:szCs w:val="28"/>
        </w:rPr>
        <w:t xml:space="preserve"> qua </w:t>
      </w:r>
      <w:proofErr w:type="spellStart"/>
      <w:r w:rsidR="00A579AF" w:rsidRPr="0045124D">
        <w:rPr>
          <w:rFonts w:ascii="Times New Roman" w:hAnsi="Times New Roman" w:cs="Times New Roman"/>
          <w:sz w:val="28"/>
          <w:szCs w:val="28"/>
        </w:rPr>
        <w:t>việc</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đầu</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tư</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cho</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các</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hành</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động</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thích</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ứng</w:t>
      </w:r>
      <w:proofErr w:type="spellEnd"/>
      <w:r w:rsidR="00A579AF" w:rsidRPr="0045124D">
        <w:rPr>
          <w:rFonts w:ascii="Times New Roman" w:hAnsi="Times New Roman" w:cs="Times New Roman"/>
          <w:sz w:val="28"/>
          <w:szCs w:val="28"/>
        </w:rPr>
        <w:t xml:space="preserve">, khoa </w:t>
      </w:r>
      <w:proofErr w:type="spellStart"/>
      <w:r w:rsidR="00A579AF" w:rsidRPr="0045124D">
        <w:rPr>
          <w:rFonts w:ascii="Times New Roman" w:hAnsi="Times New Roman" w:cs="Times New Roman"/>
          <w:sz w:val="28"/>
          <w:szCs w:val="28"/>
        </w:rPr>
        <w:t>học</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và</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công</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nghệ</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nâng</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cao</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nhận</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thức</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để</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sẵn</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sàng</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điều</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chỉnh</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trước</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những</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thay</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đổi</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của</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khí</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hậu</w:t>
      </w:r>
      <w:proofErr w:type="spellEnd"/>
      <w:r w:rsidR="00A579AF" w:rsidRPr="0045124D">
        <w:rPr>
          <w:rFonts w:ascii="Times New Roman" w:hAnsi="Times New Roman" w:cs="Times New Roman"/>
          <w:sz w:val="28"/>
          <w:szCs w:val="28"/>
        </w:rPr>
        <w:t>.</w:t>
      </w:r>
    </w:p>
    <w:p w14:paraId="2C355A19" w14:textId="7A62AB26" w:rsidR="00A579AF" w:rsidRPr="0045124D" w:rsidRDefault="00A47C1A" w:rsidP="0045124D">
      <w:pPr>
        <w:pStyle w:val="ListParagraph"/>
        <w:tabs>
          <w:tab w:val="left" w:pos="1134"/>
        </w:tabs>
        <w:spacing w:line="360" w:lineRule="auto"/>
        <w:ind w:left="0" w:firstLine="851"/>
        <w:jc w:val="both"/>
        <w:rPr>
          <w:rFonts w:ascii="Times New Roman" w:hAnsi="Times New Roman" w:cs="Times New Roman"/>
          <w:sz w:val="28"/>
          <w:szCs w:val="28"/>
        </w:rPr>
      </w:pPr>
      <w:proofErr w:type="spellStart"/>
      <w:r w:rsidRPr="0045124D">
        <w:rPr>
          <w:rFonts w:ascii="Times New Roman" w:hAnsi="Times New Roman" w:cs="Times New Roman"/>
          <w:b/>
          <w:bCs/>
          <w:sz w:val="28"/>
          <w:szCs w:val="28"/>
        </w:rPr>
        <w:t>Ư</w:t>
      </w:r>
      <w:r w:rsidR="00A579AF" w:rsidRPr="0045124D">
        <w:rPr>
          <w:rFonts w:ascii="Times New Roman" w:hAnsi="Times New Roman" w:cs="Times New Roman"/>
          <w:b/>
          <w:bCs/>
          <w:sz w:val="28"/>
          <w:szCs w:val="28"/>
        </w:rPr>
        <w:t>u</w:t>
      </w:r>
      <w:proofErr w:type="spellEnd"/>
      <w:r w:rsidR="00A579AF" w:rsidRPr="0045124D">
        <w:rPr>
          <w:rFonts w:ascii="Times New Roman" w:hAnsi="Times New Roman" w:cs="Times New Roman"/>
          <w:b/>
          <w:bCs/>
          <w:sz w:val="28"/>
          <w:szCs w:val="28"/>
        </w:rPr>
        <w:t xml:space="preserve"> </w:t>
      </w:r>
      <w:proofErr w:type="spellStart"/>
      <w:r w:rsidR="00A579AF" w:rsidRPr="0045124D">
        <w:rPr>
          <w:rFonts w:ascii="Times New Roman" w:hAnsi="Times New Roman" w:cs="Times New Roman"/>
          <w:b/>
          <w:bCs/>
          <w:sz w:val="28"/>
          <w:szCs w:val="28"/>
        </w:rPr>
        <w:t>tiên</w:t>
      </w:r>
      <w:proofErr w:type="spellEnd"/>
      <w:r w:rsidR="00A579AF" w:rsidRPr="0045124D">
        <w:rPr>
          <w:rFonts w:ascii="Times New Roman" w:hAnsi="Times New Roman" w:cs="Times New Roman"/>
          <w:b/>
          <w:bCs/>
          <w:sz w:val="28"/>
          <w:szCs w:val="28"/>
        </w:rPr>
        <w:t xml:space="preserve"> </w:t>
      </w:r>
      <w:proofErr w:type="spellStart"/>
      <w:r w:rsidR="00A579AF" w:rsidRPr="0045124D">
        <w:rPr>
          <w:rFonts w:ascii="Times New Roman" w:hAnsi="Times New Roman" w:cs="Times New Roman"/>
          <w:b/>
          <w:bCs/>
          <w:sz w:val="28"/>
          <w:szCs w:val="28"/>
        </w:rPr>
        <w:t>giảm</w:t>
      </w:r>
      <w:proofErr w:type="spellEnd"/>
      <w:r w:rsidR="00A579AF" w:rsidRPr="0045124D">
        <w:rPr>
          <w:rFonts w:ascii="Times New Roman" w:hAnsi="Times New Roman" w:cs="Times New Roman"/>
          <w:b/>
          <w:bCs/>
          <w:sz w:val="28"/>
          <w:szCs w:val="28"/>
        </w:rPr>
        <w:t xml:space="preserve"> </w:t>
      </w:r>
      <w:proofErr w:type="spellStart"/>
      <w:r w:rsidR="00A579AF" w:rsidRPr="0045124D">
        <w:rPr>
          <w:rFonts w:ascii="Times New Roman" w:hAnsi="Times New Roman" w:cs="Times New Roman"/>
          <w:b/>
          <w:bCs/>
          <w:sz w:val="28"/>
          <w:szCs w:val="28"/>
        </w:rPr>
        <w:t>nhẹ</w:t>
      </w:r>
      <w:proofErr w:type="spellEnd"/>
      <w:r w:rsidR="00A579AF" w:rsidRPr="0045124D">
        <w:rPr>
          <w:rFonts w:ascii="Times New Roman" w:hAnsi="Times New Roman" w:cs="Times New Roman"/>
          <w:b/>
          <w:bCs/>
          <w:sz w:val="28"/>
          <w:szCs w:val="28"/>
        </w:rPr>
        <w:t xml:space="preserve"> </w:t>
      </w:r>
      <w:proofErr w:type="spellStart"/>
      <w:r w:rsidR="00A579AF" w:rsidRPr="0045124D">
        <w:rPr>
          <w:rFonts w:ascii="Times New Roman" w:hAnsi="Times New Roman" w:cs="Times New Roman"/>
          <w:b/>
          <w:bCs/>
          <w:sz w:val="28"/>
          <w:szCs w:val="28"/>
        </w:rPr>
        <w:t>rủi</w:t>
      </w:r>
      <w:proofErr w:type="spellEnd"/>
      <w:r w:rsidR="00A579AF" w:rsidRPr="0045124D">
        <w:rPr>
          <w:rFonts w:ascii="Times New Roman" w:hAnsi="Times New Roman" w:cs="Times New Roman"/>
          <w:b/>
          <w:bCs/>
          <w:sz w:val="28"/>
          <w:szCs w:val="28"/>
        </w:rPr>
        <w:t xml:space="preserve"> </w:t>
      </w:r>
      <w:proofErr w:type="spellStart"/>
      <w:r w:rsidR="00A579AF" w:rsidRPr="0045124D">
        <w:rPr>
          <w:rFonts w:ascii="Times New Roman" w:hAnsi="Times New Roman" w:cs="Times New Roman"/>
          <w:b/>
          <w:bCs/>
          <w:sz w:val="28"/>
          <w:szCs w:val="28"/>
        </w:rPr>
        <w:t>ro</w:t>
      </w:r>
      <w:proofErr w:type="spellEnd"/>
      <w:r w:rsidR="00A579AF" w:rsidRPr="0045124D">
        <w:rPr>
          <w:rFonts w:ascii="Times New Roman" w:hAnsi="Times New Roman" w:cs="Times New Roman"/>
          <w:b/>
          <w:bCs/>
          <w:sz w:val="28"/>
          <w:szCs w:val="28"/>
        </w:rPr>
        <w:t xml:space="preserve"> </w:t>
      </w:r>
      <w:proofErr w:type="spellStart"/>
      <w:r w:rsidR="00A579AF" w:rsidRPr="0045124D">
        <w:rPr>
          <w:rFonts w:ascii="Times New Roman" w:hAnsi="Times New Roman" w:cs="Times New Roman"/>
          <w:b/>
          <w:bCs/>
          <w:sz w:val="28"/>
          <w:szCs w:val="28"/>
        </w:rPr>
        <w:t>thiên</w:t>
      </w:r>
      <w:proofErr w:type="spellEnd"/>
      <w:r w:rsidR="00A579AF" w:rsidRPr="0045124D">
        <w:rPr>
          <w:rFonts w:ascii="Times New Roman" w:hAnsi="Times New Roman" w:cs="Times New Roman"/>
          <w:b/>
          <w:bCs/>
          <w:sz w:val="28"/>
          <w:szCs w:val="28"/>
        </w:rPr>
        <w:t xml:space="preserve"> tai</w:t>
      </w:r>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và</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giảm</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thiểu</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thiệt</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hại</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sẵn</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sàng</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ứng</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phó</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với</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thiên</w:t>
      </w:r>
      <w:proofErr w:type="spellEnd"/>
      <w:r w:rsidR="00A579AF" w:rsidRPr="0045124D">
        <w:rPr>
          <w:rFonts w:ascii="Times New Roman" w:hAnsi="Times New Roman" w:cs="Times New Roman"/>
          <w:sz w:val="28"/>
          <w:szCs w:val="28"/>
        </w:rPr>
        <w:t xml:space="preserve"> tai </w:t>
      </w:r>
      <w:proofErr w:type="spellStart"/>
      <w:r w:rsidR="00A579AF" w:rsidRPr="0045124D">
        <w:rPr>
          <w:rFonts w:ascii="Times New Roman" w:hAnsi="Times New Roman" w:cs="Times New Roman"/>
          <w:sz w:val="28"/>
          <w:szCs w:val="28"/>
        </w:rPr>
        <w:t>và</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khí</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hậu</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cực</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đoan</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gia</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tăng</w:t>
      </w:r>
      <w:proofErr w:type="spellEnd"/>
      <w:r w:rsidR="00A579AF" w:rsidRPr="0045124D">
        <w:rPr>
          <w:rFonts w:ascii="Times New Roman" w:hAnsi="Times New Roman" w:cs="Times New Roman"/>
          <w:sz w:val="28"/>
          <w:szCs w:val="28"/>
        </w:rPr>
        <w:t xml:space="preserve"> do </w:t>
      </w:r>
      <w:proofErr w:type="spellStart"/>
      <w:r w:rsidR="00A579AF" w:rsidRPr="0045124D">
        <w:rPr>
          <w:rFonts w:ascii="Times New Roman" w:hAnsi="Times New Roman" w:cs="Times New Roman"/>
          <w:sz w:val="28"/>
          <w:szCs w:val="28"/>
        </w:rPr>
        <w:t>biến</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đổi</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khí</w:t>
      </w:r>
      <w:proofErr w:type="spellEnd"/>
      <w:r w:rsidR="00A579AF" w:rsidRPr="0045124D">
        <w:rPr>
          <w:rFonts w:ascii="Times New Roman" w:hAnsi="Times New Roman" w:cs="Times New Roman"/>
          <w:sz w:val="28"/>
          <w:szCs w:val="28"/>
        </w:rPr>
        <w:t xml:space="preserve"> </w:t>
      </w:r>
      <w:proofErr w:type="spellStart"/>
      <w:r w:rsidR="00A579AF" w:rsidRPr="0045124D">
        <w:rPr>
          <w:rFonts w:ascii="Times New Roman" w:hAnsi="Times New Roman" w:cs="Times New Roman"/>
          <w:sz w:val="28"/>
          <w:szCs w:val="28"/>
        </w:rPr>
        <w:t>hậu</w:t>
      </w:r>
      <w:proofErr w:type="spellEnd"/>
      <w:r w:rsidR="00A579AF" w:rsidRPr="0045124D">
        <w:rPr>
          <w:rFonts w:ascii="Times New Roman" w:hAnsi="Times New Roman" w:cs="Times New Roman"/>
          <w:sz w:val="28"/>
          <w:szCs w:val="28"/>
        </w:rPr>
        <w:t>.</w:t>
      </w:r>
    </w:p>
    <w:p w14:paraId="3D25CFC6" w14:textId="15CE3AF7" w:rsidR="00A579AF" w:rsidRDefault="00A579AF" w:rsidP="0045124D">
      <w:pPr>
        <w:pStyle w:val="ListParagraph"/>
        <w:tabs>
          <w:tab w:val="left" w:pos="1134"/>
        </w:tabs>
        <w:spacing w:line="360" w:lineRule="auto"/>
        <w:ind w:left="0" w:firstLine="851"/>
        <w:jc w:val="both"/>
        <w:rPr>
          <w:rFonts w:ascii="Times New Roman" w:hAnsi="Times New Roman" w:cs="Times New Roman"/>
          <w:sz w:val="28"/>
          <w:szCs w:val="28"/>
        </w:rPr>
      </w:pPr>
      <w:r w:rsidRPr="0045124D">
        <w:rPr>
          <w:rFonts w:ascii="Times New Roman" w:hAnsi="Times New Roman" w:cs="Times New Roman"/>
          <w:sz w:val="28"/>
          <w:szCs w:val="28"/>
        </w:rPr>
        <w:t xml:space="preserve">Quan </w:t>
      </w:r>
      <w:proofErr w:type="spellStart"/>
      <w:r w:rsidRPr="0045124D">
        <w:rPr>
          <w:rFonts w:ascii="Times New Roman" w:hAnsi="Times New Roman" w:cs="Times New Roman"/>
          <w:sz w:val="28"/>
          <w:szCs w:val="28"/>
        </w:rPr>
        <w:t>điểm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của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nước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hiện</w:t>
      </w:r>
      <w:proofErr w:type="spellEnd"/>
      <w:r w:rsidRPr="0045124D">
        <w:rPr>
          <w:rFonts w:ascii="Times New Roman" w:hAnsi="Times New Roman" w:cs="Times New Roman"/>
          <w:sz w:val="28"/>
          <w:szCs w:val="28"/>
        </w:rPr>
        <w:t xml:space="preserve"> nay </w:t>
      </w:r>
      <w:proofErr w:type="spellStart"/>
      <w:r w:rsidRPr="0045124D">
        <w:rPr>
          <w:rFonts w:ascii="Times New Roman" w:hAnsi="Times New Roman" w:cs="Times New Roman"/>
          <w:sz w:val="28"/>
          <w:szCs w:val="28"/>
        </w:rPr>
        <w:t>là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xem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xét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lồng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ghép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thích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ứng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với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biến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đổi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khí</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hậu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nhiệm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vụ</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phát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triển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kinh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tế</w:t>
      </w:r>
      <w:proofErr w:type="spellEnd"/>
      <w:r w:rsidRPr="0045124D">
        <w:rPr>
          <w:rFonts w:ascii="Times New Roman" w:hAnsi="Times New Roman" w:cs="Times New Roman"/>
          <w:sz w:val="28"/>
          <w:szCs w:val="28"/>
        </w:rPr>
        <w:t xml:space="preserve"> - </w:t>
      </w:r>
      <w:proofErr w:type="spellStart"/>
      <w:r w:rsidRPr="0045124D">
        <w:rPr>
          <w:rFonts w:ascii="Times New Roman" w:hAnsi="Times New Roman" w:cs="Times New Roman"/>
          <w:sz w:val="28"/>
          <w:szCs w:val="28"/>
        </w:rPr>
        <w:t>xã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hội</w:t>
      </w:r>
      <w:proofErr w:type="spellEnd"/>
      <w:r w:rsidRPr="0045124D">
        <w:rPr>
          <w:rFonts w:ascii="Times New Roman" w:hAnsi="Times New Roman" w:cs="Times New Roman"/>
          <w:sz w:val="28"/>
          <w:szCs w:val="28"/>
        </w:rPr>
        <w:t xml:space="preserve">. Các </w:t>
      </w:r>
      <w:proofErr w:type="spellStart"/>
      <w:r w:rsidRPr="0045124D">
        <w:rPr>
          <w:rFonts w:ascii="Times New Roman" w:hAnsi="Times New Roman" w:cs="Times New Roman"/>
          <w:sz w:val="28"/>
          <w:szCs w:val="28"/>
        </w:rPr>
        <w:t>nỗ</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lực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thích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ứng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sẽ</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tập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trung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sự</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thay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đổi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quá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trình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cũng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như</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những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yếu</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tố</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gây</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ra</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tính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dễ</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bị</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tổn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thương</w:t>
      </w:r>
      <w:proofErr w:type="spellEnd"/>
      <w:r w:rsidRPr="0045124D">
        <w:rPr>
          <w:rFonts w:ascii="Times New Roman" w:hAnsi="Times New Roman" w:cs="Times New Roman"/>
          <w:sz w:val="28"/>
          <w:szCs w:val="28"/>
        </w:rPr>
        <w:t xml:space="preserve">. Qua </w:t>
      </w:r>
      <w:proofErr w:type="spellStart"/>
      <w:r w:rsidRPr="0045124D">
        <w:rPr>
          <w:rFonts w:ascii="Times New Roman" w:hAnsi="Times New Roman" w:cs="Times New Roman"/>
          <w:sz w:val="28"/>
          <w:szCs w:val="28"/>
        </w:rPr>
        <w:t>đó</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các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vấn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đề</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nghèo</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đói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giới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sinh</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kế</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khả</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năng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tiếp</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cận</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thông</w:t>
      </w:r>
      <w:proofErr w:type="spellEnd"/>
      <w:r w:rsidRPr="0045124D">
        <w:rPr>
          <w:rFonts w:ascii="Times New Roman" w:hAnsi="Times New Roman" w:cs="Times New Roman"/>
          <w:sz w:val="28"/>
          <w:szCs w:val="28"/>
        </w:rPr>
        <w:t xml:space="preserve"> tin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sở</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hạ</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tầng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cũng</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sẽ</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được</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xem</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xét</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và</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giải</w:t>
      </w:r>
      <w:proofErr w:type="spellEnd"/>
      <w:r w:rsidRPr="0045124D">
        <w:rPr>
          <w:rFonts w:ascii="Times New Roman" w:hAnsi="Times New Roman" w:cs="Times New Roman"/>
          <w:sz w:val="28"/>
          <w:szCs w:val="28"/>
        </w:rPr>
        <w:t xml:space="preserve"> </w:t>
      </w:r>
      <w:proofErr w:type="spellStart"/>
      <w:r w:rsidRPr="0045124D">
        <w:rPr>
          <w:rFonts w:ascii="Times New Roman" w:hAnsi="Times New Roman" w:cs="Times New Roman"/>
          <w:sz w:val="28"/>
          <w:szCs w:val="28"/>
        </w:rPr>
        <w:t>quyết</w:t>
      </w:r>
      <w:proofErr w:type="spellEnd"/>
      <w:r w:rsidRPr="0045124D">
        <w:rPr>
          <w:rFonts w:ascii="Times New Roman" w:hAnsi="Times New Roman" w:cs="Times New Roman"/>
          <w:sz w:val="28"/>
          <w:szCs w:val="28"/>
        </w:rPr>
        <w:t>…/.</w:t>
      </w:r>
    </w:p>
    <w:p w14:paraId="6A48F283" w14:textId="77777777" w:rsidR="00EA0479" w:rsidRDefault="00EA0479" w:rsidP="0045124D">
      <w:pPr>
        <w:pStyle w:val="ListParagraph"/>
        <w:tabs>
          <w:tab w:val="left" w:pos="1134"/>
        </w:tabs>
        <w:spacing w:line="360" w:lineRule="auto"/>
        <w:ind w:left="0" w:firstLine="851"/>
        <w:jc w:val="both"/>
        <w:rPr>
          <w:rFonts w:ascii="Times New Roman" w:hAnsi="Times New Roman" w:cs="Times New Roman"/>
          <w:sz w:val="28"/>
          <w:szCs w:val="28"/>
        </w:rPr>
      </w:pPr>
    </w:p>
    <w:p w14:paraId="7F327C5C" w14:textId="77777777" w:rsidR="00EA0479" w:rsidRDefault="00EA0479" w:rsidP="00EA0479">
      <w:pPr>
        <w:tabs>
          <w:tab w:val="left" w:pos="1134"/>
        </w:tabs>
        <w:spacing w:line="360" w:lineRule="auto"/>
        <w:jc w:val="both"/>
        <w:rPr>
          <w:rFonts w:ascii="Times New Roman" w:hAnsi="Times New Roman" w:cs="Times New Roman"/>
          <w:b/>
          <w:bCs/>
          <w:sz w:val="40"/>
          <w:szCs w:val="40"/>
        </w:rPr>
      </w:pPr>
    </w:p>
    <w:p w14:paraId="1E2976E4" w14:textId="0427A004" w:rsidR="00EA0479" w:rsidRPr="00EA0479" w:rsidRDefault="00EA0479" w:rsidP="00EA0479">
      <w:pPr>
        <w:tabs>
          <w:tab w:val="left" w:pos="1134"/>
        </w:tabs>
        <w:spacing w:line="360" w:lineRule="auto"/>
        <w:jc w:val="both"/>
        <w:rPr>
          <w:rFonts w:ascii="Times New Roman" w:hAnsi="Times New Roman" w:cs="Times New Roman"/>
          <w:b/>
          <w:bCs/>
          <w:sz w:val="40"/>
          <w:szCs w:val="40"/>
        </w:rPr>
      </w:pPr>
      <w:proofErr w:type="spellStart"/>
      <w:r w:rsidRPr="00EA0479">
        <w:rPr>
          <w:rFonts w:ascii="Times New Roman" w:hAnsi="Times New Roman" w:cs="Times New Roman"/>
          <w:b/>
          <w:bCs/>
          <w:sz w:val="40"/>
          <w:szCs w:val="40"/>
        </w:rPr>
        <w:t>Một</w:t>
      </w:r>
      <w:proofErr w:type="spellEnd"/>
      <w:r w:rsidRPr="00EA0479">
        <w:rPr>
          <w:rFonts w:ascii="Times New Roman" w:hAnsi="Times New Roman" w:cs="Times New Roman"/>
          <w:b/>
          <w:bCs/>
          <w:sz w:val="40"/>
          <w:szCs w:val="40"/>
        </w:rPr>
        <w:t xml:space="preserve"> </w:t>
      </w:r>
      <w:proofErr w:type="spellStart"/>
      <w:r w:rsidRPr="00EA0479">
        <w:rPr>
          <w:rFonts w:ascii="Times New Roman" w:hAnsi="Times New Roman" w:cs="Times New Roman"/>
          <w:b/>
          <w:bCs/>
          <w:sz w:val="40"/>
          <w:szCs w:val="40"/>
        </w:rPr>
        <w:t>số</w:t>
      </w:r>
      <w:proofErr w:type="spellEnd"/>
      <w:r w:rsidRPr="00EA0479">
        <w:rPr>
          <w:rFonts w:ascii="Times New Roman" w:hAnsi="Times New Roman" w:cs="Times New Roman"/>
          <w:b/>
          <w:bCs/>
          <w:sz w:val="40"/>
          <w:szCs w:val="40"/>
        </w:rPr>
        <w:t xml:space="preserve"> </w:t>
      </w:r>
      <w:proofErr w:type="spellStart"/>
      <w:r w:rsidRPr="00EA0479">
        <w:rPr>
          <w:rFonts w:ascii="Times New Roman" w:hAnsi="Times New Roman" w:cs="Times New Roman"/>
          <w:b/>
          <w:bCs/>
          <w:sz w:val="40"/>
          <w:szCs w:val="40"/>
        </w:rPr>
        <w:t>văn</w:t>
      </w:r>
      <w:proofErr w:type="spellEnd"/>
      <w:r w:rsidRPr="00EA0479">
        <w:rPr>
          <w:rFonts w:ascii="Times New Roman" w:hAnsi="Times New Roman" w:cs="Times New Roman"/>
          <w:b/>
          <w:bCs/>
          <w:sz w:val="40"/>
          <w:szCs w:val="40"/>
        </w:rPr>
        <w:t xml:space="preserve"> </w:t>
      </w:r>
      <w:proofErr w:type="spellStart"/>
      <w:r w:rsidRPr="00EA0479">
        <w:rPr>
          <w:rFonts w:ascii="Times New Roman" w:hAnsi="Times New Roman" w:cs="Times New Roman"/>
          <w:b/>
          <w:bCs/>
          <w:sz w:val="40"/>
          <w:szCs w:val="40"/>
        </w:rPr>
        <w:t>bản</w:t>
      </w:r>
      <w:proofErr w:type="spellEnd"/>
      <w:r w:rsidRPr="00EA0479">
        <w:rPr>
          <w:rFonts w:ascii="Times New Roman" w:hAnsi="Times New Roman" w:cs="Times New Roman"/>
          <w:b/>
          <w:bCs/>
          <w:sz w:val="40"/>
          <w:szCs w:val="40"/>
        </w:rPr>
        <w:t xml:space="preserve"> </w:t>
      </w:r>
      <w:proofErr w:type="spellStart"/>
      <w:r w:rsidRPr="00EA0479">
        <w:rPr>
          <w:rFonts w:ascii="Times New Roman" w:hAnsi="Times New Roman" w:cs="Times New Roman"/>
          <w:b/>
          <w:bCs/>
          <w:sz w:val="40"/>
          <w:szCs w:val="40"/>
        </w:rPr>
        <w:t>chỉ</w:t>
      </w:r>
      <w:proofErr w:type="spellEnd"/>
      <w:r w:rsidRPr="00EA0479">
        <w:rPr>
          <w:rFonts w:ascii="Times New Roman" w:hAnsi="Times New Roman" w:cs="Times New Roman"/>
          <w:b/>
          <w:bCs/>
          <w:sz w:val="40"/>
          <w:szCs w:val="40"/>
        </w:rPr>
        <w:t xml:space="preserve"> </w:t>
      </w:r>
      <w:proofErr w:type="spellStart"/>
      <w:r w:rsidRPr="00EA0479">
        <w:rPr>
          <w:rFonts w:ascii="Times New Roman" w:hAnsi="Times New Roman" w:cs="Times New Roman"/>
          <w:b/>
          <w:bCs/>
          <w:sz w:val="40"/>
          <w:szCs w:val="40"/>
        </w:rPr>
        <w:t>đạo</w:t>
      </w:r>
      <w:proofErr w:type="spellEnd"/>
      <w:r w:rsidRPr="00EA0479">
        <w:rPr>
          <w:rFonts w:ascii="Times New Roman" w:hAnsi="Times New Roman" w:cs="Times New Roman"/>
          <w:b/>
          <w:bCs/>
          <w:sz w:val="40"/>
          <w:szCs w:val="40"/>
        </w:rPr>
        <w:t xml:space="preserve"> </w:t>
      </w:r>
      <w:proofErr w:type="spellStart"/>
      <w:r w:rsidRPr="00EA0479">
        <w:rPr>
          <w:rFonts w:ascii="Times New Roman" w:hAnsi="Times New Roman" w:cs="Times New Roman"/>
          <w:b/>
          <w:bCs/>
          <w:sz w:val="40"/>
          <w:szCs w:val="40"/>
        </w:rPr>
        <w:t>của</w:t>
      </w:r>
      <w:proofErr w:type="spellEnd"/>
      <w:r w:rsidRPr="00EA0479">
        <w:rPr>
          <w:rFonts w:ascii="Times New Roman" w:hAnsi="Times New Roman" w:cs="Times New Roman"/>
          <w:b/>
          <w:bCs/>
          <w:sz w:val="40"/>
          <w:szCs w:val="40"/>
        </w:rPr>
        <w:t xml:space="preserve"> </w:t>
      </w:r>
      <w:proofErr w:type="spellStart"/>
      <w:r w:rsidRPr="00EA0479">
        <w:rPr>
          <w:rFonts w:ascii="Times New Roman" w:hAnsi="Times New Roman" w:cs="Times New Roman"/>
          <w:b/>
          <w:bCs/>
          <w:sz w:val="40"/>
          <w:szCs w:val="40"/>
        </w:rPr>
        <w:t>Đảng</w:t>
      </w:r>
      <w:proofErr w:type="spellEnd"/>
      <w:r w:rsidRPr="00EA0479">
        <w:rPr>
          <w:rFonts w:ascii="Times New Roman" w:hAnsi="Times New Roman" w:cs="Times New Roman"/>
          <w:b/>
          <w:bCs/>
          <w:sz w:val="40"/>
          <w:szCs w:val="40"/>
        </w:rPr>
        <w:t xml:space="preserve"> </w:t>
      </w:r>
      <w:proofErr w:type="spellStart"/>
      <w:r w:rsidRPr="00EA0479">
        <w:rPr>
          <w:rFonts w:ascii="Times New Roman" w:hAnsi="Times New Roman" w:cs="Times New Roman"/>
          <w:b/>
          <w:bCs/>
          <w:sz w:val="40"/>
          <w:szCs w:val="40"/>
        </w:rPr>
        <w:t>và</w:t>
      </w:r>
      <w:proofErr w:type="spellEnd"/>
      <w:r w:rsidRPr="00EA0479">
        <w:rPr>
          <w:rFonts w:ascii="Times New Roman" w:hAnsi="Times New Roman" w:cs="Times New Roman"/>
          <w:b/>
          <w:bCs/>
          <w:sz w:val="40"/>
          <w:szCs w:val="40"/>
        </w:rPr>
        <w:t xml:space="preserve"> </w:t>
      </w:r>
      <w:proofErr w:type="spellStart"/>
      <w:r w:rsidRPr="00EA0479">
        <w:rPr>
          <w:rFonts w:ascii="Times New Roman" w:hAnsi="Times New Roman" w:cs="Times New Roman"/>
          <w:b/>
          <w:bCs/>
          <w:sz w:val="40"/>
          <w:szCs w:val="40"/>
        </w:rPr>
        <w:t>Nhà</w:t>
      </w:r>
      <w:proofErr w:type="spellEnd"/>
      <w:r w:rsidRPr="00EA0479">
        <w:rPr>
          <w:rFonts w:ascii="Times New Roman" w:hAnsi="Times New Roman" w:cs="Times New Roman"/>
          <w:b/>
          <w:bCs/>
          <w:sz w:val="40"/>
          <w:szCs w:val="40"/>
        </w:rPr>
        <w:t xml:space="preserve"> </w:t>
      </w:r>
      <w:proofErr w:type="spellStart"/>
      <w:r w:rsidRPr="00EA0479">
        <w:rPr>
          <w:rFonts w:ascii="Times New Roman" w:hAnsi="Times New Roman" w:cs="Times New Roman"/>
          <w:b/>
          <w:bCs/>
          <w:sz w:val="40"/>
          <w:szCs w:val="40"/>
        </w:rPr>
        <w:t>nước</w:t>
      </w:r>
      <w:proofErr w:type="spellEnd"/>
      <w:r w:rsidRPr="00EA0479">
        <w:rPr>
          <w:rFonts w:ascii="Times New Roman" w:hAnsi="Times New Roman" w:cs="Times New Roman"/>
          <w:b/>
          <w:bCs/>
          <w:sz w:val="40"/>
          <w:szCs w:val="40"/>
        </w:rPr>
        <w:t xml:space="preserve"> </w:t>
      </w:r>
      <w:proofErr w:type="spellStart"/>
      <w:r w:rsidRPr="00EA0479">
        <w:rPr>
          <w:rFonts w:ascii="Times New Roman" w:hAnsi="Times New Roman" w:cs="Times New Roman"/>
          <w:b/>
          <w:bCs/>
          <w:sz w:val="40"/>
          <w:szCs w:val="40"/>
        </w:rPr>
        <w:t>liên</w:t>
      </w:r>
      <w:proofErr w:type="spellEnd"/>
      <w:r w:rsidRPr="00EA0479">
        <w:rPr>
          <w:rFonts w:ascii="Times New Roman" w:hAnsi="Times New Roman" w:cs="Times New Roman"/>
          <w:b/>
          <w:bCs/>
          <w:sz w:val="40"/>
          <w:szCs w:val="40"/>
        </w:rPr>
        <w:t xml:space="preserve"> </w:t>
      </w:r>
      <w:proofErr w:type="spellStart"/>
      <w:r w:rsidRPr="00EA0479">
        <w:rPr>
          <w:rFonts w:ascii="Times New Roman" w:hAnsi="Times New Roman" w:cs="Times New Roman"/>
          <w:b/>
          <w:bCs/>
          <w:sz w:val="40"/>
          <w:szCs w:val="40"/>
        </w:rPr>
        <w:t>quan</w:t>
      </w:r>
      <w:proofErr w:type="spellEnd"/>
      <w:r w:rsidRPr="00EA0479">
        <w:rPr>
          <w:rFonts w:ascii="Times New Roman" w:hAnsi="Times New Roman" w:cs="Times New Roman"/>
          <w:b/>
          <w:bCs/>
          <w:sz w:val="40"/>
          <w:szCs w:val="40"/>
        </w:rPr>
        <w:t xml:space="preserve"> </w:t>
      </w:r>
      <w:r>
        <w:rPr>
          <w:rFonts w:ascii="Times New Roman" w:hAnsi="Times New Roman" w:cs="Times New Roman"/>
          <w:b/>
          <w:bCs/>
          <w:sz w:val="40"/>
          <w:szCs w:val="40"/>
        </w:rPr>
        <w:t xml:space="preserve">    </w:t>
      </w:r>
      <w:proofErr w:type="spellStart"/>
      <w:r w:rsidRPr="00EA0479">
        <w:rPr>
          <w:rFonts w:ascii="Times New Roman" w:hAnsi="Times New Roman" w:cs="Times New Roman"/>
          <w:b/>
          <w:bCs/>
          <w:sz w:val="40"/>
          <w:szCs w:val="40"/>
        </w:rPr>
        <w:t>đến</w:t>
      </w:r>
      <w:proofErr w:type="spellEnd"/>
      <w:r w:rsidRPr="00EA0479">
        <w:rPr>
          <w:rFonts w:ascii="Times New Roman" w:hAnsi="Times New Roman" w:cs="Times New Roman"/>
          <w:b/>
          <w:bCs/>
          <w:sz w:val="40"/>
          <w:szCs w:val="40"/>
        </w:rPr>
        <w:t xml:space="preserve"> </w:t>
      </w:r>
      <w:proofErr w:type="spellStart"/>
      <w:r w:rsidRPr="00EA0479">
        <w:rPr>
          <w:rFonts w:ascii="Times New Roman" w:hAnsi="Times New Roman" w:cs="Times New Roman"/>
          <w:b/>
          <w:bCs/>
          <w:sz w:val="40"/>
          <w:szCs w:val="40"/>
        </w:rPr>
        <w:t>ứng</w:t>
      </w:r>
      <w:proofErr w:type="spellEnd"/>
      <w:r w:rsidRPr="00EA0479">
        <w:rPr>
          <w:rFonts w:ascii="Times New Roman" w:hAnsi="Times New Roman" w:cs="Times New Roman"/>
          <w:b/>
          <w:bCs/>
          <w:sz w:val="40"/>
          <w:szCs w:val="40"/>
        </w:rPr>
        <w:t xml:space="preserve"> </w:t>
      </w:r>
      <w:proofErr w:type="spellStart"/>
      <w:r w:rsidRPr="00EA0479">
        <w:rPr>
          <w:rFonts w:ascii="Times New Roman" w:hAnsi="Times New Roman" w:cs="Times New Roman"/>
          <w:b/>
          <w:bCs/>
          <w:sz w:val="40"/>
          <w:szCs w:val="40"/>
        </w:rPr>
        <w:t>phó</w:t>
      </w:r>
      <w:proofErr w:type="spellEnd"/>
      <w:r w:rsidRPr="00EA0479">
        <w:rPr>
          <w:rFonts w:ascii="Times New Roman" w:hAnsi="Times New Roman" w:cs="Times New Roman"/>
          <w:b/>
          <w:bCs/>
          <w:sz w:val="40"/>
          <w:szCs w:val="40"/>
        </w:rPr>
        <w:t xml:space="preserve">, </w:t>
      </w:r>
      <w:proofErr w:type="spellStart"/>
      <w:r w:rsidRPr="00EA0479">
        <w:rPr>
          <w:rFonts w:ascii="Times New Roman" w:hAnsi="Times New Roman" w:cs="Times New Roman"/>
          <w:b/>
          <w:bCs/>
          <w:sz w:val="40"/>
          <w:szCs w:val="40"/>
        </w:rPr>
        <w:t>thích</w:t>
      </w:r>
      <w:proofErr w:type="spellEnd"/>
      <w:r w:rsidRPr="00EA0479">
        <w:rPr>
          <w:rFonts w:ascii="Times New Roman" w:hAnsi="Times New Roman" w:cs="Times New Roman"/>
          <w:b/>
          <w:bCs/>
          <w:sz w:val="40"/>
          <w:szCs w:val="40"/>
        </w:rPr>
        <w:t xml:space="preserve"> </w:t>
      </w:r>
      <w:proofErr w:type="spellStart"/>
      <w:r w:rsidRPr="00EA0479">
        <w:rPr>
          <w:rFonts w:ascii="Times New Roman" w:hAnsi="Times New Roman" w:cs="Times New Roman"/>
          <w:b/>
          <w:bCs/>
          <w:sz w:val="40"/>
          <w:szCs w:val="40"/>
        </w:rPr>
        <w:t>ứng</w:t>
      </w:r>
      <w:proofErr w:type="spellEnd"/>
      <w:r w:rsidRPr="00EA0479">
        <w:rPr>
          <w:rFonts w:ascii="Times New Roman" w:hAnsi="Times New Roman" w:cs="Times New Roman"/>
          <w:b/>
          <w:bCs/>
          <w:sz w:val="40"/>
          <w:szCs w:val="40"/>
        </w:rPr>
        <w:t xml:space="preserve">, </w:t>
      </w:r>
      <w:proofErr w:type="spellStart"/>
      <w:r w:rsidRPr="00EA0479">
        <w:rPr>
          <w:rFonts w:ascii="Times New Roman" w:hAnsi="Times New Roman" w:cs="Times New Roman"/>
          <w:b/>
          <w:bCs/>
          <w:sz w:val="40"/>
          <w:szCs w:val="40"/>
        </w:rPr>
        <w:t>biến</w:t>
      </w:r>
      <w:proofErr w:type="spellEnd"/>
      <w:r w:rsidRPr="00EA0479">
        <w:rPr>
          <w:rFonts w:ascii="Times New Roman" w:hAnsi="Times New Roman" w:cs="Times New Roman"/>
          <w:b/>
          <w:bCs/>
          <w:sz w:val="40"/>
          <w:szCs w:val="40"/>
        </w:rPr>
        <w:t xml:space="preserve"> </w:t>
      </w:r>
      <w:proofErr w:type="spellStart"/>
      <w:r w:rsidRPr="00EA0479">
        <w:rPr>
          <w:rFonts w:ascii="Times New Roman" w:hAnsi="Times New Roman" w:cs="Times New Roman"/>
          <w:b/>
          <w:bCs/>
          <w:sz w:val="40"/>
          <w:szCs w:val="40"/>
        </w:rPr>
        <w:t>đổi</w:t>
      </w:r>
      <w:proofErr w:type="spellEnd"/>
      <w:r w:rsidRPr="00EA0479">
        <w:rPr>
          <w:rFonts w:ascii="Times New Roman" w:hAnsi="Times New Roman" w:cs="Times New Roman"/>
          <w:b/>
          <w:bCs/>
          <w:sz w:val="40"/>
          <w:szCs w:val="40"/>
        </w:rPr>
        <w:t xml:space="preserve"> </w:t>
      </w:r>
      <w:proofErr w:type="spellStart"/>
      <w:r w:rsidRPr="00EA0479">
        <w:rPr>
          <w:rFonts w:ascii="Times New Roman" w:hAnsi="Times New Roman" w:cs="Times New Roman"/>
          <w:b/>
          <w:bCs/>
          <w:sz w:val="40"/>
          <w:szCs w:val="40"/>
        </w:rPr>
        <w:t>khí</w:t>
      </w:r>
      <w:proofErr w:type="spellEnd"/>
      <w:r w:rsidRPr="00EA0479">
        <w:rPr>
          <w:rFonts w:ascii="Times New Roman" w:hAnsi="Times New Roman" w:cs="Times New Roman"/>
          <w:b/>
          <w:bCs/>
          <w:sz w:val="40"/>
          <w:szCs w:val="40"/>
        </w:rPr>
        <w:t xml:space="preserve"> </w:t>
      </w:r>
      <w:proofErr w:type="spellStart"/>
      <w:r w:rsidRPr="00EA0479">
        <w:rPr>
          <w:rFonts w:ascii="Times New Roman" w:hAnsi="Times New Roman" w:cs="Times New Roman"/>
          <w:b/>
          <w:bCs/>
          <w:sz w:val="40"/>
          <w:szCs w:val="40"/>
        </w:rPr>
        <w:t>hậu</w:t>
      </w:r>
      <w:proofErr w:type="spellEnd"/>
    </w:p>
    <w:p w14:paraId="37C2CD3D" w14:textId="77777777" w:rsidR="00EA0479" w:rsidRPr="00EA0479" w:rsidRDefault="00EA0479" w:rsidP="00EA0479">
      <w:pPr>
        <w:pStyle w:val="ListParagraph"/>
        <w:tabs>
          <w:tab w:val="left" w:pos="1134"/>
        </w:tabs>
        <w:spacing w:line="360" w:lineRule="auto"/>
        <w:ind w:firstLine="851"/>
        <w:jc w:val="both"/>
        <w:rPr>
          <w:rFonts w:ascii="Times New Roman" w:hAnsi="Times New Roman" w:cs="Times New Roman"/>
          <w:sz w:val="28"/>
          <w:szCs w:val="28"/>
        </w:rPr>
      </w:pPr>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Nghị</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quyết</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số</w:t>
      </w:r>
      <w:proofErr w:type="spellEnd"/>
      <w:r w:rsidRPr="00EA0479">
        <w:rPr>
          <w:rFonts w:ascii="Times New Roman" w:hAnsi="Times New Roman" w:cs="Times New Roman"/>
          <w:sz w:val="28"/>
          <w:szCs w:val="28"/>
        </w:rPr>
        <w:t xml:space="preserve"> 24-NQ/TW </w:t>
      </w:r>
      <w:proofErr w:type="spellStart"/>
      <w:r w:rsidRPr="00EA0479">
        <w:rPr>
          <w:rFonts w:ascii="Times New Roman" w:hAnsi="Times New Roman" w:cs="Times New Roman"/>
          <w:sz w:val="28"/>
          <w:szCs w:val="28"/>
        </w:rPr>
        <w:t>ngày</w:t>
      </w:r>
      <w:proofErr w:type="spellEnd"/>
      <w:r w:rsidRPr="00EA0479">
        <w:rPr>
          <w:rFonts w:ascii="Times New Roman" w:hAnsi="Times New Roman" w:cs="Times New Roman"/>
          <w:sz w:val="28"/>
          <w:szCs w:val="28"/>
        </w:rPr>
        <w:t xml:space="preserve"> 03/6/2013 </w:t>
      </w:r>
      <w:proofErr w:type="spellStart"/>
      <w:r w:rsidRPr="00EA0479">
        <w:rPr>
          <w:rFonts w:ascii="Times New Roman" w:hAnsi="Times New Roman" w:cs="Times New Roman"/>
          <w:sz w:val="28"/>
          <w:szCs w:val="28"/>
        </w:rPr>
        <w:t>về</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chủ</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động</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ứng</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phó</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với</w:t>
      </w:r>
      <w:proofErr w:type="spellEnd"/>
      <w:r w:rsidRPr="00EA0479">
        <w:rPr>
          <w:rFonts w:ascii="Times New Roman" w:hAnsi="Times New Roman" w:cs="Times New Roman"/>
          <w:sz w:val="28"/>
          <w:szCs w:val="28"/>
        </w:rPr>
        <w:t xml:space="preserve"> BĐKH, </w:t>
      </w:r>
      <w:proofErr w:type="spellStart"/>
      <w:r w:rsidRPr="00EA0479">
        <w:rPr>
          <w:rFonts w:ascii="Times New Roman" w:hAnsi="Times New Roman" w:cs="Times New Roman"/>
          <w:sz w:val="28"/>
          <w:szCs w:val="28"/>
        </w:rPr>
        <w:t>tăng</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cường</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quản</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lý</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tài</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nguyên</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và</w:t>
      </w:r>
      <w:proofErr w:type="spellEnd"/>
      <w:r w:rsidRPr="00EA0479">
        <w:rPr>
          <w:rFonts w:ascii="Times New Roman" w:hAnsi="Times New Roman" w:cs="Times New Roman"/>
          <w:sz w:val="28"/>
          <w:szCs w:val="28"/>
        </w:rPr>
        <w:t xml:space="preserve"> BVMT</w:t>
      </w:r>
    </w:p>
    <w:p w14:paraId="474870C8" w14:textId="77777777" w:rsidR="00EA0479" w:rsidRPr="00EA0479" w:rsidRDefault="00EA0479" w:rsidP="00EA0479">
      <w:pPr>
        <w:pStyle w:val="ListParagraph"/>
        <w:tabs>
          <w:tab w:val="left" w:pos="1134"/>
        </w:tabs>
        <w:spacing w:line="360" w:lineRule="auto"/>
        <w:ind w:firstLine="851"/>
        <w:jc w:val="both"/>
        <w:rPr>
          <w:rFonts w:ascii="Times New Roman" w:hAnsi="Times New Roman" w:cs="Times New Roman"/>
          <w:sz w:val="28"/>
          <w:szCs w:val="28"/>
        </w:rPr>
      </w:pPr>
      <w:r w:rsidRPr="00EA0479">
        <w:rPr>
          <w:rFonts w:ascii="Times New Roman" w:hAnsi="Times New Roman" w:cs="Times New Roman"/>
          <w:sz w:val="28"/>
          <w:szCs w:val="28"/>
        </w:rPr>
        <w:lastRenderedPageBreak/>
        <w:t xml:space="preserve">- </w:t>
      </w:r>
      <w:proofErr w:type="spellStart"/>
      <w:r w:rsidRPr="00EA0479">
        <w:rPr>
          <w:rFonts w:ascii="Times New Roman" w:hAnsi="Times New Roman" w:cs="Times New Roman"/>
          <w:sz w:val="28"/>
          <w:szCs w:val="28"/>
        </w:rPr>
        <w:t>Bộ</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Chính</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trị</w:t>
      </w:r>
      <w:proofErr w:type="spellEnd"/>
      <w:r w:rsidRPr="00EA0479">
        <w:rPr>
          <w:rFonts w:ascii="Times New Roman" w:hAnsi="Times New Roman" w:cs="Times New Roman"/>
          <w:sz w:val="28"/>
          <w:szCs w:val="28"/>
        </w:rPr>
        <w:t xml:space="preserve"> ban </w:t>
      </w:r>
      <w:proofErr w:type="spellStart"/>
      <w:r w:rsidRPr="00EA0479">
        <w:rPr>
          <w:rFonts w:ascii="Times New Roman" w:hAnsi="Times New Roman" w:cs="Times New Roman"/>
          <w:sz w:val="28"/>
          <w:szCs w:val="28"/>
        </w:rPr>
        <w:t>hành</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Kết</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luận</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số</w:t>
      </w:r>
      <w:proofErr w:type="spellEnd"/>
      <w:r w:rsidRPr="00EA0479">
        <w:rPr>
          <w:rFonts w:ascii="Times New Roman" w:hAnsi="Times New Roman" w:cs="Times New Roman"/>
          <w:sz w:val="28"/>
          <w:szCs w:val="28"/>
        </w:rPr>
        <w:t xml:space="preserve"> 56-KL/TW, </w:t>
      </w:r>
      <w:proofErr w:type="spellStart"/>
      <w:r w:rsidRPr="00EA0479">
        <w:rPr>
          <w:rFonts w:ascii="Times New Roman" w:hAnsi="Times New Roman" w:cs="Times New Roman"/>
          <w:sz w:val="28"/>
          <w:szCs w:val="28"/>
        </w:rPr>
        <w:t>ngày</w:t>
      </w:r>
      <w:proofErr w:type="spellEnd"/>
      <w:r w:rsidRPr="00EA0479">
        <w:rPr>
          <w:rFonts w:ascii="Times New Roman" w:hAnsi="Times New Roman" w:cs="Times New Roman"/>
          <w:sz w:val="28"/>
          <w:szCs w:val="28"/>
        </w:rPr>
        <w:t xml:space="preserve"> 23/8/2019 </w:t>
      </w:r>
      <w:proofErr w:type="spellStart"/>
      <w:r w:rsidRPr="00EA0479">
        <w:rPr>
          <w:rFonts w:ascii="Times New Roman" w:hAnsi="Times New Roman" w:cs="Times New Roman"/>
          <w:sz w:val="28"/>
          <w:szCs w:val="28"/>
        </w:rPr>
        <w:t>về</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tiếp</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tục</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thực</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Nghị</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quyết</w:t>
      </w:r>
      <w:proofErr w:type="spellEnd"/>
      <w:r w:rsidRPr="00EA0479">
        <w:rPr>
          <w:rFonts w:ascii="Times New Roman" w:hAnsi="Times New Roman" w:cs="Times New Roman"/>
          <w:sz w:val="28"/>
          <w:szCs w:val="28"/>
        </w:rPr>
        <w:t xml:space="preserve"> Trung </w:t>
      </w:r>
      <w:proofErr w:type="spellStart"/>
      <w:r w:rsidRPr="00EA0479">
        <w:rPr>
          <w:rFonts w:ascii="Times New Roman" w:hAnsi="Times New Roman" w:cs="Times New Roman"/>
          <w:sz w:val="28"/>
          <w:szCs w:val="28"/>
        </w:rPr>
        <w:t>ương</w:t>
      </w:r>
      <w:proofErr w:type="spellEnd"/>
      <w:r w:rsidRPr="00EA0479">
        <w:rPr>
          <w:rFonts w:ascii="Times New Roman" w:hAnsi="Times New Roman" w:cs="Times New Roman"/>
          <w:sz w:val="28"/>
          <w:szCs w:val="28"/>
        </w:rPr>
        <w:t xml:space="preserve"> 7 </w:t>
      </w:r>
      <w:proofErr w:type="spellStart"/>
      <w:r w:rsidRPr="00EA0479">
        <w:rPr>
          <w:rFonts w:ascii="Times New Roman" w:hAnsi="Times New Roman" w:cs="Times New Roman"/>
          <w:sz w:val="28"/>
          <w:szCs w:val="28"/>
        </w:rPr>
        <w:t>khóa</w:t>
      </w:r>
      <w:proofErr w:type="spellEnd"/>
      <w:r w:rsidRPr="00EA0479">
        <w:rPr>
          <w:rFonts w:ascii="Times New Roman" w:hAnsi="Times New Roman" w:cs="Times New Roman"/>
          <w:sz w:val="28"/>
          <w:szCs w:val="28"/>
        </w:rPr>
        <w:t xml:space="preserve"> XI </w:t>
      </w:r>
      <w:proofErr w:type="spellStart"/>
      <w:r w:rsidRPr="00EA0479">
        <w:rPr>
          <w:rFonts w:ascii="Times New Roman" w:hAnsi="Times New Roman" w:cs="Times New Roman"/>
          <w:sz w:val="28"/>
          <w:szCs w:val="28"/>
        </w:rPr>
        <w:t>về</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chủ</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động</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ứng</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phó</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với</w:t>
      </w:r>
      <w:proofErr w:type="spellEnd"/>
      <w:r w:rsidRPr="00EA0479">
        <w:rPr>
          <w:rFonts w:ascii="Times New Roman" w:hAnsi="Times New Roman" w:cs="Times New Roman"/>
          <w:sz w:val="28"/>
          <w:szCs w:val="28"/>
        </w:rPr>
        <w:t xml:space="preserve"> BĐKH, </w:t>
      </w:r>
      <w:proofErr w:type="spellStart"/>
      <w:r w:rsidRPr="00EA0479">
        <w:rPr>
          <w:rFonts w:ascii="Times New Roman" w:hAnsi="Times New Roman" w:cs="Times New Roman"/>
          <w:sz w:val="28"/>
          <w:szCs w:val="28"/>
        </w:rPr>
        <w:t>tăng</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cường</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quản</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lý</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tài</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nguyên</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và</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bảo</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vệ</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môi</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trường</w:t>
      </w:r>
      <w:proofErr w:type="spellEnd"/>
      <w:r w:rsidRPr="00EA0479">
        <w:rPr>
          <w:rFonts w:ascii="Times New Roman" w:hAnsi="Times New Roman" w:cs="Times New Roman"/>
          <w:sz w:val="28"/>
          <w:szCs w:val="28"/>
        </w:rPr>
        <w:t>.</w:t>
      </w:r>
    </w:p>
    <w:p w14:paraId="411B7768" w14:textId="77777777" w:rsidR="00EA0479" w:rsidRPr="00EA0479" w:rsidRDefault="00EA0479" w:rsidP="00EA0479">
      <w:pPr>
        <w:pStyle w:val="ListParagraph"/>
        <w:tabs>
          <w:tab w:val="left" w:pos="1134"/>
        </w:tabs>
        <w:spacing w:line="360" w:lineRule="auto"/>
        <w:ind w:firstLine="851"/>
        <w:jc w:val="both"/>
        <w:rPr>
          <w:rFonts w:ascii="Times New Roman" w:hAnsi="Times New Roman" w:cs="Times New Roman"/>
          <w:sz w:val="28"/>
          <w:szCs w:val="28"/>
        </w:rPr>
      </w:pPr>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Quyết</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định</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số</w:t>
      </w:r>
      <w:proofErr w:type="spellEnd"/>
      <w:r w:rsidRPr="00EA0479">
        <w:rPr>
          <w:rFonts w:ascii="Times New Roman" w:hAnsi="Times New Roman" w:cs="Times New Roman"/>
          <w:sz w:val="28"/>
          <w:szCs w:val="28"/>
        </w:rPr>
        <w:t xml:space="preserve"> 896/2022/QĐ-</w:t>
      </w:r>
      <w:proofErr w:type="spellStart"/>
      <w:r w:rsidRPr="00EA0479">
        <w:rPr>
          <w:rFonts w:ascii="Times New Roman" w:hAnsi="Times New Roman" w:cs="Times New Roman"/>
          <w:sz w:val="28"/>
          <w:szCs w:val="28"/>
        </w:rPr>
        <w:t>TTg</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ngày</w:t>
      </w:r>
      <w:proofErr w:type="spellEnd"/>
      <w:r w:rsidRPr="00EA0479">
        <w:rPr>
          <w:rFonts w:ascii="Times New Roman" w:hAnsi="Times New Roman" w:cs="Times New Roman"/>
          <w:sz w:val="28"/>
          <w:szCs w:val="28"/>
        </w:rPr>
        <w:t xml:space="preserve"> 26/7/2022 </w:t>
      </w:r>
      <w:proofErr w:type="spellStart"/>
      <w:r w:rsidRPr="00EA0479">
        <w:rPr>
          <w:rFonts w:ascii="Times New Roman" w:hAnsi="Times New Roman" w:cs="Times New Roman"/>
          <w:sz w:val="28"/>
          <w:szCs w:val="28"/>
        </w:rPr>
        <w:t>của</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Thủ</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tướng</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Chính</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phủ</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phê</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duyệt</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Chiến</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lược</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quốc</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gia</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về</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biến</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đổi</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khí</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hậu</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giai</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đoạn</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đến</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năm</w:t>
      </w:r>
      <w:proofErr w:type="spellEnd"/>
      <w:r w:rsidRPr="00EA0479">
        <w:rPr>
          <w:rFonts w:ascii="Times New Roman" w:hAnsi="Times New Roman" w:cs="Times New Roman"/>
          <w:sz w:val="28"/>
          <w:szCs w:val="28"/>
        </w:rPr>
        <w:t xml:space="preserve"> 2050 </w:t>
      </w:r>
    </w:p>
    <w:p w14:paraId="55C0A6F3" w14:textId="77777777" w:rsidR="00EA0479" w:rsidRPr="00EA0479" w:rsidRDefault="00EA0479" w:rsidP="00EA0479">
      <w:pPr>
        <w:pStyle w:val="ListParagraph"/>
        <w:tabs>
          <w:tab w:val="left" w:pos="1134"/>
        </w:tabs>
        <w:spacing w:line="360" w:lineRule="auto"/>
        <w:ind w:firstLine="851"/>
        <w:jc w:val="both"/>
        <w:rPr>
          <w:rFonts w:ascii="Times New Roman" w:hAnsi="Times New Roman" w:cs="Times New Roman"/>
          <w:sz w:val="28"/>
          <w:szCs w:val="28"/>
        </w:rPr>
      </w:pPr>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Hướng</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dẫn</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số</w:t>
      </w:r>
      <w:proofErr w:type="spellEnd"/>
      <w:r w:rsidRPr="00EA0479">
        <w:rPr>
          <w:rFonts w:ascii="Times New Roman" w:hAnsi="Times New Roman" w:cs="Times New Roman"/>
          <w:sz w:val="28"/>
          <w:szCs w:val="28"/>
        </w:rPr>
        <w:t xml:space="preserve"> 123-HD/BTGTW, </w:t>
      </w:r>
      <w:proofErr w:type="spellStart"/>
      <w:r w:rsidRPr="00EA0479">
        <w:rPr>
          <w:rFonts w:ascii="Times New Roman" w:hAnsi="Times New Roman" w:cs="Times New Roman"/>
          <w:sz w:val="28"/>
          <w:szCs w:val="28"/>
        </w:rPr>
        <w:t>ngày</w:t>
      </w:r>
      <w:proofErr w:type="spellEnd"/>
      <w:r w:rsidRPr="00EA0479">
        <w:rPr>
          <w:rFonts w:ascii="Times New Roman" w:hAnsi="Times New Roman" w:cs="Times New Roman"/>
          <w:sz w:val="28"/>
          <w:szCs w:val="28"/>
        </w:rPr>
        <w:t xml:space="preserve"> 23/11/2023 </w:t>
      </w:r>
      <w:proofErr w:type="spellStart"/>
      <w:r w:rsidRPr="00EA0479">
        <w:rPr>
          <w:rFonts w:ascii="Times New Roman" w:hAnsi="Times New Roman" w:cs="Times New Roman"/>
          <w:sz w:val="28"/>
          <w:szCs w:val="28"/>
        </w:rPr>
        <w:t>của</w:t>
      </w:r>
      <w:proofErr w:type="spellEnd"/>
      <w:r w:rsidRPr="00EA0479">
        <w:rPr>
          <w:rFonts w:ascii="Times New Roman" w:hAnsi="Times New Roman" w:cs="Times New Roman"/>
          <w:sz w:val="28"/>
          <w:szCs w:val="28"/>
        </w:rPr>
        <w:t xml:space="preserve"> Ban </w:t>
      </w:r>
      <w:proofErr w:type="spellStart"/>
      <w:r w:rsidRPr="00EA0479">
        <w:rPr>
          <w:rFonts w:ascii="Times New Roman" w:hAnsi="Times New Roman" w:cs="Times New Roman"/>
          <w:sz w:val="28"/>
          <w:szCs w:val="28"/>
        </w:rPr>
        <w:t>Tuyên</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giáo</w:t>
      </w:r>
      <w:proofErr w:type="spellEnd"/>
      <w:r w:rsidRPr="00EA0479">
        <w:rPr>
          <w:rFonts w:ascii="Times New Roman" w:hAnsi="Times New Roman" w:cs="Times New Roman"/>
          <w:sz w:val="28"/>
          <w:szCs w:val="28"/>
        </w:rPr>
        <w:t xml:space="preserve"> Trung </w:t>
      </w:r>
      <w:proofErr w:type="spellStart"/>
      <w:r w:rsidRPr="00EA0479">
        <w:rPr>
          <w:rFonts w:ascii="Times New Roman" w:hAnsi="Times New Roman" w:cs="Times New Roman"/>
          <w:sz w:val="28"/>
          <w:szCs w:val="28"/>
        </w:rPr>
        <w:t>ương</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về</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chủ</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động</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ứng</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phó</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với</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biến</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đổi</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khí</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hậu</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quản</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lý</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tài</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nguyên</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bảo</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vệ</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môi</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trường</w:t>
      </w:r>
      <w:proofErr w:type="spellEnd"/>
    </w:p>
    <w:p w14:paraId="5AD18DC5" w14:textId="77777777" w:rsidR="00EA0479" w:rsidRPr="00EA0479" w:rsidRDefault="00EA0479" w:rsidP="00EA0479">
      <w:pPr>
        <w:pStyle w:val="ListParagraph"/>
        <w:tabs>
          <w:tab w:val="left" w:pos="1134"/>
        </w:tabs>
        <w:spacing w:line="360" w:lineRule="auto"/>
        <w:ind w:firstLine="851"/>
        <w:jc w:val="both"/>
        <w:rPr>
          <w:rFonts w:ascii="Times New Roman" w:hAnsi="Times New Roman" w:cs="Times New Roman"/>
          <w:sz w:val="28"/>
          <w:szCs w:val="28"/>
        </w:rPr>
      </w:pPr>
      <w:r w:rsidRPr="00EA0479">
        <w:rPr>
          <w:rFonts w:ascii="Times New Roman" w:hAnsi="Times New Roman" w:cs="Times New Roman"/>
          <w:sz w:val="28"/>
          <w:szCs w:val="28"/>
        </w:rPr>
        <w:t xml:space="preserve">- Công </w:t>
      </w:r>
      <w:proofErr w:type="spellStart"/>
      <w:r w:rsidRPr="00EA0479">
        <w:rPr>
          <w:rFonts w:ascii="Times New Roman" w:hAnsi="Times New Roman" w:cs="Times New Roman"/>
          <w:sz w:val="28"/>
          <w:szCs w:val="28"/>
        </w:rPr>
        <w:t>văn</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số</w:t>
      </w:r>
      <w:proofErr w:type="spellEnd"/>
      <w:r w:rsidRPr="00EA0479">
        <w:rPr>
          <w:rFonts w:ascii="Times New Roman" w:hAnsi="Times New Roman" w:cs="Times New Roman"/>
          <w:sz w:val="28"/>
          <w:szCs w:val="28"/>
        </w:rPr>
        <w:t xml:space="preserve"> 1263/BTNMT-VP </w:t>
      </w:r>
      <w:proofErr w:type="spellStart"/>
      <w:r w:rsidRPr="00EA0479">
        <w:rPr>
          <w:rFonts w:ascii="Times New Roman" w:hAnsi="Times New Roman" w:cs="Times New Roman"/>
          <w:sz w:val="28"/>
          <w:szCs w:val="28"/>
        </w:rPr>
        <w:t>ngày</w:t>
      </w:r>
      <w:proofErr w:type="spellEnd"/>
      <w:r w:rsidRPr="00EA0479">
        <w:rPr>
          <w:rFonts w:ascii="Times New Roman" w:hAnsi="Times New Roman" w:cs="Times New Roman"/>
          <w:sz w:val="28"/>
          <w:szCs w:val="28"/>
        </w:rPr>
        <w:t xml:space="preserve"> 29/2/2024 </w:t>
      </w:r>
      <w:proofErr w:type="spellStart"/>
      <w:r w:rsidRPr="00EA0479">
        <w:rPr>
          <w:rFonts w:ascii="Times New Roman" w:hAnsi="Times New Roman" w:cs="Times New Roman"/>
          <w:sz w:val="28"/>
          <w:szCs w:val="28"/>
        </w:rPr>
        <w:t>của</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Bộ</w:t>
      </w:r>
      <w:proofErr w:type="spellEnd"/>
      <w:r w:rsidRPr="00EA0479">
        <w:rPr>
          <w:rFonts w:ascii="Times New Roman" w:hAnsi="Times New Roman" w:cs="Times New Roman"/>
          <w:sz w:val="28"/>
          <w:szCs w:val="28"/>
        </w:rPr>
        <w:t xml:space="preserve"> Tài </w:t>
      </w:r>
      <w:proofErr w:type="spellStart"/>
      <w:r w:rsidRPr="00EA0479">
        <w:rPr>
          <w:rFonts w:ascii="Times New Roman" w:hAnsi="Times New Roman" w:cs="Times New Roman"/>
          <w:sz w:val="28"/>
          <w:szCs w:val="28"/>
        </w:rPr>
        <w:t>nguyên</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và</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Môi</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trường</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về</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định</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hướng</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tuyên</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truyền</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truyền</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thông</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về</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tài</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nguyên</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và</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môi</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trường</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năm</w:t>
      </w:r>
      <w:proofErr w:type="spellEnd"/>
      <w:r w:rsidRPr="00EA0479">
        <w:rPr>
          <w:rFonts w:ascii="Times New Roman" w:hAnsi="Times New Roman" w:cs="Times New Roman"/>
          <w:sz w:val="28"/>
          <w:szCs w:val="28"/>
        </w:rPr>
        <w:t xml:space="preserve"> 2024.</w:t>
      </w:r>
    </w:p>
    <w:p w14:paraId="3438A212" w14:textId="77777777" w:rsidR="00EA0479" w:rsidRPr="00EA0479" w:rsidRDefault="00EA0479" w:rsidP="00EA0479">
      <w:pPr>
        <w:pStyle w:val="ListParagraph"/>
        <w:tabs>
          <w:tab w:val="left" w:pos="1134"/>
        </w:tabs>
        <w:spacing w:line="360" w:lineRule="auto"/>
        <w:ind w:firstLine="851"/>
        <w:jc w:val="both"/>
        <w:rPr>
          <w:rFonts w:ascii="Times New Roman" w:hAnsi="Times New Roman" w:cs="Times New Roman"/>
          <w:sz w:val="28"/>
          <w:szCs w:val="28"/>
        </w:rPr>
      </w:pPr>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Chương</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trình</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hành</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động</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và</w:t>
      </w:r>
      <w:proofErr w:type="spellEnd"/>
      <w:r w:rsidRPr="00EA0479">
        <w:rPr>
          <w:rFonts w:ascii="Times New Roman" w:hAnsi="Times New Roman" w:cs="Times New Roman"/>
          <w:sz w:val="28"/>
          <w:szCs w:val="28"/>
        </w:rPr>
        <w:t xml:space="preserve"> KH </w:t>
      </w:r>
      <w:proofErr w:type="spellStart"/>
      <w:r w:rsidRPr="00EA0479">
        <w:rPr>
          <w:rFonts w:ascii="Times New Roman" w:hAnsi="Times New Roman" w:cs="Times New Roman"/>
          <w:sz w:val="28"/>
          <w:szCs w:val="28"/>
        </w:rPr>
        <w:t>triển</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khai</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chủ</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trương</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của</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Đảng</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chính</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sách</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của</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nhà</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nước</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về</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biến</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đổi</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khí</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hậu</w:t>
      </w:r>
      <w:proofErr w:type="spellEnd"/>
      <w:r w:rsidRPr="00EA0479">
        <w:rPr>
          <w:rFonts w:ascii="Times New Roman" w:hAnsi="Times New Roman" w:cs="Times New Roman"/>
          <w:sz w:val="28"/>
          <w:szCs w:val="28"/>
        </w:rPr>
        <w:t xml:space="preserve"> </w:t>
      </w:r>
      <w:proofErr w:type="spellStart"/>
      <w:proofErr w:type="gramStart"/>
      <w:r w:rsidRPr="00EA0479">
        <w:rPr>
          <w:rFonts w:ascii="Times New Roman" w:hAnsi="Times New Roman" w:cs="Times New Roman"/>
          <w:sz w:val="28"/>
          <w:szCs w:val="28"/>
        </w:rPr>
        <w:t>đến</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cơ</w:t>
      </w:r>
      <w:proofErr w:type="spellEnd"/>
      <w:proofErr w:type="gram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sở</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nhân</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các</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mô</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hình</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dự</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án</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thích</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ứng</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biến</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đổi</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khí</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hậu</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có</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hiệu</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quả</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nhiều</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hơn</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trong</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đời</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sống</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nhân</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dân</w:t>
      </w:r>
      <w:proofErr w:type="spellEnd"/>
      <w:r w:rsidRPr="00EA0479">
        <w:rPr>
          <w:rFonts w:ascii="Times New Roman" w:hAnsi="Times New Roman" w:cs="Times New Roman"/>
          <w:sz w:val="28"/>
          <w:szCs w:val="28"/>
        </w:rPr>
        <w:t>.</w:t>
      </w:r>
    </w:p>
    <w:p w14:paraId="582FAA0D" w14:textId="7BAE6EC4" w:rsidR="00EA0479" w:rsidRPr="0045124D" w:rsidRDefault="00EA0479" w:rsidP="00EA0479">
      <w:pPr>
        <w:pStyle w:val="ListParagraph"/>
        <w:tabs>
          <w:tab w:val="left" w:pos="1134"/>
        </w:tabs>
        <w:spacing w:line="360" w:lineRule="auto"/>
        <w:ind w:left="0" w:firstLine="851"/>
        <w:jc w:val="both"/>
        <w:rPr>
          <w:rFonts w:ascii="Times New Roman" w:hAnsi="Times New Roman" w:cs="Times New Roman"/>
          <w:sz w:val="28"/>
          <w:szCs w:val="28"/>
        </w:rPr>
      </w:pPr>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Chương</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trình</w:t>
      </w:r>
      <w:proofErr w:type="spellEnd"/>
      <w:r w:rsidRPr="00EA0479">
        <w:rPr>
          <w:rFonts w:ascii="Times New Roman" w:hAnsi="Times New Roman" w:cs="Times New Roman"/>
          <w:sz w:val="28"/>
          <w:szCs w:val="28"/>
        </w:rPr>
        <w:t xml:space="preserve"> MTQG </w:t>
      </w:r>
      <w:proofErr w:type="spellStart"/>
      <w:r w:rsidRPr="00EA0479">
        <w:rPr>
          <w:rFonts w:ascii="Times New Roman" w:hAnsi="Times New Roman" w:cs="Times New Roman"/>
          <w:sz w:val="28"/>
          <w:szCs w:val="28"/>
        </w:rPr>
        <w:t>phát</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triển</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kinh</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tế</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xã</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hội</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vùng</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đồng</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bào</w:t>
      </w:r>
      <w:proofErr w:type="spellEnd"/>
      <w:r w:rsidRPr="00EA0479">
        <w:rPr>
          <w:rFonts w:ascii="Times New Roman" w:hAnsi="Times New Roman" w:cs="Times New Roman"/>
          <w:sz w:val="28"/>
          <w:szCs w:val="28"/>
        </w:rPr>
        <w:t xml:space="preserve"> DTTS </w:t>
      </w:r>
      <w:proofErr w:type="spellStart"/>
      <w:r w:rsidRPr="00EA0479">
        <w:rPr>
          <w:rFonts w:ascii="Times New Roman" w:hAnsi="Times New Roman" w:cs="Times New Roman"/>
          <w:sz w:val="28"/>
          <w:szCs w:val="28"/>
        </w:rPr>
        <w:t>với</w:t>
      </w:r>
      <w:proofErr w:type="spellEnd"/>
      <w:r w:rsidRPr="00EA0479">
        <w:rPr>
          <w:rFonts w:ascii="Times New Roman" w:hAnsi="Times New Roman" w:cs="Times New Roman"/>
          <w:sz w:val="28"/>
          <w:szCs w:val="28"/>
        </w:rPr>
        <w:t xml:space="preserve"> 10 </w:t>
      </w:r>
      <w:proofErr w:type="spellStart"/>
      <w:r w:rsidRPr="00EA0479">
        <w:rPr>
          <w:rFonts w:ascii="Times New Roman" w:hAnsi="Times New Roman" w:cs="Times New Roman"/>
          <w:sz w:val="28"/>
          <w:szCs w:val="28"/>
        </w:rPr>
        <w:t>dự</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án</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đều</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lồng</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ghép</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các</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nội</w:t>
      </w:r>
      <w:proofErr w:type="spellEnd"/>
      <w:r w:rsidRPr="00EA0479">
        <w:rPr>
          <w:rFonts w:ascii="Times New Roman" w:hAnsi="Times New Roman" w:cs="Times New Roman"/>
          <w:sz w:val="28"/>
          <w:szCs w:val="28"/>
        </w:rPr>
        <w:t xml:space="preserve"> dung, </w:t>
      </w:r>
      <w:proofErr w:type="spellStart"/>
      <w:r w:rsidRPr="00EA0479">
        <w:rPr>
          <w:rFonts w:ascii="Times New Roman" w:hAnsi="Times New Roman" w:cs="Times New Roman"/>
          <w:sz w:val="28"/>
          <w:szCs w:val="28"/>
        </w:rPr>
        <w:t>tạo</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sinh</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kế</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điều</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kiện</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để</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thích</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ứng</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biến</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đổi</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khí</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hậu</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Thực</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hiện</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tốt</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các</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mục</w:t>
      </w:r>
      <w:proofErr w:type="spellEnd"/>
      <w:r w:rsidRPr="00EA0479">
        <w:rPr>
          <w:rFonts w:ascii="Times New Roman" w:hAnsi="Times New Roman" w:cs="Times New Roman"/>
          <w:sz w:val="28"/>
          <w:szCs w:val="28"/>
        </w:rPr>
        <w:t xml:space="preserve"> </w:t>
      </w:r>
      <w:proofErr w:type="spellStart"/>
      <w:proofErr w:type="gramStart"/>
      <w:r w:rsidRPr="00EA0479">
        <w:rPr>
          <w:rFonts w:ascii="Times New Roman" w:hAnsi="Times New Roman" w:cs="Times New Roman"/>
          <w:sz w:val="28"/>
          <w:szCs w:val="28"/>
        </w:rPr>
        <w:t>tiêu</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sẽ</w:t>
      </w:r>
      <w:proofErr w:type="spellEnd"/>
      <w:proofErr w:type="gram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đóng</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góp</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tích</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cực</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mạnh</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mẽ</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cho</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thích</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ứng</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biến</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đổi</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khí</w:t>
      </w:r>
      <w:proofErr w:type="spellEnd"/>
      <w:r w:rsidRPr="00EA0479">
        <w:rPr>
          <w:rFonts w:ascii="Times New Roman" w:hAnsi="Times New Roman" w:cs="Times New Roman"/>
          <w:sz w:val="28"/>
          <w:szCs w:val="28"/>
        </w:rPr>
        <w:t xml:space="preserve"> </w:t>
      </w:r>
      <w:proofErr w:type="spellStart"/>
      <w:r w:rsidRPr="00EA0479">
        <w:rPr>
          <w:rFonts w:ascii="Times New Roman" w:hAnsi="Times New Roman" w:cs="Times New Roman"/>
          <w:sz w:val="28"/>
          <w:szCs w:val="28"/>
        </w:rPr>
        <w:t>hậu</w:t>
      </w:r>
      <w:proofErr w:type="spellEnd"/>
      <w:r w:rsidRPr="00EA0479">
        <w:rPr>
          <w:rFonts w:ascii="Times New Roman" w:hAnsi="Times New Roman" w:cs="Times New Roman"/>
          <w:sz w:val="28"/>
          <w:szCs w:val="28"/>
        </w:rPr>
        <w:t>.</w:t>
      </w:r>
    </w:p>
    <w:p w14:paraId="0CAA842B" w14:textId="3545E426" w:rsidR="007C13DE" w:rsidRPr="0045124D" w:rsidRDefault="00D904ED" w:rsidP="0045124D">
      <w:pPr>
        <w:tabs>
          <w:tab w:val="left" w:pos="1134"/>
        </w:tabs>
        <w:spacing w:line="360" w:lineRule="auto"/>
        <w:ind w:firstLine="851"/>
        <w:jc w:val="both"/>
        <w:rPr>
          <w:rFonts w:ascii="Times New Roman" w:hAnsi="Times New Roman" w:cs="Times New Roman"/>
          <w:sz w:val="28"/>
          <w:szCs w:val="28"/>
        </w:rPr>
      </w:pPr>
      <w:r w:rsidRPr="0045124D">
        <w:rPr>
          <w:rFonts w:ascii="Times New Roman" w:hAnsi="Times New Roman" w:cs="Times New Roman"/>
          <w:b/>
          <w:bCs/>
          <w:sz w:val="28"/>
          <w:szCs w:val="28"/>
        </w:rPr>
        <w:t xml:space="preserve"> </w:t>
      </w:r>
    </w:p>
    <w:sectPr w:rsidR="007C13DE" w:rsidRPr="0045124D" w:rsidSect="0045124D">
      <w:headerReference w:type="default" r:id="rId8"/>
      <w:footerReference w:type="default" r:id="rId9"/>
      <w:pgSz w:w="12240" w:h="15840"/>
      <w:pgMar w:top="856" w:right="907" w:bottom="454" w:left="1418" w:header="709" w:footer="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E9161" w14:textId="77777777" w:rsidR="00C50562" w:rsidRDefault="00C50562" w:rsidP="002F0AB2">
      <w:r>
        <w:separator/>
      </w:r>
    </w:p>
  </w:endnote>
  <w:endnote w:type="continuationSeparator" w:id="0">
    <w:p w14:paraId="15C92CD7" w14:textId="77777777" w:rsidR="00C50562" w:rsidRDefault="00C50562" w:rsidP="002F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3E2E7" w14:textId="4853C324" w:rsidR="002F0AB2" w:rsidRDefault="002F0AB2" w:rsidP="0045124D">
    <w:pPr>
      <w:pStyle w:val="Footer"/>
    </w:pPr>
  </w:p>
  <w:p w14:paraId="1248DC8D" w14:textId="77777777" w:rsidR="002F0AB2" w:rsidRDefault="002F0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8EB8D" w14:textId="77777777" w:rsidR="00C50562" w:rsidRDefault="00C50562" w:rsidP="002F0AB2">
      <w:r>
        <w:separator/>
      </w:r>
    </w:p>
  </w:footnote>
  <w:footnote w:type="continuationSeparator" w:id="0">
    <w:p w14:paraId="22CCDD12" w14:textId="77777777" w:rsidR="00C50562" w:rsidRDefault="00C50562" w:rsidP="002F0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8992961"/>
      <w:docPartObj>
        <w:docPartGallery w:val="Page Numbers (Top of Page)"/>
        <w:docPartUnique/>
      </w:docPartObj>
    </w:sdtPr>
    <w:sdtEndPr>
      <w:rPr>
        <w:noProof/>
      </w:rPr>
    </w:sdtEndPr>
    <w:sdtContent>
      <w:p w14:paraId="62F7CD2C" w14:textId="19C8EAE9" w:rsidR="002F0AB2" w:rsidRDefault="002F0AB2">
        <w:pPr>
          <w:pStyle w:val="Header"/>
          <w:jc w:val="center"/>
        </w:pPr>
        <w:r>
          <w:fldChar w:fldCharType="begin"/>
        </w:r>
        <w:r>
          <w:instrText xml:space="preserve"> PAGE   \* MERGEFORMAT </w:instrText>
        </w:r>
        <w:r>
          <w:fldChar w:fldCharType="separate"/>
        </w:r>
        <w:r w:rsidR="00443DA6">
          <w:rPr>
            <w:noProof/>
          </w:rPr>
          <w:t>11</w:t>
        </w:r>
        <w:r>
          <w:rPr>
            <w:noProof/>
          </w:rPr>
          <w:fldChar w:fldCharType="end"/>
        </w:r>
      </w:p>
    </w:sdtContent>
  </w:sdt>
  <w:p w14:paraId="6C9FA7A4" w14:textId="77777777" w:rsidR="002F0AB2" w:rsidRDefault="002F0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575C"/>
    <w:multiLevelType w:val="hybridMultilevel"/>
    <w:tmpl w:val="A2E84C20"/>
    <w:lvl w:ilvl="0" w:tplc="D950953C">
      <w:start w:val="1"/>
      <w:numFmt w:val="decimal"/>
      <w:lvlText w:val="%1."/>
      <w:lvlJc w:val="left"/>
      <w:pPr>
        <w:ind w:left="2281" w:hanging="360"/>
      </w:pPr>
      <w:rPr>
        <w:rFonts w:hint="default"/>
      </w:rPr>
    </w:lvl>
    <w:lvl w:ilvl="1" w:tplc="04090019" w:tentative="1">
      <w:start w:val="1"/>
      <w:numFmt w:val="lowerLetter"/>
      <w:lvlText w:val="%2."/>
      <w:lvlJc w:val="left"/>
      <w:pPr>
        <w:ind w:left="3001" w:hanging="360"/>
      </w:pPr>
    </w:lvl>
    <w:lvl w:ilvl="2" w:tplc="0409001B" w:tentative="1">
      <w:start w:val="1"/>
      <w:numFmt w:val="lowerRoman"/>
      <w:lvlText w:val="%3."/>
      <w:lvlJc w:val="right"/>
      <w:pPr>
        <w:ind w:left="3721" w:hanging="180"/>
      </w:pPr>
    </w:lvl>
    <w:lvl w:ilvl="3" w:tplc="0409000F" w:tentative="1">
      <w:start w:val="1"/>
      <w:numFmt w:val="decimal"/>
      <w:lvlText w:val="%4."/>
      <w:lvlJc w:val="left"/>
      <w:pPr>
        <w:ind w:left="4441" w:hanging="360"/>
      </w:pPr>
    </w:lvl>
    <w:lvl w:ilvl="4" w:tplc="04090019" w:tentative="1">
      <w:start w:val="1"/>
      <w:numFmt w:val="lowerLetter"/>
      <w:lvlText w:val="%5."/>
      <w:lvlJc w:val="left"/>
      <w:pPr>
        <w:ind w:left="5161" w:hanging="360"/>
      </w:pPr>
    </w:lvl>
    <w:lvl w:ilvl="5" w:tplc="0409001B" w:tentative="1">
      <w:start w:val="1"/>
      <w:numFmt w:val="lowerRoman"/>
      <w:lvlText w:val="%6."/>
      <w:lvlJc w:val="right"/>
      <w:pPr>
        <w:ind w:left="5881" w:hanging="180"/>
      </w:pPr>
    </w:lvl>
    <w:lvl w:ilvl="6" w:tplc="0409000F" w:tentative="1">
      <w:start w:val="1"/>
      <w:numFmt w:val="decimal"/>
      <w:lvlText w:val="%7."/>
      <w:lvlJc w:val="left"/>
      <w:pPr>
        <w:ind w:left="6601" w:hanging="360"/>
      </w:pPr>
    </w:lvl>
    <w:lvl w:ilvl="7" w:tplc="04090019" w:tentative="1">
      <w:start w:val="1"/>
      <w:numFmt w:val="lowerLetter"/>
      <w:lvlText w:val="%8."/>
      <w:lvlJc w:val="left"/>
      <w:pPr>
        <w:ind w:left="7321" w:hanging="360"/>
      </w:pPr>
    </w:lvl>
    <w:lvl w:ilvl="8" w:tplc="0409001B" w:tentative="1">
      <w:start w:val="1"/>
      <w:numFmt w:val="lowerRoman"/>
      <w:lvlText w:val="%9."/>
      <w:lvlJc w:val="right"/>
      <w:pPr>
        <w:ind w:left="8041" w:hanging="180"/>
      </w:pPr>
    </w:lvl>
  </w:abstractNum>
  <w:abstractNum w:abstractNumId="1" w15:restartNumberingAfterBreak="0">
    <w:nsid w:val="04A71CDA"/>
    <w:multiLevelType w:val="hybridMultilevel"/>
    <w:tmpl w:val="F778446A"/>
    <w:lvl w:ilvl="0" w:tplc="1540B1BA">
      <w:start w:val="1"/>
      <w:numFmt w:val="bullet"/>
      <w:lvlText w:val="Ø"/>
      <w:lvlJc w:val="left"/>
      <w:pPr>
        <w:tabs>
          <w:tab w:val="num" w:pos="720"/>
        </w:tabs>
        <w:ind w:left="720" w:hanging="360"/>
      </w:pPr>
      <w:rPr>
        <w:rFonts w:ascii="Wingdings" w:hAnsi="Wingdings" w:hint="default"/>
      </w:rPr>
    </w:lvl>
    <w:lvl w:ilvl="1" w:tplc="C5D64DB6" w:tentative="1">
      <w:start w:val="1"/>
      <w:numFmt w:val="bullet"/>
      <w:lvlText w:val="Ø"/>
      <w:lvlJc w:val="left"/>
      <w:pPr>
        <w:tabs>
          <w:tab w:val="num" w:pos="1440"/>
        </w:tabs>
        <w:ind w:left="1440" w:hanging="360"/>
      </w:pPr>
      <w:rPr>
        <w:rFonts w:ascii="Wingdings" w:hAnsi="Wingdings" w:hint="default"/>
      </w:rPr>
    </w:lvl>
    <w:lvl w:ilvl="2" w:tplc="CF602F62" w:tentative="1">
      <w:start w:val="1"/>
      <w:numFmt w:val="bullet"/>
      <w:lvlText w:val="Ø"/>
      <w:lvlJc w:val="left"/>
      <w:pPr>
        <w:tabs>
          <w:tab w:val="num" w:pos="2160"/>
        </w:tabs>
        <w:ind w:left="2160" w:hanging="360"/>
      </w:pPr>
      <w:rPr>
        <w:rFonts w:ascii="Wingdings" w:hAnsi="Wingdings" w:hint="default"/>
      </w:rPr>
    </w:lvl>
    <w:lvl w:ilvl="3" w:tplc="16AC473E" w:tentative="1">
      <w:start w:val="1"/>
      <w:numFmt w:val="bullet"/>
      <w:lvlText w:val="Ø"/>
      <w:lvlJc w:val="left"/>
      <w:pPr>
        <w:tabs>
          <w:tab w:val="num" w:pos="2880"/>
        </w:tabs>
        <w:ind w:left="2880" w:hanging="360"/>
      </w:pPr>
      <w:rPr>
        <w:rFonts w:ascii="Wingdings" w:hAnsi="Wingdings" w:hint="default"/>
      </w:rPr>
    </w:lvl>
    <w:lvl w:ilvl="4" w:tplc="82E2B04C" w:tentative="1">
      <w:start w:val="1"/>
      <w:numFmt w:val="bullet"/>
      <w:lvlText w:val="Ø"/>
      <w:lvlJc w:val="left"/>
      <w:pPr>
        <w:tabs>
          <w:tab w:val="num" w:pos="3600"/>
        </w:tabs>
        <w:ind w:left="3600" w:hanging="360"/>
      </w:pPr>
      <w:rPr>
        <w:rFonts w:ascii="Wingdings" w:hAnsi="Wingdings" w:hint="default"/>
      </w:rPr>
    </w:lvl>
    <w:lvl w:ilvl="5" w:tplc="D1EAA86E" w:tentative="1">
      <w:start w:val="1"/>
      <w:numFmt w:val="bullet"/>
      <w:lvlText w:val="Ø"/>
      <w:lvlJc w:val="left"/>
      <w:pPr>
        <w:tabs>
          <w:tab w:val="num" w:pos="4320"/>
        </w:tabs>
        <w:ind w:left="4320" w:hanging="360"/>
      </w:pPr>
      <w:rPr>
        <w:rFonts w:ascii="Wingdings" w:hAnsi="Wingdings" w:hint="default"/>
      </w:rPr>
    </w:lvl>
    <w:lvl w:ilvl="6" w:tplc="349C9872" w:tentative="1">
      <w:start w:val="1"/>
      <w:numFmt w:val="bullet"/>
      <w:lvlText w:val="Ø"/>
      <w:lvlJc w:val="left"/>
      <w:pPr>
        <w:tabs>
          <w:tab w:val="num" w:pos="5040"/>
        </w:tabs>
        <w:ind w:left="5040" w:hanging="360"/>
      </w:pPr>
      <w:rPr>
        <w:rFonts w:ascii="Wingdings" w:hAnsi="Wingdings" w:hint="default"/>
      </w:rPr>
    </w:lvl>
    <w:lvl w:ilvl="7" w:tplc="CEE82D56" w:tentative="1">
      <w:start w:val="1"/>
      <w:numFmt w:val="bullet"/>
      <w:lvlText w:val="Ø"/>
      <w:lvlJc w:val="left"/>
      <w:pPr>
        <w:tabs>
          <w:tab w:val="num" w:pos="5760"/>
        </w:tabs>
        <w:ind w:left="5760" w:hanging="360"/>
      </w:pPr>
      <w:rPr>
        <w:rFonts w:ascii="Wingdings" w:hAnsi="Wingdings" w:hint="default"/>
      </w:rPr>
    </w:lvl>
    <w:lvl w:ilvl="8" w:tplc="9254402E" w:tentative="1">
      <w:start w:val="1"/>
      <w:numFmt w:val="bullet"/>
      <w:lvlText w:val="Ø"/>
      <w:lvlJc w:val="left"/>
      <w:pPr>
        <w:tabs>
          <w:tab w:val="num" w:pos="6480"/>
        </w:tabs>
        <w:ind w:left="6480" w:hanging="360"/>
      </w:pPr>
      <w:rPr>
        <w:rFonts w:ascii="Wingdings" w:hAnsi="Wingdings" w:hint="default"/>
      </w:rPr>
    </w:lvl>
  </w:abstractNum>
  <w:abstractNum w:abstractNumId="2" w15:restartNumberingAfterBreak="0">
    <w:nsid w:val="070F7E51"/>
    <w:multiLevelType w:val="hybridMultilevel"/>
    <w:tmpl w:val="CFFC9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D5E60"/>
    <w:multiLevelType w:val="hybridMultilevel"/>
    <w:tmpl w:val="057C9E3C"/>
    <w:lvl w:ilvl="0" w:tplc="2864CD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B6F5D"/>
    <w:multiLevelType w:val="hybridMultilevel"/>
    <w:tmpl w:val="0B2E5826"/>
    <w:lvl w:ilvl="0" w:tplc="FD30D5D2">
      <w:start w:val="1"/>
      <w:numFmt w:val="bullet"/>
      <w:lvlText w:val="•"/>
      <w:lvlJc w:val="left"/>
      <w:pPr>
        <w:tabs>
          <w:tab w:val="num" w:pos="720"/>
        </w:tabs>
        <w:ind w:left="720" w:hanging="360"/>
      </w:pPr>
      <w:rPr>
        <w:rFonts w:ascii="Times New Roman" w:hAnsi="Times New Roman" w:hint="default"/>
      </w:rPr>
    </w:lvl>
    <w:lvl w:ilvl="1" w:tplc="9280DC94" w:tentative="1">
      <w:start w:val="1"/>
      <w:numFmt w:val="bullet"/>
      <w:lvlText w:val="•"/>
      <w:lvlJc w:val="left"/>
      <w:pPr>
        <w:tabs>
          <w:tab w:val="num" w:pos="1440"/>
        </w:tabs>
        <w:ind w:left="1440" w:hanging="360"/>
      </w:pPr>
      <w:rPr>
        <w:rFonts w:ascii="Times New Roman" w:hAnsi="Times New Roman" w:hint="default"/>
      </w:rPr>
    </w:lvl>
    <w:lvl w:ilvl="2" w:tplc="AEAA2A76" w:tentative="1">
      <w:start w:val="1"/>
      <w:numFmt w:val="bullet"/>
      <w:lvlText w:val="•"/>
      <w:lvlJc w:val="left"/>
      <w:pPr>
        <w:tabs>
          <w:tab w:val="num" w:pos="2160"/>
        </w:tabs>
        <w:ind w:left="2160" w:hanging="360"/>
      </w:pPr>
      <w:rPr>
        <w:rFonts w:ascii="Times New Roman" w:hAnsi="Times New Roman" w:hint="default"/>
      </w:rPr>
    </w:lvl>
    <w:lvl w:ilvl="3" w:tplc="5E02C844" w:tentative="1">
      <w:start w:val="1"/>
      <w:numFmt w:val="bullet"/>
      <w:lvlText w:val="•"/>
      <w:lvlJc w:val="left"/>
      <w:pPr>
        <w:tabs>
          <w:tab w:val="num" w:pos="2880"/>
        </w:tabs>
        <w:ind w:left="2880" w:hanging="360"/>
      </w:pPr>
      <w:rPr>
        <w:rFonts w:ascii="Times New Roman" w:hAnsi="Times New Roman" w:hint="default"/>
      </w:rPr>
    </w:lvl>
    <w:lvl w:ilvl="4" w:tplc="535C4666" w:tentative="1">
      <w:start w:val="1"/>
      <w:numFmt w:val="bullet"/>
      <w:lvlText w:val="•"/>
      <w:lvlJc w:val="left"/>
      <w:pPr>
        <w:tabs>
          <w:tab w:val="num" w:pos="3600"/>
        </w:tabs>
        <w:ind w:left="3600" w:hanging="360"/>
      </w:pPr>
      <w:rPr>
        <w:rFonts w:ascii="Times New Roman" w:hAnsi="Times New Roman" w:hint="default"/>
      </w:rPr>
    </w:lvl>
    <w:lvl w:ilvl="5" w:tplc="1FEE695A" w:tentative="1">
      <w:start w:val="1"/>
      <w:numFmt w:val="bullet"/>
      <w:lvlText w:val="•"/>
      <w:lvlJc w:val="left"/>
      <w:pPr>
        <w:tabs>
          <w:tab w:val="num" w:pos="4320"/>
        </w:tabs>
        <w:ind w:left="4320" w:hanging="360"/>
      </w:pPr>
      <w:rPr>
        <w:rFonts w:ascii="Times New Roman" w:hAnsi="Times New Roman" w:hint="default"/>
      </w:rPr>
    </w:lvl>
    <w:lvl w:ilvl="6" w:tplc="1EB45E7E" w:tentative="1">
      <w:start w:val="1"/>
      <w:numFmt w:val="bullet"/>
      <w:lvlText w:val="•"/>
      <w:lvlJc w:val="left"/>
      <w:pPr>
        <w:tabs>
          <w:tab w:val="num" w:pos="5040"/>
        </w:tabs>
        <w:ind w:left="5040" w:hanging="360"/>
      </w:pPr>
      <w:rPr>
        <w:rFonts w:ascii="Times New Roman" w:hAnsi="Times New Roman" w:hint="default"/>
      </w:rPr>
    </w:lvl>
    <w:lvl w:ilvl="7" w:tplc="748209C6" w:tentative="1">
      <w:start w:val="1"/>
      <w:numFmt w:val="bullet"/>
      <w:lvlText w:val="•"/>
      <w:lvlJc w:val="left"/>
      <w:pPr>
        <w:tabs>
          <w:tab w:val="num" w:pos="5760"/>
        </w:tabs>
        <w:ind w:left="5760" w:hanging="360"/>
      </w:pPr>
      <w:rPr>
        <w:rFonts w:ascii="Times New Roman" w:hAnsi="Times New Roman" w:hint="default"/>
      </w:rPr>
    </w:lvl>
    <w:lvl w:ilvl="8" w:tplc="344A541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D86FD6"/>
    <w:multiLevelType w:val="hybridMultilevel"/>
    <w:tmpl w:val="7F488BCA"/>
    <w:lvl w:ilvl="0" w:tplc="337A2CD0">
      <w:start w:val="1"/>
      <w:numFmt w:val="bullet"/>
      <w:lvlText w:val="•"/>
      <w:lvlJc w:val="left"/>
      <w:pPr>
        <w:tabs>
          <w:tab w:val="num" w:pos="720"/>
        </w:tabs>
        <w:ind w:left="720" w:hanging="360"/>
      </w:pPr>
      <w:rPr>
        <w:rFonts w:ascii="Times New Roman" w:hAnsi="Times New Roman" w:hint="default"/>
      </w:rPr>
    </w:lvl>
    <w:lvl w:ilvl="1" w:tplc="6E3A0534" w:tentative="1">
      <w:start w:val="1"/>
      <w:numFmt w:val="bullet"/>
      <w:lvlText w:val="•"/>
      <w:lvlJc w:val="left"/>
      <w:pPr>
        <w:tabs>
          <w:tab w:val="num" w:pos="1440"/>
        </w:tabs>
        <w:ind w:left="1440" w:hanging="360"/>
      </w:pPr>
      <w:rPr>
        <w:rFonts w:ascii="Times New Roman" w:hAnsi="Times New Roman" w:hint="default"/>
      </w:rPr>
    </w:lvl>
    <w:lvl w:ilvl="2" w:tplc="1CF6602C" w:tentative="1">
      <w:start w:val="1"/>
      <w:numFmt w:val="bullet"/>
      <w:lvlText w:val="•"/>
      <w:lvlJc w:val="left"/>
      <w:pPr>
        <w:tabs>
          <w:tab w:val="num" w:pos="2160"/>
        </w:tabs>
        <w:ind w:left="2160" w:hanging="360"/>
      </w:pPr>
      <w:rPr>
        <w:rFonts w:ascii="Times New Roman" w:hAnsi="Times New Roman" w:hint="default"/>
      </w:rPr>
    </w:lvl>
    <w:lvl w:ilvl="3" w:tplc="15BC31CA" w:tentative="1">
      <w:start w:val="1"/>
      <w:numFmt w:val="bullet"/>
      <w:lvlText w:val="•"/>
      <w:lvlJc w:val="left"/>
      <w:pPr>
        <w:tabs>
          <w:tab w:val="num" w:pos="2880"/>
        </w:tabs>
        <w:ind w:left="2880" w:hanging="360"/>
      </w:pPr>
      <w:rPr>
        <w:rFonts w:ascii="Times New Roman" w:hAnsi="Times New Roman" w:hint="default"/>
      </w:rPr>
    </w:lvl>
    <w:lvl w:ilvl="4" w:tplc="5EAED160" w:tentative="1">
      <w:start w:val="1"/>
      <w:numFmt w:val="bullet"/>
      <w:lvlText w:val="•"/>
      <w:lvlJc w:val="left"/>
      <w:pPr>
        <w:tabs>
          <w:tab w:val="num" w:pos="3600"/>
        </w:tabs>
        <w:ind w:left="3600" w:hanging="360"/>
      </w:pPr>
      <w:rPr>
        <w:rFonts w:ascii="Times New Roman" w:hAnsi="Times New Roman" w:hint="default"/>
      </w:rPr>
    </w:lvl>
    <w:lvl w:ilvl="5" w:tplc="DAAEBF86" w:tentative="1">
      <w:start w:val="1"/>
      <w:numFmt w:val="bullet"/>
      <w:lvlText w:val="•"/>
      <w:lvlJc w:val="left"/>
      <w:pPr>
        <w:tabs>
          <w:tab w:val="num" w:pos="4320"/>
        </w:tabs>
        <w:ind w:left="4320" w:hanging="360"/>
      </w:pPr>
      <w:rPr>
        <w:rFonts w:ascii="Times New Roman" w:hAnsi="Times New Roman" w:hint="default"/>
      </w:rPr>
    </w:lvl>
    <w:lvl w:ilvl="6" w:tplc="EE0002B0" w:tentative="1">
      <w:start w:val="1"/>
      <w:numFmt w:val="bullet"/>
      <w:lvlText w:val="•"/>
      <w:lvlJc w:val="left"/>
      <w:pPr>
        <w:tabs>
          <w:tab w:val="num" w:pos="5040"/>
        </w:tabs>
        <w:ind w:left="5040" w:hanging="360"/>
      </w:pPr>
      <w:rPr>
        <w:rFonts w:ascii="Times New Roman" w:hAnsi="Times New Roman" w:hint="default"/>
      </w:rPr>
    </w:lvl>
    <w:lvl w:ilvl="7" w:tplc="752204FE" w:tentative="1">
      <w:start w:val="1"/>
      <w:numFmt w:val="bullet"/>
      <w:lvlText w:val="•"/>
      <w:lvlJc w:val="left"/>
      <w:pPr>
        <w:tabs>
          <w:tab w:val="num" w:pos="5760"/>
        </w:tabs>
        <w:ind w:left="5760" w:hanging="360"/>
      </w:pPr>
      <w:rPr>
        <w:rFonts w:ascii="Times New Roman" w:hAnsi="Times New Roman" w:hint="default"/>
      </w:rPr>
    </w:lvl>
    <w:lvl w:ilvl="8" w:tplc="D7BA9A4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7CC150F"/>
    <w:multiLevelType w:val="hybridMultilevel"/>
    <w:tmpl w:val="AC3AD3E2"/>
    <w:lvl w:ilvl="0" w:tplc="6302D52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19684DAE"/>
    <w:multiLevelType w:val="hybridMultilevel"/>
    <w:tmpl w:val="F02C6416"/>
    <w:lvl w:ilvl="0" w:tplc="EA009F6E">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1B165E92"/>
    <w:multiLevelType w:val="hybridMultilevel"/>
    <w:tmpl w:val="8EAA87E6"/>
    <w:lvl w:ilvl="0" w:tplc="F14210A6">
      <w:start w:val="1"/>
      <w:numFmt w:val="bullet"/>
      <w:lvlText w:val="•"/>
      <w:lvlJc w:val="left"/>
      <w:pPr>
        <w:tabs>
          <w:tab w:val="num" w:pos="720"/>
        </w:tabs>
        <w:ind w:left="720" w:hanging="360"/>
      </w:pPr>
      <w:rPr>
        <w:rFonts w:ascii="Times New Roman" w:hAnsi="Times New Roman" w:hint="default"/>
      </w:rPr>
    </w:lvl>
    <w:lvl w:ilvl="1" w:tplc="053E5EAA" w:tentative="1">
      <w:start w:val="1"/>
      <w:numFmt w:val="bullet"/>
      <w:lvlText w:val="•"/>
      <w:lvlJc w:val="left"/>
      <w:pPr>
        <w:tabs>
          <w:tab w:val="num" w:pos="1440"/>
        </w:tabs>
        <w:ind w:left="1440" w:hanging="360"/>
      </w:pPr>
      <w:rPr>
        <w:rFonts w:ascii="Times New Roman" w:hAnsi="Times New Roman" w:hint="default"/>
      </w:rPr>
    </w:lvl>
    <w:lvl w:ilvl="2" w:tplc="3AD0AF8C" w:tentative="1">
      <w:start w:val="1"/>
      <w:numFmt w:val="bullet"/>
      <w:lvlText w:val="•"/>
      <w:lvlJc w:val="left"/>
      <w:pPr>
        <w:tabs>
          <w:tab w:val="num" w:pos="2160"/>
        </w:tabs>
        <w:ind w:left="2160" w:hanging="360"/>
      </w:pPr>
      <w:rPr>
        <w:rFonts w:ascii="Times New Roman" w:hAnsi="Times New Roman" w:hint="default"/>
      </w:rPr>
    </w:lvl>
    <w:lvl w:ilvl="3" w:tplc="273CB53C" w:tentative="1">
      <w:start w:val="1"/>
      <w:numFmt w:val="bullet"/>
      <w:lvlText w:val="•"/>
      <w:lvlJc w:val="left"/>
      <w:pPr>
        <w:tabs>
          <w:tab w:val="num" w:pos="2880"/>
        </w:tabs>
        <w:ind w:left="2880" w:hanging="360"/>
      </w:pPr>
      <w:rPr>
        <w:rFonts w:ascii="Times New Roman" w:hAnsi="Times New Roman" w:hint="default"/>
      </w:rPr>
    </w:lvl>
    <w:lvl w:ilvl="4" w:tplc="6D9456EA" w:tentative="1">
      <w:start w:val="1"/>
      <w:numFmt w:val="bullet"/>
      <w:lvlText w:val="•"/>
      <w:lvlJc w:val="left"/>
      <w:pPr>
        <w:tabs>
          <w:tab w:val="num" w:pos="3600"/>
        </w:tabs>
        <w:ind w:left="3600" w:hanging="360"/>
      </w:pPr>
      <w:rPr>
        <w:rFonts w:ascii="Times New Roman" w:hAnsi="Times New Roman" w:hint="default"/>
      </w:rPr>
    </w:lvl>
    <w:lvl w:ilvl="5" w:tplc="D2C8C8CE" w:tentative="1">
      <w:start w:val="1"/>
      <w:numFmt w:val="bullet"/>
      <w:lvlText w:val="•"/>
      <w:lvlJc w:val="left"/>
      <w:pPr>
        <w:tabs>
          <w:tab w:val="num" w:pos="4320"/>
        </w:tabs>
        <w:ind w:left="4320" w:hanging="360"/>
      </w:pPr>
      <w:rPr>
        <w:rFonts w:ascii="Times New Roman" w:hAnsi="Times New Roman" w:hint="default"/>
      </w:rPr>
    </w:lvl>
    <w:lvl w:ilvl="6" w:tplc="370A02AC" w:tentative="1">
      <w:start w:val="1"/>
      <w:numFmt w:val="bullet"/>
      <w:lvlText w:val="•"/>
      <w:lvlJc w:val="left"/>
      <w:pPr>
        <w:tabs>
          <w:tab w:val="num" w:pos="5040"/>
        </w:tabs>
        <w:ind w:left="5040" w:hanging="360"/>
      </w:pPr>
      <w:rPr>
        <w:rFonts w:ascii="Times New Roman" w:hAnsi="Times New Roman" w:hint="default"/>
      </w:rPr>
    </w:lvl>
    <w:lvl w:ilvl="7" w:tplc="E1D649F6" w:tentative="1">
      <w:start w:val="1"/>
      <w:numFmt w:val="bullet"/>
      <w:lvlText w:val="•"/>
      <w:lvlJc w:val="left"/>
      <w:pPr>
        <w:tabs>
          <w:tab w:val="num" w:pos="5760"/>
        </w:tabs>
        <w:ind w:left="5760" w:hanging="360"/>
      </w:pPr>
      <w:rPr>
        <w:rFonts w:ascii="Times New Roman" w:hAnsi="Times New Roman" w:hint="default"/>
      </w:rPr>
    </w:lvl>
    <w:lvl w:ilvl="8" w:tplc="EAC63E4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2D7DB0"/>
    <w:multiLevelType w:val="hybridMultilevel"/>
    <w:tmpl w:val="B458398C"/>
    <w:lvl w:ilvl="0" w:tplc="080867E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9B4F82"/>
    <w:multiLevelType w:val="hybridMultilevel"/>
    <w:tmpl w:val="CDA81D4C"/>
    <w:lvl w:ilvl="0" w:tplc="6540AB8A">
      <w:start w:val="1"/>
      <w:numFmt w:val="bullet"/>
      <w:lvlText w:val="•"/>
      <w:lvlJc w:val="left"/>
      <w:pPr>
        <w:tabs>
          <w:tab w:val="num" w:pos="720"/>
        </w:tabs>
        <w:ind w:left="720" w:hanging="360"/>
      </w:pPr>
      <w:rPr>
        <w:rFonts w:ascii="Times New Roman" w:hAnsi="Times New Roman" w:hint="default"/>
      </w:rPr>
    </w:lvl>
    <w:lvl w:ilvl="1" w:tplc="49C0B062" w:tentative="1">
      <w:start w:val="1"/>
      <w:numFmt w:val="bullet"/>
      <w:lvlText w:val="•"/>
      <w:lvlJc w:val="left"/>
      <w:pPr>
        <w:tabs>
          <w:tab w:val="num" w:pos="1440"/>
        </w:tabs>
        <w:ind w:left="1440" w:hanging="360"/>
      </w:pPr>
      <w:rPr>
        <w:rFonts w:ascii="Times New Roman" w:hAnsi="Times New Roman" w:hint="default"/>
      </w:rPr>
    </w:lvl>
    <w:lvl w:ilvl="2" w:tplc="28EE7E6E" w:tentative="1">
      <w:start w:val="1"/>
      <w:numFmt w:val="bullet"/>
      <w:lvlText w:val="•"/>
      <w:lvlJc w:val="left"/>
      <w:pPr>
        <w:tabs>
          <w:tab w:val="num" w:pos="2160"/>
        </w:tabs>
        <w:ind w:left="2160" w:hanging="360"/>
      </w:pPr>
      <w:rPr>
        <w:rFonts w:ascii="Times New Roman" w:hAnsi="Times New Roman" w:hint="default"/>
      </w:rPr>
    </w:lvl>
    <w:lvl w:ilvl="3" w:tplc="D57A61E0" w:tentative="1">
      <w:start w:val="1"/>
      <w:numFmt w:val="bullet"/>
      <w:lvlText w:val="•"/>
      <w:lvlJc w:val="left"/>
      <w:pPr>
        <w:tabs>
          <w:tab w:val="num" w:pos="2880"/>
        </w:tabs>
        <w:ind w:left="2880" w:hanging="360"/>
      </w:pPr>
      <w:rPr>
        <w:rFonts w:ascii="Times New Roman" w:hAnsi="Times New Roman" w:hint="default"/>
      </w:rPr>
    </w:lvl>
    <w:lvl w:ilvl="4" w:tplc="43F0ABD4" w:tentative="1">
      <w:start w:val="1"/>
      <w:numFmt w:val="bullet"/>
      <w:lvlText w:val="•"/>
      <w:lvlJc w:val="left"/>
      <w:pPr>
        <w:tabs>
          <w:tab w:val="num" w:pos="3600"/>
        </w:tabs>
        <w:ind w:left="3600" w:hanging="360"/>
      </w:pPr>
      <w:rPr>
        <w:rFonts w:ascii="Times New Roman" w:hAnsi="Times New Roman" w:hint="default"/>
      </w:rPr>
    </w:lvl>
    <w:lvl w:ilvl="5" w:tplc="6D9C8D8A" w:tentative="1">
      <w:start w:val="1"/>
      <w:numFmt w:val="bullet"/>
      <w:lvlText w:val="•"/>
      <w:lvlJc w:val="left"/>
      <w:pPr>
        <w:tabs>
          <w:tab w:val="num" w:pos="4320"/>
        </w:tabs>
        <w:ind w:left="4320" w:hanging="360"/>
      </w:pPr>
      <w:rPr>
        <w:rFonts w:ascii="Times New Roman" w:hAnsi="Times New Roman" w:hint="default"/>
      </w:rPr>
    </w:lvl>
    <w:lvl w:ilvl="6" w:tplc="76BA29AC" w:tentative="1">
      <w:start w:val="1"/>
      <w:numFmt w:val="bullet"/>
      <w:lvlText w:val="•"/>
      <w:lvlJc w:val="left"/>
      <w:pPr>
        <w:tabs>
          <w:tab w:val="num" w:pos="5040"/>
        </w:tabs>
        <w:ind w:left="5040" w:hanging="360"/>
      </w:pPr>
      <w:rPr>
        <w:rFonts w:ascii="Times New Roman" w:hAnsi="Times New Roman" w:hint="default"/>
      </w:rPr>
    </w:lvl>
    <w:lvl w:ilvl="7" w:tplc="F482BD78" w:tentative="1">
      <w:start w:val="1"/>
      <w:numFmt w:val="bullet"/>
      <w:lvlText w:val="•"/>
      <w:lvlJc w:val="left"/>
      <w:pPr>
        <w:tabs>
          <w:tab w:val="num" w:pos="5760"/>
        </w:tabs>
        <w:ind w:left="5760" w:hanging="360"/>
      </w:pPr>
      <w:rPr>
        <w:rFonts w:ascii="Times New Roman" w:hAnsi="Times New Roman" w:hint="default"/>
      </w:rPr>
    </w:lvl>
    <w:lvl w:ilvl="8" w:tplc="16E0FE6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2E57B8"/>
    <w:multiLevelType w:val="hybridMultilevel"/>
    <w:tmpl w:val="E3387F6A"/>
    <w:lvl w:ilvl="0" w:tplc="8F36A062">
      <w:start w:val="1"/>
      <w:numFmt w:val="bullet"/>
      <w:lvlText w:val="Ø"/>
      <w:lvlJc w:val="left"/>
      <w:pPr>
        <w:tabs>
          <w:tab w:val="num" w:pos="720"/>
        </w:tabs>
        <w:ind w:left="720" w:hanging="360"/>
      </w:pPr>
      <w:rPr>
        <w:rFonts w:ascii="Wingdings" w:hAnsi="Wingdings" w:hint="default"/>
      </w:rPr>
    </w:lvl>
    <w:lvl w:ilvl="1" w:tplc="6C1CE720" w:tentative="1">
      <w:start w:val="1"/>
      <w:numFmt w:val="bullet"/>
      <w:lvlText w:val="Ø"/>
      <w:lvlJc w:val="left"/>
      <w:pPr>
        <w:tabs>
          <w:tab w:val="num" w:pos="1440"/>
        </w:tabs>
        <w:ind w:left="1440" w:hanging="360"/>
      </w:pPr>
      <w:rPr>
        <w:rFonts w:ascii="Wingdings" w:hAnsi="Wingdings" w:hint="default"/>
      </w:rPr>
    </w:lvl>
    <w:lvl w:ilvl="2" w:tplc="4D9020D0" w:tentative="1">
      <w:start w:val="1"/>
      <w:numFmt w:val="bullet"/>
      <w:lvlText w:val="Ø"/>
      <w:lvlJc w:val="left"/>
      <w:pPr>
        <w:tabs>
          <w:tab w:val="num" w:pos="2160"/>
        </w:tabs>
        <w:ind w:left="2160" w:hanging="360"/>
      </w:pPr>
      <w:rPr>
        <w:rFonts w:ascii="Wingdings" w:hAnsi="Wingdings" w:hint="default"/>
      </w:rPr>
    </w:lvl>
    <w:lvl w:ilvl="3" w:tplc="5238C662" w:tentative="1">
      <w:start w:val="1"/>
      <w:numFmt w:val="bullet"/>
      <w:lvlText w:val="Ø"/>
      <w:lvlJc w:val="left"/>
      <w:pPr>
        <w:tabs>
          <w:tab w:val="num" w:pos="2880"/>
        </w:tabs>
        <w:ind w:left="2880" w:hanging="360"/>
      </w:pPr>
      <w:rPr>
        <w:rFonts w:ascii="Wingdings" w:hAnsi="Wingdings" w:hint="default"/>
      </w:rPr>
    </w:lvl>
    <w:lvl w:ilvl="4" w:tplc="240641D4" w:tentative="1">
      <w:start w:val="1"/>
      <w:numFmt w:val="bullet"/>
      <w:lvlText w:val="Ø"/>
      <w:lvlJc w:val="left"/>
      <w:pPr>
        <w:tabs>
          <w:tab w:val="num" w:pos="3600"/>
        </w:tabs>
        <w:ind w:left="3600" w:hanging="360"/>
      </w:pPr>
      <w:rPr>
        <w:rFonts w:ascii="Wingdings" w:hAnsi="Wingdings" w:hint="default"/>
      </w:rPr>
    </w:lvl>
    <w:lvl w:ilvl="5" w:tplc="B5AAEC92" w:tentative="1">
      <w:start w:val="1"/>
      <w:numFmt w:val="bullet"/>
      <w:lvlText w:val="Ø"/>
      <w:lvlJc w:val="left"/>
      <w:pPr>
        <w:tabs>
          <w:tab w:val="num" w:pos="4320"/>
        </w:tabs>
        <w:ind w:left="4320" w:hanging="360"/>
      </w:pPr>
      <w:rPr>
        <w:rFonts w:ascii="Wingdings" w:hAnsi="Wingdings" w:hint="default"/>
      </w:rPr>
    </w:lvl>
    <w:lvl w:ilvl="6" w:tplc="1F22CC54" w:tentative="1">
      <w:start w:val="1"/>
      <w:numFmt w:val="bullet"/>
      <w:lvlText w:val="Ø"/>
      <w:lvlJc w:val="left"/>
      <w:pPr>
        <w:tabs>
          <w:tab w:val="num" w:pos="5040"/>
        </w:tabs>
        <w:ind w:left="5040" w:hanging="360"/>
      </w:pPr>
      <w:rPr>
        <w:rFonts w:ascii="Wingdings" w:hAnsi="Wingdings" w:hint="default"/>
      </w:rPr>
    </w:lvl>
    <w:lvl w:ilvl="7" w:tplc="41604A58" w:tentative="1">
      <w:start w:val="1"/>
      <w:numFmt w:val="bullet"/>
      <w:lvlText w:val="Ø"/>
      <w:lvlJc w:val="left"/>
      <w:pPr>
        <w:tabs>
          <w:tab w:val="num" w:pos="5760"/>
        </w:tabs>
        <w:ind w:left="5760" w:hanging="360"/>
      </w:pPr>
      <w:rPr>
        <w:rFonts w:ascii="Wingdings" w:hAnsi="Wingdings" w:hint="default"/>
      </w:rPr>
    </w:lvl>
    <w:lvl w:ilvl="8" w:tplc="6E308A76" w:tentative="1">
      <w:start w:val="1"/>
      <w:numFmt w:val="bullet"/>
      <w:lvlText w:val="Ø"/>
      <w:lvlJc w:val="left"/>
      <w:pPr>
        <w:tabs>
          <w:tab w:val="num" w:pos="6480"/>
        </w:tabs>
        <w:ind w:left="6480" w:hanging="360"/>
      </w:pPr>
      <w:rPr>
        <w:rFonts w:ascii="Wingdings" w:hAnsi="Wingdings" w:hint="default"/>
      </w:rPr>
    </w:lvl>
  </w:abstractNum>
  <w:abstractNum w:abstractNumId="12" w15:restartNumberingAfterBreak="0">
    <w:nsid w:val="27B510EA"/>
    <w:multiLevelType w:val="hybridMultilevel"/>
    <w:tmpl w:val="17E40D88"/>
    <w:lvl w:ilvl="0" w:tplc="9F76E68A">
      <w:start w:val="1"/>
      <w:numFmt w:val="bullet"/>
      <w:lvlText w:val="•"/>
      <w:lvlJc w:val="left"/>
      <w:pPr>
        <w:tabs>
          <w:tab w:val="num" w:pos="720"/>
        </w:tabs>
        <w:ind w:left="720" w:hanging="360"/>
      </w:pPr>
      <w:rPr>
        <w:rFonts w:ascii="Times New Roman" w:hAnsi="Times New Roman" w:hint="default"/>
      </w:rPr>
    </w:lvl>
    <w:lvl w:ilvl="1" w:tplc="B8EE1A74" w:tentative="1">
      <w:start w:val="1"/>
      <w:numFmt w:val="bullet"/>
      <w:lvlText w:val="•"/>
      <w:lvlJc w:val="left"/>
      <w:pPr>
        <w:tabs>
          <w:tab w:val="num" w:pos="1440"/>
        </w:tabs>
        <w:ind w:left="1440" w:hanging="360"/>
      </w:pPr>
      <w:rPr>
        <w:rFonts w:ascii="Times New Roman" w:hAnsi="Times New Roman" w:hint="default"/>
      </w:rPr>
    </w:lvl>
    <w:lvl w:ilvl="2" w:tplc="1DBC3482" w:tentative="1">
      <w:start w:val="1"/>
      <w:numFmt w:val="bullet"/>
      <w:lvlText w:val="•"/>
      <w:lvlJc w:val="left"/>
      <w:pPr>
        <w:tabs>
          <w:tab w:val="num" w:pos="2160"/>
        </w:tabs>
        <w:ind w:left="2160" w:hanging="360"/>
      </w:pPr>
      <w:rPr>
        <w:rFonts w:ascii="Times New Roman" w:hAnsi="Times New Roman" w:hint="default"/>
      </w:rPr>
    </w:lvl>
    <w:lvl w:ilvl="3" w:tplc="CDB2E086" w:tentative="1">
      <w:start w:val="1"/>
      <w:numFmt w:val="bullet"/>
      <w:lvlText w:val="•"/>
      <w:lvlJc w:val="left"/>
      <w:pPr>
        <w:tabs>
          <w:tab w:val="num" w:pos="2880"/>
        </w:tabs>
        <w:ind w:left="2880" w:hanging="360"/>
      </w:pPr>
      <w:rPr>
        <w:rFonts w:ascii="Times New Roman" w:hAnsi="Times New Roman" w:hint="default"/>
      </w:rPr>
    </w:lvl>
    <w:lvl w:ilvl="4" w:tplc="19A640EA" w:tentative="1">
      <w:start w:val="1"/>
      <w:numFmt w:val="bullet"/>
      <w:lvlText w:val="•"/>
      <w:lvlJc w:val="left"/>
      <w:pPr>
        <w:tabs>
          <w:tab w:val="num" w:pos="3600"/>
        </w:tabs>
        <w:ind w:left="3600" w:hanging="360"/>
      </w:pPr>
      <w:rPr>
        <w:rFonts w:ascii="Times New Roman" w:hAnsi="Times New Roman" w:hint="default"/>
      </w:rPr>
    </w:lvl>
    <w:lvl w:ilvl="5" w:tplc="DFB6EECC" w:tentative="1">
      <w:start w:val="1"/>
      <w:numFmt w:val="bullet"/>
      <w:lvlText w:val="•"/>
      <w:lvlJc w:val="left"/>
      <w:pPr>
        <w:tabs>
          <w:tab w:val="num" w:pos="4320"/>
        </w:tabs>
        <w:ind w:left="4320" w:hanging="360"/>
      </w:pPr>
      <w:rPr>
        <w:rFonts w:ascii="Times New Roman" w:hAnsi="Times New Roman" w:hint="default"/>
      </w:rPr>
    </w:lvl>
    <w:lvl w:ilvl="6" w:tplc="C1C41154" w:tentative="1">
      <w:start w:val="1"/>
      <w:numFmt w:val="bullet"/>
      <w:lvlText w:val="•"/>
      <w:lvlJc w:val="left"/>
      <w:pPr>
        <w:tabs>
          <w:tab w:val="num" w:pos="5040"/>
        </w:tabs>
        <w:ind w:left="5040" w:hanging="360"/>
      </w:pPr>
      <w:rPr>
        <w:rFonts w:ascii="Times New Roman" w:hAnsi="Times New Roman" w:hint="default"/>
      </w:rPr>
    </w:lvl>
    <w:lvl w:ilvl="7" w:tplc="083AE296" w:tentative="1">
      <w:start w:val="1"/>
      <w:numFmt w:val="bullet"/>
      <w:lvlText w:val="•"/>
      <w:lvlJc w:val="left"/>
      <w:pPr>
        <w:tabs>
          <w:tab w:val="num" w:pos="5760"/>
        </w:tabs>
        <w:ind w:left="5760" w:hanging="360"/>
      </w:pPr>
      <w:rPr>
        <w:rFonts w:ascii="Times New Roman" w:hAnsi="Times New Roman" w:hint="default"/>
      </w:rPr>
    </w:lvl>
    <w:lvl w:ilvl="8" w:tplc="390C067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7FC300F"/>
    <w:multiLevelType w:val="hybridMultilevel"/>
    <w:tmpl w:val="E24C4190"/>
    <w:lvl w:ilvl="0" w:tplc="9B20BE3E">
      <w:start w:val="1"/>
      <w:numFmt w:val="bullet"/>
      <w:lvlText w:val="Ø"/>
      <w:lvlJc w:val="left"/>
      <w:pPr>
        <w:tabs>
          <w:tab w:val="num" w:pos="720"/>
        </w:tabs>
        <w:ind w:left="720" w:hanging="360"/>
      </w:pPr>
      <w:rPr>
        <w:rFonts w:ascii="Wingdings" w:hAnsi="Wingdings" w:hint="default"/>
      </w:rPr>
    </w:lvl>
    <w:lvl w:ilvl="1" w:tplc="C2F0EAB2" w:tentative="1">
      <w:start w:val="1"/>
      <w:numFmt w:val="bullet"/>
      <w:lvlText w:val="Ø"/>
      <w:lvlJc w:val="left"/>
      <w:pPr>
        <w:tabs>
          <w:tab w:val="num" w:pos="1440"/>
        </w:tabs>
        <w:ind w:left="1440" w:hanging="360"/>
      </w:pPr>
      <w:rPr>
        <w:rFonts w:ascii="Wingdings" w:hAnsi="Wingdings" w:hint="default"/>
      </w:rPr>
    </w:lvl>
    <w:lvl w:ilvl="2" w:tplc="3DF443A8" w:tentative="1">
      <w:start w:val="1"/>
      <w:numFmt w:val="bullet"/>
      <w:lvlText w:val="Ø"/>
      <w:lvlJc w:val="left"/>
      <w:pPr>
        <w:tabs>
          <w:tab w:val="num" w:pos="2160"/>
        </w:tabs>
        <w:ind w:left="2160" w:hanging="360"/>
      </w:pPr>
      <w:rPr>
        <w:rFonts w:ascii="Wingdings" w:hAnsi="Wingdings" w:hint="default"/>
      </w:rPr>
    </w:lvl>
    <w:lvl w:ilvl="3" w:tplc="1B04C644" w:tentative="1">
      <w:start w:val="1"/>
      <w:numFmt w:val="bullet"/>
      <w:lvlText w:val="Ø"/>
      <w:lvlJc w:val="left"/>
      <w:pPr>
        <w:tabs>
          <w:tab w:val="num" w:pos="2880"/>
        </w:tabs>
        <w:ind w:left="2880" w:hanging="360"/>
      </w:pPr>
      <w:rPr>
        <w:rFonts w:ascii="Wingdings" w:hAnsi="Wingdings" w:hint="default"/>
      </w:rPr>
    </w:lvl>
    <w:lvl w:ilvl="4" w:tplc="B6BCC768" w:tentative="1">
      <w:start w:val="1"/>
      <w:numFmt w:val="bullet"/>
      <w:lvlText w:val="Ø"/>
      <w:lvlJc w:val="left"/>
      <w:pPr>
        <w:tabs>
          <w:tab w:val="num" w:pos="3600"/>
        </w:tabs>
        <w:ind w:left="3600" w:hanging="360"/>
      </w:pPr>
      <w:rPr>
        <w:rFonts w:ascii="Wingdings" w:hAnsi="Wingdings" w:hint="default"/>
      </w:rPr>
    </w:lvl>
    <w:lvl w:ilvl="5" w:tplc="669A916E" w:tentative="1">
      <w:start w:val="1"/>
      <w:numFmt w:val="bullet"/>
      <w:lvlText w:val="Ø"/>
      <w:lvlJc w:val="left"/>
      <w:pPr>
        <w:tabs>
          <w:tab w:val="num" w:pos="4320"/>
        </w:tabs>
        <w:ind w:left="4320" w:hanging="360"/>
      </w:pPr>
      <w:rPr>
        <w:rFonts w:ascii="Wingdings" w:hAnsi="Wingdings" w:hint="default"/>
      </w:rPr>
    </w:lvl>
    <w:lvl w:ilvl="6" w:tplc="C9C04FA8" w:tentative="1">
      <w:start w:val="1"/>
      <w:numFmt w:val="bullet"/>
      <w:lvlText w:val="Ø"/>
      <w:lvlJc w:val="left"/>
      <w:pPr>
        <w:tabs>
          <w:tab w:val="num" w:pos="5040"/>
        </w:tabs>
        <w:ind w:left="5040" w:hanging="360"/>
      </w:pPr>
      <w:rPr>
        <w:rFonts w:ascii="Wingdings" w:hAnsi="Wingdings" w:hint="default"/>
      </w:rPr>
    </w:lvl>
    <w:lvl w:ilvl="7" w:tplc="3E42CDC0" w:tentative="1">
      <w:start w:val="1"/>
      <w:numFmt w:val="bullet"/>
      <w:lvlText w:val="Ø"/>
      <w:lvlJc w:val="left"/>
      <w:pPr>
        <w:tabs>
          <w:tab w:val="num" w:pos="5760"/>
        </w:tabs>
        <w:ind w:left="5760" w:hanging="360"/>
      </w:pPr>
      <w:rPr>
        <w:rFonts w:ascii="Wingdings" w:hAnsi="Wingdings" w:hint="default"/>
      </w:rPr>
    </w:lvl>
    <w:lvl w:ilvl="8" w:tplc="E7CC2E9A" w:tentative="1">
      <w:start w:val="1"/>
      <w:numFmt w:val="bullet"/>
      <w:lvlText w:val="Ø"/>
      <w:lvlJc w:val="left"/>
      <w:pPr>
        <w:tabs>
          <w:tab w:val="num" w:pos="6480"/>
        </w:tabs>
        <w:ind w:left="6480" w:hanging="360"/>
      </w:pPr>
      <w:rPr>
        <w:rFonts w:ascii="Wingdings" w:hAnsi="Wingdings" w:hint="default"/>
      </w:rPr>
    </w:lvl>
  </w:abstractNum>
  <w:abstractNum w:abstractNumId="14" w15:restartNumberingAfterBreak="0">
    <w:nsid w:val="28D768EF"/>
    <w:multiLevelType w:val="hybridMultilevel"/>
    <w:tmpl w:val="B372CB4C"/>
    <w:lvl w:ilvl="0" w:tplc="D39ED42C">
      <w:start w:val="1"/>
      <w:numFmt w:val="bullet"/>
      <w:lvlText w:val="•"/>
      <w:lvlJc w:val="left"/>
      <w:pPr>
        <w:tabs>
          <w:tab w:val="num" w:pos="720"/>
        </w:tabs>
        <w:ind w:left="720" w:hanging="360"/>
      </w:pPr>
      <w:rPr>
        <w:rFonts w:ascii="Times New Roman" w:hAnsi="Times New Roman" w:hint="default"/>
      </w:rPr>
    </w:lvl>
    <w:lvl w:ilvl="1" w:tplc="2FD8FD52" w:tentative="1">
      <w:start w:val="1"/>
      <w:numFmt w:val="bullet"/>
      <w:lvlText w:val="•"/>
      <w:lvlJc w:val="left"/>
      <w:pPr>
        <w:tabs>
          <w:tab w:val="num" w:pos="1440"/>
        </w:tabs>
        <w:ind w:left="1440" w:hanging="360"/>
      </w:pPr>
      <w:rPr>
        <w:rFonts w:ascii="Times New Roman" w:hAnsi="Times New Roman" w:hint="default"/>
      </w:rPr>
    </w:lvl>
    <w:lvl w:ilvl="2" w:tplc="D3724DE6" w:tentative="1">
      <w:start w:val="1"/>
      <w:numFmt w:val="bullet"/>
      <w:lvlText w:val="•"/>
      <w:lvlJc w:val="left"/>
      <w:pPr>
        <w:tabs>
          <w:tab w:val="num" w:pos="2160"/>
        </w:tabs>
        <w:ind w:left="2160" w:hanging="360"/>
      </w:pPr>
      <w:rPr>
        <w:rFonts w:ascii="Times New Roman" w:hAnsi="Times New Roman" w:hint="default"/>
      </w:rPr>
    </w:lvl>
    <w:lvl w:ilvl="3" w:tplc="E6863584" w:tentative="1">
      <w:start w:val="1"/>
      <w:numFmt w:val="bullet"/>
      <w:lvlText w:val="•"/>
      <w:lvlJc w:val="left"/>
      <w:pPr>
        <w:tabs>
          <w:tab w:val="num" w:pos="2880"/>
        </w:tabs>
        <w:ind w:left="2880" w:hanging="360"/>
      </w:pPr>
      <w:rPr>
        <w:rFonts w:ascii="Times New Roman" w:hAnsi="Times New Roman" w:hint="default"/>
      </w:rPr>
    </w:lvl>
    <w:lvl w:ilvl="4" w:tplc="96826F1C" w:tentative="1">
      <w:start w:val="1"/>
      <w:numFmt w:val="bullet"/>
      <w:lvlText w:val="•"/>
      <w:lvlJc w:val="left"/>
      <w:pPr>
        <w:tabs>
          <w:tab w:val="num" w:pos="3600"/>
        </w:tabs>
        <w:ind w:left="3600" w:hanging="360"/>
      </w:pPr>
      <w:rPr>
        <w:rFonts w:ascii="Times New Roman" w:hAnsi="Times New Roman" w:hint="default"/>
      </w:rPr>
    </w:lvl>
    <w:lvl w:ilvl="5" w:tplc="EC18F370" w:tentative="1">
      <w:start w:val="1"/>
      <w:numFmt w:val="bullet"/>
      <w:lvlText w:val="•"/>
      <w:lvlJc w:val="left"/>
      <w:pPr>
        <w:tabs>
          <w:tab w:val="num" w:pos="4320"/>
        </w:tabs>
        <w:ind w:left="4320" w:hanging="360"/>
      </w:pPr>
      <w:rPr>
        <w:rFonts w:ascii="Times New Roman" w:hAnsi="Times New Roman" w:hint="default"/>
      </w:rPr>
    </w:lvl>
    <w:lvl w:ilvl="6" w:tplc="B9FC6DA6" w:tentative="1">
      <w:start w:val="1"/>
      <w:numFmt w:val="bullet"/>
      <w:lvlText w:val="•"/>
      <w:lvlJc w:val="left"/>
      <w:pPr>
        <w:tabs>
          <w:tab w:val="num" w:pos="5040"/>
        </w:tabs>
        <w:ind w:left="5040" w:hanging="360"/>
      </w:pPr>
      <w:rPr>
        <w:rFonts w:ascii="Times New Roman" w:hAnsi="Times New Roman" w:hint="default"/>
      </w:rPr>
    </w:lvl>
    <w:lvl w:ilvl="7" w:tplc="F9A0199A" w:tentative="1">
      <w:start w:val="1"/>
      <w:numFmt w:val="bullet"/>
      <w:lvlText w:val="•"/>
      <w:lvlJc w:val="left"/>
      <w:pPr>
        <w:tabs>
          <w:tab w:val="num" w:pos="5760"/>
        </w:tabs>
        <w:ind w:left="5760" w:hanging="360"/>
      </w:pPr>
      <w:rPr>
        <w:rFonts w:ascii="Times New Roman" w:hAnsi="Times New Roman" w:hint="default"/>
      </w:rPr>
    </w:lvl>
    <w:lvl w:ilvl="8" w:tplc="9204163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CA609D0"/>
    <w:multiLevelType w:val="hybridMultilevel"/>
    <w:tmpl w:val="337EED6E"/>
    <w:lvl w:ilvl="0" w:tplc="4D10DC4A">
      <w:start w:val="1"/>
      <w:numFmt w:val="bullet"/>
      <w:lvlText w:val="•"/>
      <w:lvlJc w:val="left"/>
      <w:pPr>
        <w:tabs>
          <w:tab w:val="num" w:pos="720"/>
        </w:tabs>
        <w:ind w:left="720" w:hanging="360"/>
      </w:pPr>
      <w:rPr>
        <w:rFonts w:ascii="Times New Roman" w:hAnsi="Times New Roman" w:hint="default"/>
      </w:rPr>
    </w:lvl>
    <w:lvl w:ilvl="1" w:tplc="BB0C2A86" w:tentative="1">
      <w:start w:val="1"/>
      <w:numFmt w:val="bullet"/>
      <w:lvlText w:val="•"/>
      <w:lvlJc w:val="left"/>
      <w:pPr>
        <w:tabs>
          <w:tab w:val="num" w:pos="1440"/>
        </w:tabs>
        <w:ind w:left="1440" w:hanging="360"/>
      </w:pPr>
      <w:rPr>
        <w:rFonts w:ascii="Times New Roman" w:hAnsi="Times New Roman" w:hint="default"/>
      </w:rPr>
    </w:lvl>
    <w:lvl w:ilvl="2" w:tplc="A66AA912" w:tentative="1">
      <w:start w:val="1"/>
      <w:numFmt w:val="bullet"/>
      <w:lvlText w:val="•"/>
      <w:lvlJc w:val="left"/>
      <w:pPr>
        <w:tabs>
          <w:tab w:val="num" w:pos="2160"/>
        </w:tabs>
        <w:ind w:left="2160" w:hanging="360"/>
      </w:pPr>
      <w:rPr>
        <w:rFonts w:ascii="Times New Roman" w:hAnsi="Times New Roman" w:hint="default"/>
      </w:rPr>
    </w:lvl>
    <w:lvl w:ilvl="3" w:tplc="ADB0EE62" w:tentative="1">
      <w:start w:val="1"/>
      <w:numFmt w:val="bullet"/>
      <w:lvlText w:val="•"/>
      <w:lvlJc w:val="left"/>
      <w:pPr>
        <w:tabs>
          <w:tab w:val="num" w:pos="2880"/>
        </w:tabs>
        <w:ind w:left="2880" w:hanging="360"/>
      </w:pPr>
      <w:rPr>
        <w:rFonts w:ascii="Times New Roman" w:hAnsi="Times New Roman" w:hint="default"/>
      </w:rPr>
    </w:lvl>
    <w:lvl w:ilvl="4" w:tplc="BA942FC8" w:tentative="1">
      <w:start w:val="1"/>
      <w:numFmt w:val="bullet"/>
      <w:lvlText w:val="•"/>
      <w:lvlJc w:val="left"/>
      <w:pPr>
        <w:tabs>
          <w:tab w:val="num" w:pos="3600"/>
        </w:tabs>
        <w:ind w:left="3600" w:hanging="360"/>
      </w:pPr>
      <w:rPr>
        <w:rFonts w:ascii="Times New Roman" w:hAnsi="Times New Roman" w:hint="default"/>
      </w:rPr>
    </w:lvl>
    <w:lvl w:ilvl="5" w:tplc="642AFE70" w:tentative="1">
      <w:start w:val="1"/>
      <w:numFmt w:val="bullet"/>
      <w:lvlText w:val="•"/>
      <w:lvlJc w:val="left"/>
      <w:pPr>
        <w:tabs>
          <w:tab w:val="num" w:pos="4320"/>
        </w:tabs>
        <w:ind w:left="4320" w:hanging="360"/>
      </w:pPr>
      <w:rPr>
        <w:rFonts w:ascii="Times New Roman" w:hAnsi="Times New Roman" w:hint="default"/>
      </w:rPr>
    </w:lvl>
    <w:lvl w:ilvl="6" w:tplc="BA30418A" w:tentative="1">
      <w:start w:val="1"/>
      <w:numFmt w:val="bullet"/>
      <w:lvlText w:val="•"/>
      <w:lvlJc w:val="left"/>
      <w:pPr>
        <w:tabs>
          <w:tab w:val="num" w:pos="5040"/>
        </w:tabs>
        <w:ind w:left="5040" w:hanging="360"/>
      </w:pPr>
      <w:rPr>
        <w:rFonts w:ascii="Times New Roman" w:hAnsi="Times New Roman" w:hint="default"/>
      </w:rPr>
    </w:lvl>
    <w:lvl w:ilvl="7" w:tplc="9B0CB210" w:tentative="1">
      <w:start w:val="1"/>
      <w:numFmt w:val="bullet"/>
      <w:lvlText w:val="•"/>
      <w:lvlJc w:val="left"/>
      <w:pPr>
        <w:tabs>
          <w:tab w:val="num" w:pos="5760"/>
        </w:tabs>
        <w:ind w:left="5760" w:hanging="360"/>
      </w:pPr>
      <w:rPr>
        <w:rFonts w:ascii="Times New Roman" w:hAnsi="Times New Roman" w:hint="default"/>
      </w:rPr>
    </w:lvl>
    <w:lvl w:ilvl="8" w:tplc="AF7CAF2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D8218CD"/>
    <w:multiLevelType w:val="hybridMultilevel"/>
    <w:tmpl w:val="D36C4E50"/>
    <w:lvl w:ilvl="0" w:tplc="75C0C7AE">
      <w:start w:val="1"/>
      <w:numFmt w:val="decimal"/>
      <w:lvlText w:val="%1."/>
      <w:lvlJc w:val="left"/>
      <w:pPr>
        <w:ind w:left="1211" w:hanging="360"/>
      </w:pPr>
      <w:rPr>
        <w:rFonts w:hint="default"/>
      </w:rPr>
    </w:lvl>
    <w:lvl w:ilvl="1" w:tplc="04090019" w:tentative="1">
      <w:start w:val="1"/>
      <w:numFmt w:val="lowerLetter"/>
      <w:lvlText w:val="%2."/>
      <w:lvlJc w:val="left"/>
      <w:pPr>
        <w:ind w:left="1999" w:hanging="360"/>
      </w:pPr>
    </w:lvl>
    <w:lvl w:ilvl="2" w:tplc="0409001B" w:tentative="1">
      <w:start w:val="1"/>
      <w:numFmt w:val="lowerRoman"/>
      <w:lvlText w:val="%3."/>
      <w:lvlJc w:val="right"/>
      <w:pPr>
        <w:ind w:left="2719" w:hanging="180"/>
      </w:pPr>
    </w:lvl>
    <w:lvl w:ilvl="3" w:tplc="0409000F" w:tentative="1">
      <w:start w:val="1"/>
      <w:numFmt w:val="decimal"/>
      <w:lvlText w:val="%4."/>
      <w:lvlJc w:val="left"/>
      <w:pPr>
        <w:ind w:left="3439" w:hanging="360"/>
      </w:pPr>
    </w:lvl>
    <w:lvl w:ilvl="4" w:tplc="04090019" w:tentative="1">
      <w:start w:val="1"/>
      <w:numFmt w:val="lowerLetter"/>
      <w:lvlText w:val="%5."/>
      <w:lvlJc w:val="left"/>
      <w:pPr>
        <w:ind w:left="4159" w:hanging="360"/>
      </w:pPr>
    </w:lvl>
    <w:lvl w:ilvl="5" w:tplc="0409001B" w:tentative="1">
      <w:start w:val="1"/>
      <w:numFmt w:val="lowerRoman"/>
      <w:lvlText w:val="%6."/>
      <w:lvlJc w:val="right"/>
      <w:pPr>
        <w:ind w:left="4879" w:hanging="180"/>
      </w:pPr>
    </w:lvl>
    <w:lvl w:ilvl="6" w:tplc="0409000F" w:tentative="1">
      <w:start w:val="1"/>
      <w:numFmt w:val="decimal"/>
      <w:lvlText w:val="%7."/>
      <w:lvlJc w:val="left"/>
      <w:pPr>
        <w:ind w:left="5599" w:hanging="360"/>
      </w:pPr>
    </w:lvl>
    <w:lvl w:ilvl="7" w:tplc="04090019" w:tentative="1">
      <w:start w:val="1"/>
      <w:numFmt w:val="lowerLetter"/>
      <w:lvlText w:val="%8."/>
      <w:lvlJc w:val="left"/>
      <w:pPr>
        <w:ind w:left="6319" w:hanging="360"/>
      </w:pPr>
    </w:lvl>
    <w:lvl w:ilvl="8" w:tplc="0409001B" w:tentative="1">
      <w:start w:val="1"/>
      <w:numFmt w:val="lowerRoman"/>
      <w:lvlText w:val="%9."/>
      <w:lvlJc w:val="right"/>
      <w:pPr>
        <w:ind w:left="7039" w:hanging="180"/>
      </w:pPr>
    </w:lvl>
  </w:abstractNum>
  <w:abstractNum w:abstractNumId="17" w15:restartNumberingAfterBreak="0">
    <w:nsid w:val="2F940A13"/>
    <w:multiLevelType w:val="hybridMultilevel"/>
    <w:tmpl w:val="70F615C6"/>
    <w:lvl w:ilvl="0" w:tplc="AE464BAE">
      <w:start w:val="1"/>
      <w:numFmt w:val="bullet"/>
      <w:lvlText w:val="•"/>
      <w:lvlJc w:val="left"/>
      <w:pPr>
        <w:tabs>
          <w:tab w:val="num" w:pos="720"/>
        </w:tabs>
        <w:ind w:left="720" w:hanging="360"/>
      </w:pPr>
      <w:rPr>
        <w:rFonts w:ascii="Times New Roman" w:hAnsi="Times New Roman" w:hint="default"/>
      </w:rPr>
    </w:lvl>
    <w:lvl w:ilvl="1" w:tplc="B9DA8EAE" w:tentative="1">
      <w:start w:val="1"/>
      <w:numFmt w:val="bullet"/>
      <w:lvlText w:val="•"/>
      <w:lvlJc w:val="left"/>
      <w:pPr>
        <w:tabs>
          <w:tab w:val="num" w:pos="1440"/>
        </w:tabs>
        <w:ind w:left="1440" w:hanging="360"/>
      </w:pPr>
      <w:rPr>
        <w:rFonts w:ascii="Times New Roman" w:hAnsi="Times New Roman" w:hint="default"/>
      </w:rPr>
    </w:lvl>
    <w:lvl w:ilvl="2" w:tplc="18586854" w:tentative="1">
      <w:start w:val="1"/>
      <w:numFmt w:val="bullet"/>
      <w:lvlText w:val="•"/>
      <w:lvlJc w:val="left"/>
      <w:pPr>
        <w:tabs>
          <w:tab w:val="num" w:pos="2160"/>
        </w:tabs>
        <w:ind w:left="2160" w:hanging="360"/>
      </w:pPr>
      <w:rPr>
        <w:rFonts w:ascii="Times New Roman" w:hAnsi="Times New Roman" w:hint="default"/>
      </w:rPr>
    </w:lvl>
    <w:lvl w:ilvl="3" w:tplc="F8764C16" w:tentative="1">
      <w:start w:val="1"/>
      <w:numFmt w:val="bullet"/>
      <w:lvlText w:val="•"/>
      <w:lvlJc w:val="left"/>
      <w:pPr>
        <w:tabs>
          <w:tab w:val="num" w:pos="2880"/>
        </w:tabs>
        <w:ind w:left="2880" w:hanging="360"/>
      </w:pPr>
      <w:rPr>
        <w:rFonts w:ascii="Times New Roman" w:hAnsi="Times New Roman" w:hint="default"/>
      </w:rPr>
    </w:lvl>
    <w:lvl w:ilvl="4" w:tplc="4386D112" w:tentative="1">
      <w:start w:val="1"/>
      <w:numFmt w:val="bullet"/>
      <w:lvlText w:val="•"/>
      <w:lvlJc w:val="left"/>
      <w:pPr>
        <w:tabs>
          <w:tab w:val="num" w:pos="3600"/>
        </w:tabs>
        <w:ind w:left="3600" w:hanging="360"/>
      </w:pPr>
      <w:rPr>
        <w:rFonts w:ascii="Times New Roman" w:hAnsi="Times New Roman" w:hint="default"/>
      </w:rPr>
    </w:lvl>
    <w:lvl w:ilvl="5" w:tplc="6024D520" w:tentative="1">
      <w:start w:val="1"/>
      <w:numFmt w:val="bullet"/>
      <w:lvlText w:val="•"/>
      <w:lvlJc w:val="left"/>
      <w:pPr>
        <w:tabs>
          <w:tab w:val="num" w:pos="4320"/>
        </w:tabs>
        <w:ind w:left="4320" w:hanging="360"/>
      </w:pPr>
      <w:rPr>
        <w:rFonts w:ascii="Times New Roman" w:hAnsi="Times New Roman" w:hint="default"/>
      </w:rPr>
    </w:lvl>
    <w:lvl w:ilvl="6" w:tplc="CDB2DDFA" w:tentative="1">
      <w:start w:val="1"/>
      <w:numFmt w:val="bullet"/>
      <w:lvlText w:val="•"/>
      <w:lvlJc w:val="left"/>
      <w:pPr>
        <w:tabs>
          <w:tab w:val="num" w:pos="5040"/>
        </w:tabs>
        <w:ind w:left="5040" w:hanging="360"/>
      </w:pPr>
      <w:rPr>
        <w:rFonts w:ascii="Times New Roman" w:hAnsi="Times New Roman" w:hint="default"/>
      </w:rPr>
    </w:lvl>
    <w:lvl w:ilvl="7" w:tplc="5DEEE1E2" w:tentative="1">
      <w:start w:val="1"/>
      <w:numFmt w:val="bullet"/>
      <w:lvlText w:val="•"/>
      <w:lvlJc w:val="left"/>
      <w:pPr>
        <w:tabs>
          <w:tab w:val="num" w:pos="5760"/>
        </w:tabs>
        <w:ind w:left="5760" w:hanging="360"/>
      </w:pPr>
      <w:rPr>
        <w:rFonts w:ascii="Times New Roman" w:hAnsi="Times New Roman" w:hint="default"/>
      </w:rPr>
    </w:lvl>
    <w:lvl w:ilvl="8" w:tplc="17D2356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0BC6AB5"/>
    <w:multiLevelType w:val="hybridMultilevel"/>
    <w:tmpl w:val="CC0697FA"/>
    <w:lvl w:ilvl="0" w:tplc="CFB00E9A">
      <w:start w:val="1"/>
      <w:numFmt w:val="bullet"/>
      <w:lvlText w:val="-"/>
      <w:lvlJc w:val="left"/>
      <w:pPr>
        <w:tabs>
          <w:tab w:val="num" w:pos="720"/>
        </w:tabs>
        <w:ind w:left="720" w:hanging="360"/>
      </w:pPr>
      <w:rPr>
        <w:rFonts w:ascii="Times New Roman" w:hAnsi="Times New Roman" w:hint="default"/>
      </w:rPr>
    </w:lvl>
    <w:lvl w:ilvl="1" w:tplc="9DCC37BC" w:tentative="1">
      <w:start w:val="1"/>
      <w:numFmt w:val="bullet"/>
      <w:lvlText w:val="-"/>
      <w:lvlJc w:val="left"/>
      <w:pPr>
        <w:tabs>
          <w:tab w:val="num" w:pos="1440"/>
        </w:tabs>
        <w:ind w:left="1440" w:hanging="360"/>
      </w:pPr>
      <w:rPr>
        <w:rFonts w:ascii="Times New Roman" w:hAnsi="Times New Roman" w:hint="default"/>
      </w:rPr>
    </w:lvl>
    <w:lvl w:ilvl="2" w:tplc="86CA553A" w:tentative="1">
      <w:start w:val="1"/>
      <w:numFmt w:val="bullet"/>
      <w:lvlText w:val="-"/>
      <w:lvlJc w:val="left"/>
      <w:pPr>
        <w:tabs>
          <w:tab w:val="num" w:pos="2160"/>
        </w:tabs>
        <w:ind w:left="2160" w:hanging="360"/>
      </w:pPr>
      <w:rPr>
        <w:rFonts w:ascii="Times New Roman" w:hAnsi="Times New Roman" w:hint="default"/>
      </w:rPr>
    </w:lvl>
    <w:lvl w:ilvl="3" w:tplc="F2CAE676" w:tentative="1">
      <w:start w:val="1"/>
      <w:numFmt w:val="bullet"/>
      <w:lvlText w:val="-"/>
      <w:lvlJc w:val="left"/>
      <w:pPr>
        <w:tabs>
          <w:tab w:val="num" w:pos="2880"/>
        </w:tabs>
        <w:ind w:left="2880" w:hanging="360"/>
      </w:pPr>
      <w:rPr>
        <w:rFonts w:ascii="Times New Roman" w:hAnsi="Times New Roman" w:hint="default"/>
      </w:rPr>
    </w:lvl>
    <w:lvl w:ilvl="4" w:tplc="DEE6BB82" w:tentative="1">
      <w:start w:val="1"/>
      <w:numFmt w:val="bullet"/>
      <w:lvlText w:val="-"/>
      <w:lvlJc w:val="left"/>
      <w:pPr>
        <w:tabs>
          <w:tab w:val="num" w:pos="3600"/>
        </w:tabs>
        <w:ind w:left="3600" w:hanging="360"/>
      </w:pPr>
      <w:rPr>
        <w:rFonts w:ascii="Times New Roman" w:hAnsi="Times New Roman" w:hint="default"/>
      </w:rPr>
    </w:lvl>
    <w:lvl w:ilvl="5" w:tplc="F8AA5F00" w:tentative="1">
      <w:start w:val="1"/>
      <w:numFmt w:val="bullet"/>
      <w:lvlText w:val="-"/>
      <w:lvlJc w:val="left"/>
      <w:pPr>
        <w:tabs>
          <w:tab w:val="num" w:pos="4320"/>
        </w:tabs>
        <w:ind w:left="4320" w:hanging="360"/>
      </w:pPr>
      <w:rPr>
        <w:rFonts w:ascii="Times New Roman" w:hAnsi="Times New Roman" w:hint="default"/>
      </w:rPr>
    </w:lvl>
    <w:lvl w:ilvl="6" w:tplc="FCE68EA4" w:tentative="1">
      <w:start w:val="1"/>
      <w:numFmt w:val="bullet"/>
      <w:lvlText w:val="-"/>
      <w:lvlJc w:val="left"/>
      <w:pPr>
        <w:tabs>
          <w:tab w:val="num" w:pos="5040"/>
        </w:tabs>
        <w:ind w:left="5040" w:hanging="360"/>
      </w:pPr>
      <w:rPr>
        <w:rFonts w:ascii="Times New Roman" w:hAnsi="Times New Roman" w:hint="default"/>
      </w:rPr>
    </w:lvl>
    <w:lvl w:ilvl="7" w:tplc="D3CCCF0A" w:tentative="1">
      <w:start w:val="1"/>
      <w:numFmt w:val="bullet"/>
      <w:lvlText w:val="-"/>
      <w:lvlJc w:val="left"/>
      <w:pPr>
        <w:tabs>
          <w:tab w:val="num" w:pos="5760"/>
        </w:tabs>
        <w:ind w:left="5760" w:hanging="360"/>
      </w:pPr>
      <w:rPr>
        <w:rFonts w:ascii="Times New Roman" w:hAnsi="Times New Roman" w:hint="default"/>
      </w:rPr>
    </w:lvl>
    <w:lvl w:ilvl="8" w:tplc="5AF0347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49D1AC4"/>
    <w:multiLevelType w:val="hybridMultilevel"/>
    <w:tmpl w:val="10D05C02"/>
    <w:lvl w:ilvl="0" w:tplc="CFB00E9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077795"/>
    <w:multiLevelType w:val="multilevel"/>
    <w:tmpl w:val="A948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3911E1"/>
    <w:multiLevelType w:val="hybridMultilevel"/>
    <w:tmpl w:val="F5601800"/>
    <w:lvl w:ilvl="0" w:tplc="7522FF84">
      <w:numFmt w:val="bullet"/>
      <w:lvlText w:val=""/>
      <w:lvlJc w:val="left"/>
      <w:pPr>
        <w:ind w:left="1211" w:hanging="360"/>
      </w:pPr>
      <w:rPr>
        <w:rFonts w:ascii="Symbol" w:eastAsiaTheme="minorHAnsi" w:hAnsi="Symbol"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2" w15:restartNumberingAfterBreak="0">
    <w:nsid w:val="3D8850EC"/>
    <w:multiLevelType w:val="hybridMultilevel"/>
    <w:tmpl w:val="874606A8"/>
    <w:lvl w:ilvl="0" w:tplc="AF6C6518">
      <w:start w:val="1"/>
      <w:numFmt w:val="bullet"/>
      <w:lvlText w:val="•"/>
      <w:lvlJc w:val="left"/>
      <w:pPr>
        <w:tabs>
          <w:tab w:val="num" w:pos="720"/>
        </w:tabs>
        <w:ind w:left="720" w:hanging="360"/>
      </w:pPr>
      <w:rPr>
        <w:rFonts w:ascii="Times New Roman" w:hAnsi="Times New Roman" w:hint="default"/>
      </w:rPr>
    </w:lvl>
    <w:lvl w:ilvl="1" w:tplc="A4D4D542" w:tentative="1">
      <w:start w:val="1"/>
      <w:numFmt w:val="bullet"/>
      <w:lvlText w:val="•"/>
      <w:lvlJc w:val="left"/>
      <w:pPr>
        <w:tabs>
          <w:tab w:val="num" w:pos="1440"/>
        </w:tabs>
        <w:ind w:left="1440" w:hanging="360"/>
      </w:pPr>
      <w:rPr>
        <w:rFonts w:ascii="Times New Roman" w:hAnsi="Times New Roman" w:hint="default"/>
      </w:rPr>
    </w:lvl>
    <w:lvl w:ilvl="2" w:tplc="E42E7606" w:tentative="1">
      <w:start w:val="1"/>
      <w:numFmt w:val="bullet"/>
      <w:lvlText w:val="•"/>
      <w:lvlJc w:val="left"/>
      <w:pPr>
        <w:tabs>
          <w:tab w:val="num" w:pos="2160"/>
        </w:tabs>
        <w:ind w:left="2160" w:hanging="360"/>
      </w:pPr>
      <w:rPr>
        <w:rFonts w:ascii="Times New Roman" w:hAnsi="Times New Roman" w:hint="default"/>
      </w:rPr>
    </w:lvl>
    <w:lvl w:ilvl="3" w:tplc="3DE266BC" w:tentative="1">
      <w:start w:val="1"/>
      <w:numFmt w:val="bullet"/>
      <w:lvlText w:val="•"/>
      <w:lvlJc w:val="left"/>
      <w:pPr>
        <w:tabs>
          <w:tab w:val="num" w:pos="2880"/>
        </w:tabs>
        <w:ind w:left="2880" w:hanging="360"/>
      </w:pPr>
      <w:rPr>
        <w:rFonts w:ascii="Times New Roman" w:hAnsi="Times New Roman" w:hint="default"/>
      </w:rPr>
    </w:lvl>
    <w:lvl w:ilvl="4" w:tplc="DB1C530A" w:tentative="1">
      <w:start w:val="1"/>
      <w:numFmt w:val="bullet"/>
      <w:lvlText w:val="•"/>
      <w:lvlJc w:val="left"/>
      <w:pPr>
        <w:tabs>
          <w:tab w:val="num" w:pos="3600"/>
        </w:tabs>
        <w:ind w:left="3600" w:hanging="360"/>
      </w:pPr>
      <w:rPr>
        <w:rFonts w:ascii="Times New Roman" w:hAnsi="Times New Roman" w:hint="default"/>
      </w:rPr>
    </w:lvl>
    <w:lvl w:ilvl="5" w:tplc="10C84D82" w:tentative="1">
      <w:start w:val="1"/>
      <w:numFmt w:val="bullet"/>
      <w:lvlText w:val="•"/>
      <w:lvlJc w:val="left"/>
      <w:pPr>
        <w:tabs>
          <w:tab w:val="num" w:pos="4320"/>
        </w:tabs>
        <w:ind w:left="4320" w:hanging="360"/>
      </w:pPr>
      <w:rPr>
        <w:rFonts w:ascii="Times New Roman" w:hAnsi="Times New Roman" w:hint="default"/>
      </w:rPr>
    </w:lvl>
    <w:lvl w:ilvl="6" w:tplc="0B066A48" w:tentative="1">
      <w:start w:val="1"/>
      <w:numFmt w:val="bullet"/>
      <w:lvlText w:val="•"/>
      <w:lvlJc w:val="left"/>
      <w:pPr>
        <w:tabs>
          <w:tab w:val="num" w:pos="5040"/>
        </w:tabs>
        <w:ind w:left="5040" w:hanging="360"/>
      </w:pPr>
      <w:rPr>
        <w:rFonts w:ascii="Times New Roman" w:hAnsi="Times New Roman" w:hint="default"/>
      </w:rPr>
    </w:lvl>
    <w:lvl w:ilvl="7" w:tplc="CA7ECE1E" w:tentative="1">
      <w:start w:val="1"/>
      <w:numFmt w:val="bullet"/>
      <w:lvlText w:val="•"/>
      <w:lvlJc w:val="left"/>
      <w:pPr>
        <w:tabs>
          <w:tab w:val="num" w:pos="5760"/>
        </w:tabs>
        <w:ind w:left="5760" w:hanging="360"/>
      </w:pPr>
      <w:rPr>
        <w:rFonts w:ascii="Times New Roman" w:hAnsi="Times New Roman" w:hint="default"/>
      </w:rPr>
    </w:lvl>
    <w:lvl w:ilvl="8" w:tplc="0ABC277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DD26767"/>
    <w:multiLevelType w:val="hybridMultilevel"/>
    <w:tmpl w:val="646E6AD6"/>
    <w:lvl w:ilvl="0" w:tplc="04BE307E">
      <w:start w:val="1"/>
      <w:numFmt w:val="bullet"/>
      <w:lvlText w:val="Ø"/>
      <w:lvlJc w:val="left"/>
      <w:pPr>
        <w:tabs>
          <w:tab w:val="num" w:pos="720"/>
        </w:tabs>
        <w:ind w:left="720" w:hanging="360"/>
      </w:pPr>
      <w:rPr>
        <w:rFonts w:ascii="Wingdings" w:hAnsi="Wingdings" w:hint="default"/>
      </w:rPr>
    </w:lvl>
    <w:lvl w:ilvl="1" w:tplc="E0BC43BA" w:tentative="1">
      <w:start w:val="1"/>
      <w:numFmt w:val="bullet"/>
      <w:lvlText w:val="Ø"/>
      <w:lvlJc w:val="left"/>
      <w:pPr>
        <w:tabs>
          <w:tab w:val="num" w:pos="1440"/>
        </w:tabs>
        <w:ind w:left="1440" w:hanging="360"/>
      </w:pPr>
      <w:rPr>
        <w:rFonts w:ascii="Wingdings" w:hAnsi="Wingdings" w:hint="default"/>
      </w:rPr>
    </w:lvl>
    <w:lvl w:ilvl="2" w:tplc="C88C2918" w:tentative="1">
      <w:start w:val="1"/>
      <w:numFmt w:val="bullet"/>
      <w:lvlText w:val="Ø"/>
      <w:lvlJc w:val="left"/>
      <w:pPr>
        <w:tabs>
          <w:tab w:val="num" w:pos="2160"/>
        </w:tabs>
        <w:ind w:left="2160" w:hanging="360"/>
      </w:pPr>
      <w:rPr>
        <w:rFonts w:ascii="Wingdings" w:hAnsi="Wingdings" w:hint="default"/>
      </w:rPr>
    </w:lvl>
    <w:lvl w:ilvl="3" w:tplc="F56EFE14" w:tentative="1">
      <w:start w:val="1"/>
      <w:numFmt w:val="bullet"/>
      <w:lvlText w:val="Ø"/>
      <w:lvlJc w:val="left"/>
      <w:pPr>
        <w:tabs>
          <w:tab w:val="num" w:pos="2880"/>
        </w:tabs>
        <w:ind w:left="2880" w:hanging="360"/>
      </w:pPr>
      <w:rPr>
        <w:rFonts w:ascii="Wingdings" w:hAnsi="Wingdings" w:hint="default"/>
      </w:rPr>
    </w:lvl>
    <w:lvl w:ilvl="4" w:tplc="EFB6A4A4" w:tentative="1">
      <w:start w:val="1"/>
      <w:numFmt w:val="bullet"/>
      <w:lvlText w:val="Ø"/>
      <w:lvlJc w:val="left"/>
      <w:pPr>
        <w:tabs>
          <w:tab w:val="num" w:pos="3600"/>
        </w:tabs>
        <w:ind w:left="3600" w:hanging="360"/>
      </w:pPr>
      <w:rPr>
        <w:rFonts w:ascii="Wingdings" w:hAnsi="Wingdings" w:hint="default"/>
      </w:rPr>
    </w:lvl>
    <w:lvl w:ilvl="5" w:tplc="CA8E2348" w:tentative="1">
      <w:start w:val="1"/>
      <w:numFmt w:val="bullet"/>
      <w:lvlText w:val="Ø"/>
      <w:lvlJc w:val="left"/>
      <w:pPr>
        <w:tabs>
          <w:tab w:val="num" w:pos="4320"/>
        </w:tabs>
        <w:ind w:left="4320" w:hanging="360"/>
      </w:pPr>
      <w:rPr>
        <w:rFonts w:ascii="Wingdings" w:hAnsi="Wingdings" w:hint="default"/>
      </w:rPr>
    </w:lvl>
    <w:lvl w:ilvl="6" w:tplc="FA1CBA92" w:tentative="1">
      <w:start w:val="1"/>
      <w:numFmt w:val="bullet"/>
      <w:lvlText w:val="Ø"/>
      <w:lvlJc w:val="left"/>
      <w:pPr>
        <w:tabs>
          <w:tab w:val="num" w:pos="5040"/>
        </w:tabs>
        <w:ind w:left="5040" w:hanging="360"/>
      </w:pPr>
      <w:rPr>
        <w:rFonts w:ascii="Wingdings" w:hAnsi="Wingdings" w:hint="default"/>
      </w:rPr>
    </w:lvl>
    <w:lvl w:ilvl="7" w:tplc="1360AA64" w:tentative="1">
      <w:start w:val="1"/>
      <w:numFmt w:val="bullet"/>
      <w:lvlText w:val="Ø"/>
      <w:lvlJc w:val="left"/>
      <w:pPr>
        <w:tabs>
          <w:tab w:val="num" w:pos="5760"/>
        </w:tabs>
        <w:ind w:left="5760" w:hanging="360"/>
      </w:pPr>
      <w:rPr>
        <w:rFonts w:ascii="Wingdings" w:hAnsi="Wingdings" w:hint="default"/>
      </w:rPr>
    </w:lvl>
    <w:lvl w:ilvl="8" w:tplc="5A063000" w:tentative="1">
      <w:start w:val="1"/>
      <w:numFmt w:val="bullet"/>
      <w:lvlText w:val="Ø"/>
      <w:lvlJc w:val="left"/>
      <w:pPr>
        <w:tabs>
          <w:tab w:val="num" w:pos="6480"/>
        </w:tabs>
        <w:ind w:left="6480" w:hanging="360"/>
      </w:pPr>
      <w:rPr>
        <w:rFonts w:ascii="Wingdings" w:hAnsi="Wingdings" w:hint="default"/>
      </w:rPr>
    </w:lvl>
  </w:abstractNum>
  <w:abstractNum w:abstractNumId="24" w15:restartNumberingAfterBreak="0">
    <w:nsid w:val="452B432D"/>
    <w:multiLevelType w:val="hybridMultilevel"/>
    <w:tmpl w:val="9A52A4BC"/>
    <w:lvl w:ilvl="0" w:tplc="2D4AF0D0">
      <w:start w:val="1"/>
      <w:numFmt w:val="bullet"/>
      <w:lvlText w:val="Ø"/>
      <w:lvlJc w:val="left"/>
      <w:pPr>
        <w:tabs>
          <w:tab w:val="num" w:pos="720"/>
        </w:tabs>
        <w:ind w:left="720" w:hanging="360"/>
      </w:pPr>
      <w:rPr>
        <w:rFonts w:ascii="Wingdings" w:hAnsi="Wingdings" w:hint="default"/>
      </w:rPr>
    </w:lvl>
    <w:lvl w:ilvl="1" w:tplc="0B5E6B3C" w:tentative="1">
      <w:start w:val="1"/>
      <w:numFmt w:val="bullet"/>
      <w:lvlText w:val="Ø"/>
      <w:lvlJc w:val="left"/>
      <w:pPr>
        <w:tabs>
          <w:tab w:val="num" w:pos="1440"/>
        </w:tabs>
        <w:ind w:left="1440" w:hanging="360"/>
      </w:pPr>
      <w:rPr>
        <w:rFonts w:ascii="Wingdings" w:hAnsi="Wingdings" w:hint="default"/>
      </w:rPr>
    </w:lvl>
    <w:lvl w:ilvl="2" w:tplc="400C988E" w:tentative="1">
      <w:start w:val="1"/>
      <w:numFmt w:val="bullet"/>
      <w:lvlText w:val="Ø"/>
      <w:lvlJc w:val="left"/>
      <w:pPr>
        <w:tabs>
          <w:tab w:val="num" w:pos="2160"/>
        </w:tabs>
        <w:ind w:left="2160" w:hanging="360"/>
      </w:pPr>
      <w:rPr>
        <w:rFonts w:ascii="Wingdings" w:hAnsi="Wingdings" w:hint="default"/>
      </w:rPr>
    </w:lvl>
    <w:lvl w:ilvl="3" w:tplc="2A9C2694" w:tentative="1">
      <w:start w:val="1"/>
      <w:numFmt w:val="bullet"/>
      <w:lvlText w:val="Ø"/>
      <w:lvlJc w:val="left"/>
      <w:pPr>
        <w:tabs>
          <w:tab w:val="num" w:pos="2880"/>
        </w:tabs>
        <w:ind w:left="2880" w:hanging="360"/>
      </w:pPr>
      <w:rPr>
        <w:rFonts w:ascii="Wingdings" w:hAnsi="Wingdings" w:hint="default"/>
      </w:rPr>
    </w:lvl>
    <w:lvl w:ilvl="4" w:tplc="6AC235A6" w:tentative="1">
      <w:start w:val="1"/>
      <w:numFmt w:val="bullet"/>
      <w:lvlText w:val="Ø"/>
      <w:lvlJc w:val="left"/>
      <w:pPr>
        <w:tabs>
          <w:tab w:val="num" w:pos="3600"/>
        </w:tabs>
        <w:ind w:left="3600" w:hanging="360"/>
      </w:pPr>
      <w:rPr>
        <w:rFonts w:ascii="Wingdings" w:hAnsi="Wingdings" w:hint="default"/>
      </w:rPr>
    </w:lvl>
    <w:lvl w:ilvl="5" w:tplc="74A8E258" w:tentative="1">
      <w:start w:val="1"/>
      <w:numFmt w:val="bullet"/>
      <w:lvlText w:val="Ø"/>
      <w:lvlJc w:val="left"/>
      <w:pPr>
        <w:tabs>
          <w:tab w:val="num" w:pos="4320"/>
        </w:tabs>
        <w:ind w:left="4320" w:hanging="360"/>
      </w:pPr>
      <w:rPr>
        <w:rFonts w:ascii="Wingdings" w:hAnsi="Wingdings" w:hint="default"/>
      </w:rPr>
    </w:lvl>
    <w:lvl w:ilvl="6" w:tplc="D158C926" w:tentative="1">
      <w:start w:val="1"/>
      <w:numFmt w:val="bullet"/>
      <w:lvlText w:val="Ø"/>
      <w:lvlJc w:val="left"/>
      <w:pPr>
        <w:tabs>
          <w:tab w:val="num" w:pos="5040"/>
        </w:tabs>
        <w:ind w:left="5040" w:hanging="360"/>
      </w:pPr>
      <w:rPr>
        <w:rFonts w:ascii="Wingdings" w:hAnsi="Wingdings" w:hint="default"/>
      </w:rPr>
    </w:lvl>
    <w:lvl w:ilvl="7" w:tplc="2A7429A6" w:tentative="1">
      <w:start w:val="1"/>
      <w:numFmt w:val="bullet"/>
      <w:lvlText w:val="Ø"/>
      <w:lvlJc w:val="left"/>
      <w:pPr>
        <w:tabs>
          <w:tab w:val="num" w:pos="5760"/>
        </w:tabs>
        <w:ind w:left="5760" w:hanging="360"/>
      </w:pPr>
      <w:rPr>
        <w:rFonts w:ascii="Wingdings" w:hAnsi="Wingdings" w:hint="default"/>
      </w:rPr>
    </w:lvl>
    <w:lvl w:ilvl="8" w:tplc="2666909C" w:tentative="1">
      <w:start w:val="1"/>
      <w:numFmt w:val="bullet"/>
      <w:lvlText w:val="Ø"/>
      <w:lvlJc w:val="left"/>
      <w:pPr>
        <w:tabs>
          <w:tab w:val="num" w:pos="6480"/>
        </w:tabs>
        <w:ind w:left="6480" w:hanging="360"/>
      </w:pPr>
      <w:rPr>
        <w:rFonts w:ascii="Wingdings" w:hAnsi="Wingdings" w:hint="default"/>
      </w:rPr>
    </w:lvl>
  </w:abstractNum>
  <w:abstractNum w:abstractNumId="25" w15:restartNumberingAfterBreak="0">
    <w:nsid w:val="4833237D"/>
    <w:multiLevelType w:val="hybridMultilevel"/>
    <w:tmpl w:val="71787474"/>
    <w:lvl w:ilvl="0" w:tplc="E8884C44">
      <w:start w:val="1"/>
      <w:numFmt w:val="bullet"/>
      <w:lvlText w:val="•"/>
      <w:lvlJc w:val="left"/>
      <w:pPr>
        <w:tabs>
          <w:tab w:val="num" w:pos="720"/>
        </w:tabs>
        <w:ind w:left="720" w:hanging="360"/>
      </w:pPr>
      <w:rPr>
        <w:rFonts w:ascii="Times New Roman" w:hAnsi="Times New Roman" w:hint="default"/>
      </w:rPr>
    </w:lvl>
    <w:lvl w:ilvl="1" w:tplc="4F6E8658" w:tentative="1">
      <w:start w:val="1"/>
      <w:numFmt w:val="bullet"/>
      <w:lvlText w:val="•"/>
      <w:lvlJc w:val="left"/>
      <w:pPr>
        <w:tabs>
          <w:tab w:val="num" w:pos="1440"/>
        </w:tabs>
        <w:ind w:left="1440" w:hanging="360"/>
      </w:pPr>
      <w:rPr>
        <w:rFonts w:ascii="Times New Roman" w:hAnsi="Times New Roman" w:hint="default"/>
      </w:rPr>
    </w:lvl>
    <w:lvl w:ilvl="2" w:tplc="77F461B2" w:tentative="1">
      <w:start w:val="1"/>
      <w:numFmt w:val="bullet"/>
      <w:lvlText w:val="•"/>
      <w:lvlJc w:val="left"/>
      <w:pPr>
        <w:tabs>
          <w:tab w:val="num" w:pos="2160"/>
        </w:tabs>
        <w:ind w:left="2160" w:hanging="360"/>
      </w:pPr>
      <w:rPr>
        <w:rFonts w:ascii="Times New Roman" w:hAnsi="Times New Roman" w:hint="default"/>
      </w:rPr>
    </w:lvl>
    <w:lvl w:ilvl="3" w:tplc="87A66C50" w:tentative="1">
      <w:start w:val="1"/>
      <w:numFmt w:val="bullet"/>
      <w:lvlText w:val="•"/>
      <w:lvlJc w:val="left"/>
      <w:pPr>
        <w:tabs>
          <w:tab w:val="num" w:pos="2880"/>
        </w:tabs>
        <w:ind w:left="2880" w:hanging="360"/>
      </w:pPr>
      <w:rPr>
        <w:rFonts w:ascii="Times New Roman" w:hAnsi="Times New Roman" w:hint="default"/>
      </w:rPr>
    </w:lvl>
    <w:lvl w:ilvl="4" w:tplc="B1C0B402" w:tentative="1">
      <w:start w:val="1"/>
      <w:numFmt w:val="bullet"/>
      <w:lvlText w:val="•"/>
      <w:lvlJc w:val="left"/>
      <w:pPr>
        <w:tabs>
          <w:tab w:val="num" w:pos="3600"/>
        </w:tabs>
        <w:ind w:left="3600" w:hanging="360"/>
      </w:pPr>
      <w:rPr>
        <w:rFonts w:ascii="Times New Roman" w:hAnsi="Times New Roman" w:hint="default"/>
      </w:rPr>
    </w:lvl>
    <w:lvl w:ilvl="5" w:tplc="23C21B9C" w:tentative="1">
      <w:start w:val="1"/>
      <w:numFmt w:val="bullet"/>
      <w:lvlText w:val="•"/>
      <w:lvlJc w:val="left"/>
      <w:pPr>
        <w:tabs>
          <w:tab w:val="num" w:pos="4320"/>
        </w:tabs>
        <w:ind w:left="4320" w:hanging="360"/>
      </w:pPr>
      <w:rPr>
        <w:rFonts w:ascii="Times New Roman" w:hAnsi="Times New Roman" w:hint="default"/>
      </w:rPr>
    </w:lvl>
    <w:lvl w:ilvl="6" w:tplc="AE403BD4" w:tentative="1">
      <w:start w:val="1"/>
      <w:numFmt w:val="bullet"/>
      <w:lvlText w:val="•"/>
      <w:lvlJc w:val="left"/>
      <w:pPr>
        <w:tabs>
          <w:tab w:val="num" w:pos="5040"/>
        </w:tabs>
        <w:ind w:left="5040" w:hanging="360"/>
      </w:pPr>
      <w:rPr>
        <w:rFonts w:ascii="Times New Roman" w:hAnsi="Times New Roman" w:hint="default"/>
      </w:rPr>
    </w:lvl>
    <w:lvl w:ilvl="7" w:tplc="B96CE5CA" w:tentative="1">
      <w:start w:val="1"/>
      <w:numFmt w:val="bullet"/>
      <w:lvlText w:val="•"/>
      <w:lvlJc w:val="left"/>
      <w:pPr>
        <w:tabs>
          <w:tab w:val="num" w:pos="5760"/>
        </w:tabs>
        <w:ind w:left="5760" w:hanging="360"/>
      </w:pPr>
      <w:rPr>
        <w:rFonts w:ascii="Times New Roman" w:hAnsi="Times New Roman" w:hint="default"/>
      </w:rPr>
    </w:lvl>
    <w:lvl w:ilvl="8" w:tplc="3968C64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D3B111C"/>
    <w:multiLevelType w:val="hybridMultilevel"/>
    <w:tmpl w:val="6D62D91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DDF1B08"/>
    <w:multiLevelType w:val="hybridMultilevel"/>
    <w:tmpl w:val="911AF70C"/>
    <w:lvl w:ilvl="0" w:tplc="601A1D3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F5F36B5"/>
    <w:multiLevelType w:val="hybridMultilevel"/>
    <w:tmpl w:val="0C3E1DE8"/>
    <w:lvl w:ilvl="0" w:tplc="9660784E">
      <w:start w:val="1"/>
      <w:numFmt w:val="bullet"/>
      <w:lvlText w:val="Ø"/>
      <w:lvlJc w:val="left"/>
      <w:pPr>
        <w:tabs>
          <w:tab w:val="num" w:pos="720"/>
        </w:tabs>
        <w:ind w:left="720" w:hanging="360"/>
      </w:pPr>
      <w:rPr>
        <w:rFonts w:ascii="Wingdings" w:hAnsi="Wingdings" w:hint="default"/>
      </w:rPr>
    </w:lvl>
    <w:lvl w:ilvl="1" w:tplc="B096032E" w:tentative="1">
      <w:start w:val="1"/>
      <w:numFmt w:val="bullet"/>
      <w:lvlText w:val="Ø"/>
      <w:lvlJc w:val="left"/>
      <w:pPr>
        <w:tabs>
          <w:tab w:val="num" w:pos="1440"/>
        </w:tabs>
        <w:ind w:left="1440" w:hanging="360"/>
      </w:pPr>
      <w:rPr>
        <w:rFonts w:ascii="Wingdings" w:hAnsi="Wingdings" w:hint="default"/>
      </w:rPr>
    </w:lvl>
    <w:lvl w:ilvl="2" w:tplc="39F4CFBA" w:tentative="1">
      <w:start w:val="1"/>
      <w:numFmt w:val="bullet"/>
      <w:lvlText w:val="Ø"/>
      <w:lvlJc w:val="left"/>
      <w:pPr>
        <w:tabs>
          <w:tab w:val="num" w:pos="2160"/>
        </w:tabs>
        <w:ind w:left="2160" w:hanging="360"/>
      </w:pPr>
      <w:rPr>
        <w:rFonts w:ascii="Wingdings" w:hAnsi="Wingdings" w:hint="default"/>
      </w:rPr>
    </w:lvl>
    <w:lvl w:ilvl="3" w:tplc="8AC08EBE" w:tentative="1">
      <w:start w:val="1"/>
      <w:numFmt w:val="bullet"/>
      <w:lvlText w:val="Ø"/>
      <w:lvlJc w:val="left"/>
      <w:pPr>
        <w:tabs>
          <w:tab w:val="num" w:pos="2880"/>
        </w:tabs>
        <w:ind w:left="2880" w:hanging="360"/>
      </w:pPr>
      <w:rPr>
        <w:rFonts w:ascii="Wingdings" w:hAnsi="Wingdings" w:hint="default"/>
      </w:rPr>
    </w:lvl>
    <w:lvl w:ilvl="4" w:tplc="A84841CA" w:tentative="1">
      <w:start w:val="1"/>
      <w:numFmt w:val="bullet"/>
      <w:lvlText w:val="Ø"/>
      <w:lvlJc w:val="left"/>
      <w:pPr>
        <w:tabs>
          <w:tab w:val="num" w:pos="3600"/>
        </w:tabs>
        <w:ind w:left="3600" w:hanging="360"/>
      </w:pPr>
      <w:rPr>
        <w:rFonts w:ascii="Wingdings" w:hAnsi="Wingdings" w:hint="default"/>
      </w:rPr>
    </w:lvl>
    <w:lvl w:ilvl="5" w:tplc="475C1D4A" w:tentative="1">
      <w:start w:val="1"/>
      <w:numFmt w:val="bullet"/>
      <w:lvlText w:val="Ø"/>
      <w:lvlJc w:val="left"/>
      <w:pPr>
        <w:tabs>
          <w:tab w:val="num" w:pos="4320"/>
        </w:tabs>
        <w:ind w:left="4320" w:hanging="360"/>
      </w:pPr>
      <w:rPr>
        <w:rFonts w:ascii="Wingdings" w:hAnsi="Wingdings" w:hint="default"/>
      </w:rPr>
    </w:lvl>
    <w:lvl w:ilvl="6" w:tplc="E1CC0400" w:tentative="1">
      <w:start w:val="1"/>
      <w:numFmt w:val="bullet"/>
      <w:lvlText w:val="Ø"/>
      <w:lvlJc w:val="left"/>
      <w:pPr>
        <w:tabs>
          <w:tab w:val="num" w:pos="5040"/>
        </w:tabs>
        <w:ind w:left="5040" w:hanging="360"/>
      </w:pPr>
      <w:rPr>
        <w:rFonts w:ascii="Wingdings" w:hAnsi="Wingdings" w:hint="default"/>
      </w:rPr>
    </w:lvl>
    <w:lvl w:ilvl="7" w:tplc="B7F6F7D2" w:tentative="1">
      <w:start w:val="1"/>
      <w:numFmt w:val="bullet"/>
      <w:lvlText w:val="Ø"/>
      <w:lvlJc w:val="left"/>
      <w:pPr>
        <w:tabs>
          <w:tab w:val="num" w:pos="5760"/>
        </w:tabs>
        <w:ind w:left="5760" w:hanging="360"/>
      </w:pPr>
      <w:rPr>
        <w:rFonts w:ascii="Wingdings" w:hAnsi="Wingdings" w:hint="default"/>
      </w:rPr>
    </w:lvl>
    <w:lvl w:ilvl="8" w:tplc="BC06C230" w:tentative="1">
      <w:start w:val="1"/>
      <w:numFmt w:val="bullet"/>
      <w:lvlText w:val="Ø"/>
      <w:lvlJc w:val="left"/>
      <w:pPr>
        <w:tabs>
          <w:tab w:val="num" w:pos="6480"/>
        </w:tabs>
        <w:ind w:left="6480" w:hanging="360"/>
      </w:pPr>
      <w:rPr>
        <w:rFonts w:ascii="Wingdings" w:hAnsi="Wingdings" w:hint="default"/>
      </w:rPr>
    </w:lvl>
  </w:abstractNum>
  <w:abstractNum w:abstractNumId="29" w15:restartNumberingAfterBreak="0">
    <w:nsid w:val="512C38C7"/>
    <w:multiLevelType w:val="hybridMultilevel"/>
    <w:tmpl w:val="62221CA8"/>
    <w:lvl w:ilvl="0" w:tplc="294CCCE0">
      <w:start w:val="2"/>
      <w:numFmt w:val="bullet"/>
      <w:lvlText w:val="-"/>
      <w:lvlJc w:val="left"/>
      <w:pPr>
        <w:ind w:left="2063" w:hanging="360"/>
      </w:pPr>
      <w:rPr>
        <w:rFonts w:ascii="Times New Roman" w:eastAsiaTheme="minorHAnsi" w:hAnsi="Times New Roman" w:cs="Times New Roman" w:hint="default"/>
      </w:rPr>
    </w:lvl>
    <w:lvl w:ilvl="1" w:tplc="04090003" w:tentative="1">
      <w:start w:val="1"/>
      <w:numFmt w:val="bullet"/>
      <w:lvlText w:val="o"/>
      <w:lvlJc w:val="left"/>
      <w:pPr>
        <w:ind w:left="2783" w:hanging="360"/>
      </w:pPr>
      <w:rPr>
        <w:rFonts w:ascii="Courier New" w:hAnsi="Courier New" w:cs="Courier New" w:hint="default"/>
      </w:rPr>
    </w:lvl>
    <w:lvl w:ilvl="2" w:tplc="04090005" w:tentative="1">
      <w:start w:val="1"/>
      <w:numFmt w:val="bullet"/>
      <w:lvlText w:val=""/>
      <w:lvlJc w:val="left"/>
      <w:pPr>
        <w:ind w:left="3503" w:hanging="360"/>
      </w:pPr>
      <w:rPr>
        <w:rFonts w:ascii="Wingdings" w:hAnsi="Wingdings" w:hint="default"/>
      </w:rPr>
    </w:lvl>
    <w:lvl w:ilvl="3" w:tplc="04090001" w:tentative="1">
      <w:start w:val="1"/>
      <w:numFmt w:val="bullet"/>
      <w:lvlText w:val=""/>
      <w:lvlJc w:val="left"/>
      <w:pPr>
        <w:ind w:left="4223" w:hanging="360"/>
      </w:pPr>
      <w:rPr>
        <w:rFonts w:ascii="Symbol" w:hAnsi="Symbol" w:hint="default"/>
      </w:rPr>
    </w:lvl>
    <w:lvl w:ilvl="4" w:tplc="04090003" w:tentative="1">
      <w:start w:val="1"/>
      <w:numFmt w:val="bullet"/>
      <w:lvlText w:val="o"/>
      <w:lvlJc w:val="left"/>
      <w:pPr>
        <w:ind w:left="4943" w:hanging="360"/>
      </w:pPr>
      <w:rPr>
        <w:rFonts w:ascii="Courier New" w:hAnsi="Courier New" w:cs="Courier New" w:hint="default"/>
      </w:rPr>
    </w:lvl>
    <w:lvl w:ilvl="5" w:tplc="04090005" w:tentative="1">
      <w:start w:val="1"/>
      <w:numFmt w:val="bullet"/>
      <w:lvlText w:val=""/>
      <w:lvlJc w:val="left"/>
      <w:pPr>
        <w:ind w:left="5663" w:hanging="360"/>
      </w:pPr>
      <w:rPr>
        <w:rFonts w:ascii="Wingdings" w:hAnsi="Wingdings" w:hint="default"/>
      </w:rPr>
    </w:lvl>
    <w:lvl w:ilvl="6" w:tplc="04090001" w:tentative="1">
      <w:start w:val="1"/>
      <w:numFmt w:val="bullet"/>
      <w:lvlText w:val=""/>
      <w:lvlJc w:val="left"/>
      <w:pPr>
        <w:ind w:left="6383" w:hanging="360"/>
      </w:pPr>
      <w:rPr>
        <w:rFonts w:ascii="Symbol" w:hAnsi="Symbol" w:hint="default"/>
      </w:rPr>
    </w:lvl>
    <w:lvl w:ilvl="7" w:tplc="04090003" w:tentative="1">
      <w:start w:val="1"/>
      <w:numFmt w:val="bullet"/>
      <w:lvlText w:val="o"/>
      <w:lvlJc w:val="left"/>
      <w:pPr>
        <w:ind w:left="7103" w:hanging="360"/>
      </w:pPr>
      <w:rPr>
        <w:rFonts w:ascii="Courier New" w:hAnsi="Courier New" w:cs="Courier New" w:hint="default"/>
      </w:rPr>
    </w:lvl>
    <w:lvl w:ilvl="8" w:tplc="04090005" w:tentative="1">
      <w:start w:val="1"/>
      <w:numFmt w:val="bullet"/>
      <w:lvlText w:val=""/>
      <w:lvlJc w:val="left"/>
      <w:pPr>
        <w:ind w:left="7823" w:hanging="360"/>
      </w:pPr>
      <w:rPr>
        <w:rFonts w:ascii="Wingdings" w:hAnsi="Wingdings" w:hint="default"/>
      </w:rPr>
    </w:lvl>
  </w:abstractNum>
  <w:abstractNum w:abstractNumId="30" w15:restartNumberingAfterBreak="0">
    <w:nsid w:val="547F5BAC"/>
    <w:multiLevelType w:val="hybridMultilevel"/>
    <w:tmpl w:val="1818B8D4"/>
    <w:lvl w:ilvl="0" w:tplc="53D47824">
      <w:start w:val="1"/>
      <w:numFmt w:val="bullet"/>
      <w:lvlText w:val="•"/>
      <w:lvlJc w:val="left"/>
      <w:pPr>
        <w:tabs>
          <w:tab w:val="num" w:pos="720"/>
        </w:tabs>
        <w:ind w:left="720" w:hanging="360"/>
      </w:pPr>
      <w:rPr>
        <w:rFonts w:ascii="Times New Roman" w:hAnsi="Times New Roman" w:hint="default"/>
      </w:rPr>
    </w:lvl>
    <w:lvl w:ilvl="1" w:tplc="822EAD20" w:tentative="1">
      <w:start w:val="1"/>
      <w:numFmt w:val="bullet"/>
      <w:lvlText w:val="•"/>
      <w:lvlJc w:val="left"/>
      <w:pPr>
        <w:tabs>
          <w:tab w:val="num" w:pos="1440"/>
        </w:tabs>
        <w:ind w:left="1440" w:hanging="360"/>
      </w:pPr>
      <w:rPr>
        <w:rFonts w:ascii="Times New Roman" w:hAnsi="Times New Roman" w:hint="default"/>
      </w:rPr>
    </w:lvl>
    <w:lvl w:ilvl="2" w:tplc="3996A51A" w:tentative="1">
      <w:start w:val="1"/>
      <w:numFmt w:val="bullet"/>
      <w:lvlText w:val="•"/>
      <w:lvlJc w:val="left"/>
      <w:pPr>
        <w:tabs>
          <w:tab w:val="num" w:pos="2160"/>
        </w:tabs>
        <w:ind w:left="2160" w:hanging="360"/>
      </w:pPr>
      <w:rPr>
        <w:rFonts w:ascii="Times New Roman" w:hAnsi="Times New Roman" w:hint="default"/>
      </w:rPr>
    </w:lvl>
    <w:lvl w:ilvl="3" w:tplc="47EECB18" w:tentative="1">
      <w:start w:val="1"/>
      <w:numFmt w:val="bullet"/>
      <w:lvlText w:val="•"/>
      <w:lvlJc w:val="left"/>
      <w:pPr>
        <w:tabs>
          <w:tab w:val="num" w:pos="2880"/>
        </w:tabs>
        <w:ind w:left="2880" w:hanging="360"/>
      </w:pPr>
      <w:rPr>
        <w:rFonts w:ascii="Times New Roman" w:hAnsi="Times New Roman" w:hint="default"/>
      </w:rPr>
    </w:lvl>
    <w:lvl w:ilvl="4" w:tplc="D99E1B82" w:tentative="1">
      <w:start w:val="1"/>
      <w:numFmt w:val="bullet"/>
      <w:lvlText w:val="•"/>
      <w:lvlJc w:val="left"/>
      <w:pPr>
        <w:tabs>
          <w:tab w:val="num" w:pos="3600"/>
        </w:tabs>
        <w:ind w:left="3600" w:hanging="360"/>
      </w:pPr>
      <w:rPr>
        <w:rFonts w:ascii="Times New Roman" w:hAnsi="Times New Roman" w:hint="default"/>
      </w:rPr>
    </w:lvl>
    <w:lvl w:ilvl="5" w:tplc="C5AC14F4" w:tentative="1">
      <w:start w:val="1"/>
      <w:numFmt w:val="bullet"/>
      <w:lvlText w:val="•"/>
      <w:lvlJc w:val="left"/>
      <w:pPr>
        <w:tabs>
          <w:tab w:val="num" w:pos="4320"/>
        </w:tabs>
        <w:ind w:left="4320" w:hanging="360"/>
      </w:pPr>
      <w:rPr>
        <w:rFonts w:ascii="Times New Roman" w:hAnsi="Times New Roman" w:hint="default"/>
      </w:rPr>
    </w:lvl>
    <w:lvl w:ilvl="6" w:tplc="28247054" w:tentative="1">
      <w:start w:val="1"/>
      <w:numFmt w:val="bullet"/>
      <w:lvlText w:val="•"/>
      <w:lvlJc w:val="left"/>
      <w:pPr>
        <w:tabs>
          <w:tab w:val="num" w:pos="5040"/>
        </w:tabs>
        <w:ind w:left="5040" w:hanging="360"/>
      </w:pPr>
      <w:rPr>
        <w:rFonts w:ascii="Times New Roman" w:hAnsi="Times New Roman" w:hint="default"/>
      </w:rPr>
    </w:lvl>
    <w:lvl w:ilvl="7" w:tplc="9FACF8C6" w:tentative="1">
      <w:start w:val="1"/>
      <w:numFmt w:val="bullet"/>
      <w:lvlText w:val="•"/>
      <w:lvlJc w:val="left"/>
      <w:pPr>
        <w:tabs>
          <w:tab w:val="num" w:pos="5760"/>
        </w:tabs>
        <w:ind w:left="5760" w:hanging="360"/>
      </w:pPr>
      <w:rPr>
        <w:rFonts w:ascii="Times New Roman" w:hAnsi="Times New Roman" w:hint="default"/>
      </w:rPr>
    </w:lvl>
    <w:lvl w:ilvl="8" w:tplc="497689D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6BF22D3"/>
    <w:multiLevelType w:val="hybridMultilevel"/>
    <w:tmpl w:val="58F06588"/>
    <w:lvl w:ilvl="0" w:tplc="861EABDA">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15:restartNumberingAfterBreak="0">
    <w:nsid w:val="56C225CE"/>
    <w:multiLevelType w:val="hybridMultilevel"/>
    <w:tmpl w:val="116A8A6C"/>
    <w:lvl w:ilvl="0" w:tplc="E2BE3B6A">
      <w:start w:val="1"/>
      <w:numFmt w:val="bullet"/>
      <w:lvlText w:val="•"/>
      <w:lvlJc w:val="left"/>
      <w:pPr>
        <w:tabs>
          <w:tab w:val="num" w:pos="720"/>
        </w:tabs>
        <w:ind w:left="720" w:hanging="360"/>
      </w:pPr>
      <w:rPr>
        <w:rFonts w:ascii="Times New Roman" w:hAnsi="Times New Roman" w:hint="default"/>
      </w:rPr>
    </w:lvl>
    <w:lvl w:ilvl="1" w:tplc="D5FA821E" w:tentative="1">
      <w:start w:val="1"/>
      <w:numFmt w:val="bullet"/>
      <w:lvlText w:val="•"/>
      <w:lvlJc w:val="left"/>
      <w:pPr>
        <w:tabs>
          <w:tab w:val="num" w:pos="1440"/>
        </w:tabs>
        <w:ind w:left="1440" w:hanging="360"/>
      </w:pPr>
      <w:rPr>
        <w:rFonts w:ascii="Times New Roman" w:hAnsi="Times New Roman" w:hint="default"/>
      </w:rPr>
    </w:lvl>
    <w:lvl w:ilvl="2" w:tplc="51F48306" w:tentative="1">
      <w:start w:val="1"/>
      <w:numFmt w:val="bullet"/>
      <w:lvlText w:val="•"/>
      <w:lvlJc w:val="left"/>
      <w:pPr>
        <w:tabs>
          <w:tab w:val="num" w:pos="2160"/>
        </w:tabs>
        <w:ind w:left="2160" w:hanging="360"/>
      </w:pPr>
      <w:rPr>
        <w:rFonts w:ascii="Times New Roman" w:hAnsi="Times New Roman" w:hint="default"/>
      </w:rPr>
    </w:lvl>
    <w:lvl w:ilvl="3" w:tplc="F63884F2" w:tentative="1">
      <w:start w:val="1"/>
      <w:numFmt w:val="bullet"/>
      <w:lvlText w:val="•"/>
      <w:lvlJc w:val="left"/>
      <w:pPr>
        <w:tabs>
          <w:tab w:val="num" w:pos="2880"/>
        </w:tabs>
        <w:ind w:left="2880" w:hanging="360"/>
      </w:pPr>
      <w:rPr>
        <w:rFonts w:ascii="Times New Roman" w:hAnsi="Times New Roman" w:hint="default"/>
      </w:rPr>
    </w:lvl>
    <w:lvl w:ilvl="4" w:tplc="D770A524" w:tentative="1">
      <w:start w:val="1"/>
      <w:numFmt w:val="bullet"/>
      <w:lvlText w:val="•"/>
      <w:lvlJc w:val="left"/>
      <w:pPr>
        <w:tabs>
          <w:tab w:val="num" w:pos="3600"/>
        </w:tabs>
        <w:ind w:left="3600" w:hanging="360"/>
      </w:pPr>
      <w:rPr>
        <w:rFonts w:ascii="Times New Roman" w:hAnsi="Times New Roman" w:hint="default"/>
      </w:rPr>
    </w:lvl>
    <w:lvl w:ilvl="5" w:tplc="D102C51A" w:tentative="1">
      <w:start w:val="1"/>
      <w:numFmt w:val="bullet"/>
      <w:lvlText w:val="•"/>
      <w:lvlJc w:val="left"/>
      <w:pPr>
        <w:tabs>
          <w:tab w:val="num" w:pos="4320"/>
        </w:tabs>
        <w:ind w:left="4320" w:hanging="360"/>
      </w:pPr>
      <w:rPr>
        <w:rFonts w:ascii="Times New Roman" w:hAnsi="Times New Roman" w:hint="default"/>
      </w:rPr>
    </w:lvl>
    <w:lvl w:ilvl="6" w:tplc="06C04DE4" w:tentative="1">
      <w:start w:val="1"/>
      <w:numFmt w:val="bullet"/>
      <w:lvlText w:val="•"/>
      <w:lvlJc w:val="left"/>
      <w:pPr>
        <w:tabs>
          <w:tab w:val="num" w:pos="5040"/>
        </w:tabs>
        <w:ind w:left="5040" w:hanging="360"/>
      </w:pPr>
      <w:rPr>
        <w:rFonts w:ascii="Times New Roman" w:hAnsi="Times New Roman" w:hint="default"/>
      </w:rPr>
    </w:lvl>
    <w:lvl w:ilvl="7" w:tplc="90687B76" w:tentative="1">
      <w:start w:val="1"/>
      <w:numFmt w:val="bullet"/>
      <w:lvlText w:val="•"/>
      <w:lvlJc w:val="left"/>
      <w:pPr>
        <w:tabs>
          <w:tab w:val="num" w:pos="5760"/>
        </w:tabs>
        <w:ind w:left="5760" w:hanging="360"/>
      </w:pPr>
      <w:rPr>
        <w:rFonts w:ascii="Times New Roman" w:hAnsi="Times New Roman" w:hint="default"/>
      </w:rPr>
    </w:lvl>
    <w:lvl w:ilvl="8" w:tplc="E826A45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8E17633"/>
    <w:multiLevelType w:val="hybridMultilevel"/>
    <w:tmpl w:val="973206AA"/>
    <w:lvl w:ilvl="0" w:tplc="0C046056">
      <w:start w:val="1"/>
      <w:numFmt w:val="bullet"/>
      <w:lvlText w:val="•"/>
      <w:lvlJc w:val="left"/>
      <w:pPr>
        <w:tabs>
          <w:tab w:val="num" w:pos="720"/>
        </w:tabs>
        <w:ind w:left="720" w:hanging="360"/>
      </w:pPr>
      <w:rPr>
        <w:rFonts w:ascii="Arial" w:hAnsi="Arial" w:hint="default"/>
      </w:rPr>
    </w:lvl>
    <w:lvl w:ilvl="1" w:tplc="627465F2" w:tentative="1">
      <w:start w:val="1"/>
      <w:numFmt w:val="bullet"/>
      <w:lvlText w:val="•"/>
      <w:lvlJc w:val="left"/>
      <w:pPr>
        <w:tabs>
          <w:tab w:val="num" w:pos="1440"/>
        </w:tabs>
        <w:ind w:left="1440" w:hanging="360"/>
      </w:pPr>
      <w:rPr>
        <w:rFonts w:ascii="Arial" w:hAnsi="Arial" w:hint="default"/>
      </w:rPr>
    </w:lvl>
    <w:lvl w:ilvl="2" w:tplc="672435FE" w:tentative="1">
      <w:start w:val="1"/>
      <w:numFmt w:val="bullet"/>
      <w:lvlText w:val="•"/>
      <w:lvlJc w:val="left"/>
      <w:pPr>
        <w:tabs>
          <w:tab w:val="num" w:pos="2160"/>
        </w:tabs>
        <w:ind w:left="2160" w:hanging="360"/>
      </w:pPr>
      <w:rPr>
        <w:rFonts w:ascii="Arial" w:hAnsi="Arial" w:hint="default"/>
      </w:rPr>
    </w:lvl>
    <w:lvl w:ilvl="3" w:tplc="CC965020" w:tentative="1">
      <w:start w:val="1"/>
      <w:numFmt w:val="bullet"/>
      <w:lvlText w:val="•"/>
      <w:lvlJc w:val="left"/>
      <w:pPr>
        <w:tabs>
          <w:tab w:val="num" w:pos="2880"/>
        </w:tabs>
        <w:ind w:left="2880" w:hanging="360"/>
      </w:pPr>
      <w:rPr>
        <w:rFonts w:ascii="Arial" w:hAnsi="Arial" w:hint="default"/>
      </w:rPr>
    </w:lvl>
    <w:lvl w:ilvl="4" w:tplc="3336FB42" w:tentative="1">
      <w:start w:val="1"/>
      <w:numFmt w:val="bullet"/>
      <w:lvlText w:val="•"/>
      <w:lvlJc w:val="left"/>
      <w:pPr>
        <w:tabs>
          <w:tab w:val="num" w:pos="3600"/>
        </w:tabs>
        <w:ind w:left="3600" w:hanging="360"/>
      </w:pPr>
      <w:rPr>
        <w:rFonts w:ascii="Arial" w:hAnsi="Arial" w:hint="default"/>
      </w:rPr>
    </w:lvl>
    <w:lvl w:ilvl="5" w:tplc="A9583396" w:tentative="1">
      <w:start w:val="1"/>
      <w:numFmt w:val="bullet"/>
      <w:lvlText w:val="•"/>
      <w:lvlJc w:val="left"/>
      <w:pPr>
        <w:tabs>
          <w:tab w:val="num" w:pos="4320"/>
        </w:tabs>
        <w:ind w:left="4320" w:hanging="360"/>
      </w:pPr>
      <w:rPr>
        <w:rFonts w:ascii="Arial" w:hAnsi="Arial" w:hint="default"/>
      </w:rPr>
    </w:lvl>
    <w:lvl w:ilvl="6" w:tplc="580055E0" w:tentative="1">
      <w:start w:val="1"/>
      <w:numFmt w:val="bullet"/>
      <w:lvlText w:val="•"/>
      <w:lvlJc w:val="left"/>
      <w:pPr>
        <w:tabs>
          <w:tab w:val="num" w:pos="5040"/>
        </w:tabs>
        <w:ind w:left="5040" w:hanging="360"/>
      </w:pPr>
      <w:rPr>
        <w:rFonts w:ascii="Arial" w:hAnsi="Arial" w:hint="default"/>
      </w:rPr>
    </w:lvl>
    <w:lvl w:ilvl="7" w:tplc="EEA02BEA" w:tentative="1">
      <w:start w:val="1"/>
      <w:numFmt w:val="bullet"/>
      <w:lvlText w:val="•"/>
      <w:lvlJc w:val="left"/>
      <w:pPr>
        <w:tabs>
          <w:tab w:val="num" w:pos="5760"/>
        </w:tabs>
        <w:ind w:left="5760" w:hanging="360"/>
      </w:pPr>
      <w:rPr>
        <w:rFonts w:ascii="Arial" w:hAnsi="Arial" w:hint="default"/>
      </w:rPr>
    </w:lvl>
    <w:lvl w:ilvl="8" w:tplc="FAB46E4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9FB4CD5"/>
    <w:multiLevelType w:val="hybridMultilevel"/>
    <w:tmpl w:val="9392E7CC"/>
    <w:lvl w:ilvl="0" w:tplc="FCB6960A">
      <w:start w:val="1"/>
      <w:numFmt w:val="bullet"/>
      <w:lvlText w:val="•"/>
      <w:lvlJc w:val="left"/>
      <w:pPr>
        <w:tabs>
          <w:tab w:val="num" w:pos="720"/>
        </w:tabs>
        <w:ind w:left="720" w:hanging="360"/>
      </w:pPr>
      <w:rPr>
        <w:rFonts w:ascii="Times New Roman" w:hAnsi="Times New Roman" w:hint="default"/>
      </w:rPr>
    </w:lvl>
    <w:lvl w:ilvl="1" w:tplc="8AB237B2" w:tentative="1">
      <w:start w:val="1"/>
      <w:numFmt w:val="bullet"/>
      <w:lvlText w:val="•"/>
      <w:lvlJc w:val="left"/>
      <w:pPr>
        <w:tabs>
          <w:tab w:val="num" w:pos="1440"/>
        </w:tabs>
        <w:ind w:left="1440" w:hanging="360"/>
      </w:pPr>
      <w:rPr>
        <w:rFonts w:ascii="Times New Roman" w:hAnsi="Times New Roman" w:hint="default"/>
      </w:rPr>
    </w:lvl>
    <w:lvl w:ilvl="2" w:tplc="23D4D0AA" w:tentative="1">
      <w:start w:val="1"/>
      <w:numFmt w:val="bullet"/>
      <w:lvlText w:val="•"/>
      <w:lvlJc w:val="left"/>
      <w:pPr>
        <w:tabs>
          <w:tab w:val="num" w:pos="2160"/>
        </w:tabs>
        <w:ind w:left="2160" w:hanging="360"/>
      </w:pPr>
      <w:rPr>
        <w:rFonts w:ascii="Times New Roman" w:hAnsi="Times New Roman" w:hint="default"/>
      </w:rPr>
    </w:lvl>
    <w:lvl w:ilvl="3" w:tplc="AF10960E" w:tentative="1">
      <w:start w:val="1"/>
      <w:numFmt w:val="bullet"/>
      <w:lvlText w:val="•"/>
      <w:lvlJc w:val="left"/>
      <w:pPr>
        <w:tabs>
          <w:tab w:val="num" w:pos="2880"/>
        </w:tabs>
        <w:ind w:left="2880" w:hanging="360"/>
      </w:pPr>
      <w:rPr>
        <w:rFonts w:ascii="Times New Roman" w:hAnsi="Times New Roman" w:hint="default"/>
      </w:rPr>
    </w:lvl>
    <w:lvl w:ilvl="4" w:tplc="3E5CDA0A" w:tentative="1">
      <w:start w:val="1"/>
      <w:numFmt w:val="bullet"/>
      <w:lvlText w:val="•"/>
      <w:lvlJc w:val="left"/>
      <w:pPr>
        <w:tabs>
          <w:tab w:val="num" w:pos="3600"/>
        </w:tabs>
        <w:ind w:left="3600" w:hanging="360"/>
      </w:pPr>
      <w:rPr>
        <w:rFonts w:ascii="Times New Roman" w:hAnsi="Times New Roman" w:hint="default"/>
      </w:rPr>
    </w:lvl>
    <w:lvl w:ilvl="5" w:tplc="69A44E6E" w:tentative="1">
      <w:start w:val="1"/>
      <w:numFmt w:val="bullet"/>
      <w:lvlText w:val="•"/>
      <w:lvlJc w:val="left"/>
      <w:pPr>
        <w:tabs>
          <w:tab w:val="num" w:pos="4320"/>
        </w:tabs>
        <w:ind w:left="4320" w:hanging="360"/>
      </w:pPr>
      <w:rPr>
        <w:rFonts w:ascii="Times New Roman" w:hAnsi="Times New Roman" w:hint="default"/>
      </w:rPr>
    </w:lvl>
    <w:lvl w:ilvl="6" w:tplc="5D24A93E" w:tentative="1">
      <w:start w:val="1"/>
      <w:numFmt w:val="bullet"/>
      <w:lvlText w:val="•"/>
      <w:lvlJc w:val="left"/>
      <w:pPr>
        <w:tabs>
          <w:tab w:val="num" w:pos="5040"/>
        </w:tabs>
        <w:ind w:left="5040" w:hanging="360"/>
      </w:pPr>
      <w:rPr>
        <w:rFonts w:ascii="Times New Roman" w:hAnsi="Times New Roman" w:hint="default"/>
      </w:rPr>
    </w:lvl>
    <w:lvl w:ilvl="7" w:tplc="60005458" w:tentative="1">
      <w:start w:val="1"/>
      <w:numFmt w:val="bullet"/>
      <w:lvlText w:val="•"/>
      <w:lvlJc w:val="left"/>
      <w:pPr>
        <w:tabs>
          <w:tab w:val="num" w:pos="5760"/>
        </w:tabs>
        <w:ind w:left="5760" w:hanging="360"/>
      </w:pPr>
      <w:rPr>
        <w:rFonts w:ascii="Times New Roman" w:hAnsi="Times New Roman" w:hint="default"/>
      </w:rPr>
    </w:lvl>
    <w:lvl w:ilvl="8" w:tplc="17DE287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AC3413B"/>
    <w:multiLevelType w:val="hybridMultilevel"/>
    <w:tmpl w:val="09846A18"/>
    <w:lvl w:ilvl="0" w:tplc="6AA2569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15:restartNumberingAfterBreak="0">
    <w:nsid w:val="5BDE118E"/>
    <w:multiLevelType w:val="hybridMultilevel"/>
    <w:tmpl w:val="6696F478"/>
    <w:lvl w:ilvl="0" w:tplc="66BA8E0A">
      <w:start w:val="1"/>
      <w:numFmt w:val="bullet"/>
      <w:lvlText w:val="•"/>
      <w:lvlJc w:val="left"/>
      <w:pPr>
        <w:tabs>
          <w:tab w:val="num" w:pos="720"/>
        </w:tabs>
        <w:ind w:left="720" w:hanging="360"/>
      </w:pPr>
      <w:rPr>
        <w:rFonts w:ascii="Times New Roman" w:hAnsi="Times New Roman" w:hint="default"/>
      </w:rPr>
    </w:lvl>
    <w:lvl w:ilvl="1" w:tplc="96085B40" w:tentative="1">
      <w:start w:val="1"/>
      <w:numFmt w:val="bullet"/>
      <w:lvlText w:val="•"/>
      <w:lvlJc w:val="left"/>
      <w:pPr>
        <w:tabs>
          <w:tab w:val="num" w:pos="1440"/>
        </w:tabs>
        <w:ind w:left="1440" w:hanging="360"/>
      </w:pPr>
      <w:rPr>
        <w:rFonts w:ascii="Times New Roman" w:hAnsi="Times New Roman" w:hint="default"/>
      </w:rPr>
    </w:lvl>
    <w:lvl w:ilvl="2" w:tplc="FB9AF1E8" w:tentative="1">
      <w:start w:val="1"/>
      <w:numFmt w:val="bullet"/>
      <w:lvlText w:val="•"/>
      <w:lvlJc w:val="left"/>
      <w:pPr>
        <w:tabs>
          <w:tab w:val="num" w:pos="2160"/>
        </w:tabs>
        <w:ind w:left="2160" w:hanging="360"/>
      </w:pPr>
      <w:rPr>
        <w:rFonts w:ascii="Times New Roman" w:hAnsi="Times New Roman" w:hint="default"/>
      </w:rPr>
    </w:lvl>
    <w:lvl w:ilvl="3" w:tplc="EA2A091C" w:tentative="1">
      <w:start w:val="1"/>
      <w:numFmt w:val="bullet"/>
      <w:lvlText w:val="•"/>
      <w:lvlJc w:val="left"/>
      <w:pPr>
        <w:tabs>
          <w:tab w:val="num" w:pos="2880"/>
        </w:tabs>
        <w:ind w:left="2880" w:hanging="360"/>
      </w:pPr>
      <w:rPr>
        <w:rFonts w:ascii="Times New Roman" w:hAnsi="Times New Roman" w:hint="default"/>
      </w:rPr>
    </w:lvl>
    <w:lvl w:ilvl="4" w:tplc="B672AC06" w:tentative="1">
      <w:start w:val="1"/>
      <w:numFmt w:val="bullet"/>
      <w:lvlText w:val="•"/>
      <w:lvlJc w:val="left"/>
      <w:pPr>
        <w:tabs>
          <w:tab w:val="num" w:pos="3600"/>
        </w:tabs>
        <w:ind w:left="3600" w:hanging="360"/>
      </w:pPr>
      <w:rPr>
        <w:rFonts w:ascii="Times New Roman" w:hAnsi="Times New Roman" w:hint="default"/>
      </w:rPr>
    </w:lvl>
    <w:lvl w:ilvl="5" w:tplc="D5828282" w:tentative="1">
      <w:start w:val="1"/>
      <w:numFmt w:val="bullet"/>
      <w:lvlText w:val="•"/>
      <w:lvlJc w:val="left"/>
      <w:pPr>
        <w:tabs>
          <w:tab w:val="num" w:pos="4320"/>
        </w:tabs>
        <w:ind w:left="4320" w:hanging="360"/>
      </w:pPr>
      <w:rPr>
        <w:rFonts w:ascii="Times New Roman" w:hAnsi="Times New Roman" w:hint="default"/>
      </w:rPr>
    </w:lvl>
    <w:lvl w:ilvl="6" w:tplc="487625FA" w:tentative="1">
      <w:start w:val="1"/>
      <w:numFmt w:val="bullet"/>
      <w:lvlText w:val="•"/>
      <w:lvlJc w:val="left"/>
      <w:pPr>
        <w:tabs>
          <w:tab w:val="num" w:pos="5040"/>
        </w:tabs>
        <w:ind w:left="5040" w:hanging="360"/>
      </w:pPr>
      <w:rPr>
        <w:rFonts w:ascii="Times New Roman" w:hAnsi="Times New Roman" w:hint="default"/>
      </w:rPr>
    </w:lvl>
    <w:lvl w:ilvl="7" w:tplc="6792DBE6" w:tentative="1">
      <w:start w:val="1"/>
      <w:numFmt w:val="bullet"/>
      <w:lvlText w:val="•"/>
      <w:lvlJc w:val="left"/>
      <w:pPr>
        <w:tabs>
          <w:tab w:val="num" w:pos="5760"/>
        </w:tabs>
        <w:ind w:left="5760" w:hanging="360"/>
      </w:pPr>
      <w:rPr>
        <w:rFonts w:ascii="Times New Roman" w:hAnsi="Times New Roman" w:hint="default"/>
      </w:rPr>
    </w:lvl>
    <w:lvl w:ilvl="8" w:tplc="809C6368"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C2C4516"/>
    <w:multiLevelType w:val="hybridMultilevel"/>
    <w:tmpl w:val="1260648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8" w15:restartNumberingAfterBreak="0">
    <w:nsid w:val="62A111AB"/>
    <w:multiLevelType w:val="hybridMultilevel"/>
    <w:tmpl w:val="28665AFE"/>
    <w:lvl w:ilvl="0" w:tplc="0394C3D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2B44CB"/>
    <w:multiLevelType w:val="hybridMultilevel"/>
    <w:tmpl w:val="D19E41A2"/>
    <w:lvl w:ilvl="0" w:tplc="758C0B46">
      <w:start w:val="1"/>
      <w:numFmt w:val="bullet"/>
      <w:lvlText w:val="•"/>
      <w:lvlJc w:val="left"/>
      <w:pPr>
        <w:tabs>
          <w:tab w:val="num" w:pos="720"/>
        </w:tabs>
        <w:ind w:left="720" w:hanging="360"/>
      </w:pPr>
      <w:rPr>
        <w:rFonts w:ascii="Times New Roman" w:hAnsi="Times New Roman" w:hint="default"/>
      </w:rPr>
    </w:lvl>
    <w:lvl w:ilvl="1" w:tplc="D1F4F338" w:tentative="1">
      <w:start w:val="1"/>
      <w:numFmt w:val="bullet"/>
      <w:lvlText w:val="•"/>
      <w:lvlJc w:val="left"/>
      <w:pPr>
        <w:tabs>
          <w:tab w:val="num" w:pos="1440"/>
        </w:tabs>
        <w:ind w:left="1440" w:hanging="360"/>
      </w:pPr>
      <w:rPr>
        <w:rFonts w:ascii="Times New Roman" w:hAnsi="Times New Roman" w:hint="default"/>
      </w:rPr>
    </w:lvl>
    <w:lvl w:ilvl="2" w:tplc="49860DE4" w:tentative="1">
      <w:start w:val="1"/>
      <w:numFmt w:val="bullet"/>
      <w:lvlText w:val="•"/>
      <w:lvlJc w:val="left"/>
      <w:pPr>
        <w:tabs>
          <w:tab w:val="num" w:pos="2160"/>
        </w:tabs>
        <w:ind w:left="2160" w:hanging="360"/>
      </w:pPr>
      <w:rPr>
        <w:rFonts w:ascii="Times New Roman" w:hAnsi="Times New Roman" w:hint="default"/>
      </w:rPr>
    </w:lvl>
    <w:lvl w:ilvl="3" w:tplc="372A92CA" w:tentative="1">
      <w:start w:val="1"/>
      <w:numFmt w:val="bullet"/>
      <w:lvlText w:val="•"/>
      <w:lvlJc w:val="left"/>
      <w:pPr>
        <w:tabs>
          <w:tab w:val="num" w:pos="2880"/>
        </w:tabs>
        <w:ind w:left="2880" w:hanging="360"/>
      </w:pPr>
      <w:rPr>
        <w:rFonts w:ascii="Times New Roman" w:hAnsi="Times New Roman" w:hint="default"/>
      </w:rPr>
    </w:lvl>
    <w:lvl w:ilvl="4" w:tplc="D6B449CC" w:tentative="1">
      <w:start w:val="1"/>
      <w:numFmt w:val="bullet"/>
      <w:lvlText w:val="•"/>
      <w:lvlJc w:val="left"/>
      <w:pPr>
        <w:tabs>
          <w:tab w:val="num" w:pos="3600"/>
        </w:tabs>
        <w:ind w:left="3600" w:hanging="360"/>
      </w:pPr>
      <w:rPr>
        <w:rFonts w:ascii="Times New Roman" w:hAnsi="Times New Roman" w:hint="default"/>
      </w:rPr>
    </w:lvl>
    <w:lvl w:ilvl="5" w:tplc="70D045A4" w:tentative="1">
      <w:start w:val="1"/>
      <w:numFmt w:val="bullet"/>
      <w:lvlText w:val="•"/>
      <w:lvlJc w:val="left"/>
      <w:pPr>
        <w:tabs>
          <w:tab w:val="num" w:pos="4320"/>
        </w:tabs>
        <w:ind w:left="4320" w:hanging="360"/>
      </w:pPr>
      <w:rPr>
        <w:rFonts w:ascii="Times New Roman" w:hAnsi="Times New Roman" w:hint="default"/>
      </w:rPr>
    </w:lvl>
    <w:lvl w:ilvl="6" w:tplc="2DC2BA48" w:tentative="1">
      <w:start w:val="1"/>
      <w:numFmt w:val="bullet"/>
      <w:lvlText w:val="•"/>
      <w:lvlJc w:val="left"/>
      <w:pPr>
        <w:tabs>
          <w:tab w:val="num" w:pos="5040"/>
        </w:tabs>
        <w:ind w:left="5040" w:hanging="360"/>
      </w:pPr>
      <w:rPr>
        <w:rFonts w:ascii="Times New Roman" w:hAnsi="Times New Roman" w:hint="default"/>
      </w:rPr>
    </w:lvl>
    <w:lvl w:ilvl="7" w:tplc="0AEC69B6" w:tentative="1">
      <w:start w:val="1"/>
      <w:numFmt w:val="bullet"/>
      <w:lvlText w:val="•"/>
      <w:lvlJc w:val="left"/>
      <w:pPr>
        <w:tabs>
          <w:tab w:val="num" w:pos="5760"/>
        </w:tabs>
        <w:ind w:left="5760" w:hanging="360"/>
      </w:pPr>
      <w:rPr>
        <w:rFonts w:ascii="Times New Roman" w:hAnsi="Times New Roman" w:hint="default"/>
      </w:rPr>
    </w:lvl>
    <w:lvl w:ilvl="8" w:tplc="E9F4DE40"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4850BDD"/>
    <w:multiLevelType w:val="hybridMultilevel"/>
    <w:tmpl w:val="F774E948"/>
    <w:lvl w:ilvl="0" w:tplc="25BE5B24">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1" w15:restartNumberingAfterBreak="0">
    <w:nsid w:val="67184CA9"/>
    <w:multiLevelType w:val="hybridMultilevel"/>
    <w:tmpl w:val="665E8B8C"/>
    <w:lvl w:ilvl="0" w:tplc="DFBA609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B05E97"/>
    <w:multiLevelType w:val="hybridMultilevel"/>
    <w:tmpl w:val="5C162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C0624C"/>
    <w:multiLevelType w:val="hybridMultilevel"/>
    <w:tmpl w:val="FC84E8DE"/>
    <w:lvl w:ilvl="0" w:tplc="51967B3E">
      <w:start w:val="1"/>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45E181B"/>
    <w:multiLevelType w:val="hybridMultilevel"/>
    <w:tmpl w:val="08EC9E3A"/>
    <w:lvl w:ilvl="0" w:tplc="294CCCE0">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3C526E"/>
    <w:multiLevelType w:val="hybridMultilevel"/>
    <w:tmpl w:val="4BE29662"/>
    <w:lvl w:ilvl="0" w:tplc="009CD49E">
      <w:start w:val="5"/>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9E0E0D"/>
    <w:multiLevelType w:val="hybridMultilevel"/>
    <w:tmpl w:val="D3CCD0A8"/>
    <w:lvl w:ilvl="0" w:tplc="25D4871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7" w15:restartNumberingAfterBreak="0">
    <w:nsid w:val="764B6A24"/>
    <w:multiLevelType w:val="hybridMultilevel"/>
    <w:tmpl w:val="875A0146"/>
    <w:lvl w:ilvl="0" w:tplc="2EB8AFD2">
      <w:start w:val="1"/>
      <w:numFmt w:val="bullet"/>
      <w:lvlText w:val="•"/>
      <w:lvlJc w:val="left"/>
      <w:pPr>
        <w:tabs>
          <w:tab w:val="num" w:pos="720"/>
        </w:tabs>
        <w:ind w:left="720" w:hanging="360"/>
      </w:pPr>
      <w:rPr>
        <w:rFonts w:ascii="Times New Roman" w:hAnsi="Times New Roman" w:hint="default"/>
      </w:rPr>
    </w:lvl>
    <w:lvl w:ilvl="1" w:tplc="B5CCDCA0" w:tentative="1">
      <w:start w:val="1"/>
      <w:numFmt w:val="bullet"/>
      <w:lvlText w:val="•"/>
      <w:lvlJc w:val="left"/>
      <w:pPr>
        <w:tabs>
          <w:tab w:val="num" w:pos="1440"/>
        </w:tabs>
        <w:ind w:left="1440" w:hanging="360"/>
      </w:pPr>
      <w:rPr>
        <w:rFonts w:ascii="Times New Roman" w:hAnsi="Times New Roman" w:hint="default"/>
      </w:rPr>
    </w:lvl>
    <w:lvl w:ilvl="2" w:tplc="A014BA9C" w:tentative="1">
      <w:start w:val="1"/>
      <w:numFmt w:val="bullet"/>
      <w:lvlText w:val="•"/>
      <w:lvlJc w:val="left"/>
      <w:pPr>
        <w:tabs>
          <w:tab w:val="num" w:pos="2160"/>
        </w:tabs>
        <w:ind w:left="2160" w:hanging="360"/>
      </w:pPr>
      <w:rPr>
        <w:rFonts w:ascii="Times New Roman" w:hAnsi="Times New Roman" w:hint="default"/>
      </w:rPr>
    </w:lvl>
    <w:lvl w:ilvl="3" w:tplc="72A0C2BE" w:tentative="1">
      <w:start w:val="1"/>
      <w:numFmt w:val="bullet"/>
      <w:lvlText w:val="•"/>
      <w:lvlJc w:val="left"/>
      <w:pPr>
        <w:tabs>
          <w:tab w:val="num" w:pos="2880"/>
        </w:tabs>
        <w:ind w:left="2880" w:hanging="360"/>
      </w:pPr>
      <w:rPr>
        <w:rFonts w:ascii="Times New Roman" w:hAnsi="Times New Roman" w:hint="default"/>
      </w:rPr>
    </w:lvl>
    <w:lvl w:ilvl="4" w:tplc="887449A2" w:tentative="1">
      <w:start w:val="1"/>
      <w:numFmt w:val="bullet"/>
      <w:lvlText w:val="•"/>
      <w:lvlJc w:val="left"/>
      <w:pPr>
        <w:tabs>
          <w:tab w:val="num" w:pos="3600"/>
        </w:tabs>
        <w:ind w:left="3600" w:hanging="360"/>
      </w:pPr>
      <w:rPr>
        <w:rFonts w:ascii="Times New Roman" w:hAnsi="Times New Roman" w:hint="default"/>
      </w:rPr>
    </w:lvl>
    <w:lvl w:ilvl="5" w:tplc="27B25B8A" w:tentative="1">
      <w:start w:val="1"/>
      <w:numFmt w:val="bullet"/>
      <w:lvlText w:val="•"/>
      <w:lvlJc w:val="left"/>
      <w:pPr>
        <w:tabs>
          <w:tab w:val="num" w:pos="4320"/>
        </w:tabs>
        <w:ind w:left="4320" w:hanging="360"/>
      </w:pPr>
      <w:rPr>
        <w:rFonts w:ascii="Times New Roman" w:hAnsi="Times New Roman" w:hint="default"/>
      </w:rPr>
    </w:lvl>
    <w:lvl w:ilvl="6" w:tplc="16227636" w:tentative="1">
      <w:start w:val="1"/>
      <w:numFmt w:val="bullet"/>
      <w:lvlText w:val="•"/>
      <w:lvlJc w:val="left"/>
      <w:pPr>
        <w:tabs>
          <w:tab w:val="num" w:pos="5040"/>
        </w:tabs>
        <w:ind w:left="5040" w:hanging="360"/>
      </w:pPr>
      <w:rPr>
        <w:rFonts w:ascii="Times New Roman" w:hAnsi="Times New Roman" w:hint="default"/>
      </w:rPr>
    </w:lvl>
    <w:lvl w:ilvl="7" w:tplc="8DB6EBF2" w:tentative="1">
      <w:start w:val="1"/>
      <w:numFmt w:val="bullet"/>
      <w:lvlText w:val="•"/>
      <w:lvlJc w:val="left"/>
      <w:pPr>
        <w:tabs>
          <w:tab w:val="num" w:pos="5760"/>
        </w:tabs>
        <w:ind w:left="5760" w:hanging="360"/>
      </w:pPr>
      <w:rPr>
        <w:rFonts w:ascii="Times New Roman" w:hAnsi="Times New Roman" w:hint="default"/>
      </w:rPr>
    </w:lvl>
    <w:lvl w:ilvl="8" w:tplc="53902BA2"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9F03A50"/>
    <w:multiLevelType w:val="hybridMultilevel"/>
    <w:tmpl w:val="B6FA45B6"/>
    <w:lvl w:ilvl="0" w:tplc="39DE710E">
      <w:start w:val="3"/>
      <w:numFmt w:val="decimal"/>
      <w:lvlText w:val="%1."/>
      <w:lvlJc w:val="left"/>
      <w:pPr>
        <w:ind w:left="360" w:hanging="360"/>
      </w:pPr>
      <w:rPr>
        <w:rFonts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49" w15:restartNumberingAfterBreak="0">
    <w:nsid w:val="7E142180"/>
    <w:multiLevelType w:val="hybridMultilevel"/>
    <w:tmpl w:val="BCA6C118"/>
    <w:lvl w:ilvl="0" w:tplc="64AA4D36">
      <w:start w:val="1"/>
      <w:numFmt w:val="bullet"/>
      <w:lvlText w:val="Ø"/>
      <w:lvlJc w:val="left"/>
      <w:pPr>
        <w:tabs>
          <w:tab w:val="num" w:pos="720"/>
        </w:tabs>
        <w:ind w:left="720" w:hanging="360"/>
      </w:pPr>
      <w:rPr>
        <w:rFonts w:ascii="Wingdings" w:hAnsi="Wingdings" w:hint="default"/>
      </w:rPr>
    </w:lvl>
    <w:lvl w:ilvl="1" w:tplc="6E64866E" w:tentative="1">
      <w:start w:val="1"/>
      <w:numFmt w:val="bullet"/>
      <w:lvlText w:val="Ø"/>
      <w:lvlJc w:val="left"/>
      <w:pPr>
        <w:tabs>
          <w:tab w:val="num" w:pos="1440"/>
        </w:tabs>
        <w:ind w:left="1440" w:hanging="360"/>
      </w:pPr>
      <w:rPr>
        <w:rFonts w:ascii="Wingdings" w:hAnsi="Wingdings" w:hint="default"/>
      </w:rPr>
    </w:lvl>
    <w:lvl w:ilvl="2" w:tplc="A4A4D23E" w:tentative="1">
      <w:start w:val="1"/>
      <w:numFmt w:val="bullet"/>
      <w:lvlText w:val="Ø"/>
      <w:lvlJc w:val="left"/>
      <w:pPr>
        <w:tabs>
          <w:tab w:val="num" w:pos="2160"/>
        </w:tabs>
        <w:ind w:left="2160" w:hanging="360"/>
      </w:pPr>
      <w:rPr>
        <w:rFonts w:ascii="Wingdings" w:hAnsi="Wingdings" w:hint="default"/>
      </w:rPr>
    </w:lvl>
    <w:lvl w:ilvl="3" w:tplc="13CCD4EC" w:tentative="1">
      <w:start w:val="1"/>
      <w:numFmt w:val="bullet"/>
      <w:lvlText w:val="Ø"/>
      <w:lvlJc w:val="left"/>
      <w:pPr>
        <w:tabs>
          <w:tab w:val="num" w:pos="2880"/>
        </w:tabs>
        <w:ind w:left="2880" w:hanging="360"/>
      </w:pPr>
      <w:rPr>
        <w:rFonts w:ascii="Wingdings" w:hAnsi="Wingdings" w:hint="default"/>
      </w:rPr>
    </w:lvl>
    <w:lvl w:ilvl="4" w:tplc="11FEA234" w:tentative="1">
      <w:start w:val="1"/>
      <w:numFmt w:val="bullet"/>
      <w:lvlText w:val="Ø"/>
      <w:lvlJc w:val="left"/>
      <w:pPr>
        <w:tabs>
          <w:tab w:val="num" w:pos="3600"/>
        </w:tabs>
        <w:ind w:left="3600" w:hanging="360"/>
      </w:pPr>
      <w:rPr>
        <w:rFonts w:ascii="Wingdings" w:hAnsi="Wingdings" w:hint="default"/>
      </w:rPr>
    </w:lvl>
    <w:lvl w:ilvl="5" w:tplc="32F43542" w:tentative="1">
      <w:start w:val="1"/>
      <w:numFmt w:val="bullet"/>
      <w:lvlText w:val="Ø"/>
      <w:lvlJc w:val="left"/>
      <w:pPr>
        <w:tabs>
          <w:tab w:val="num" w:pos="4320"/>
        </w:tabs>
        <w:ind w:left="4320" w:hanging="360"/>
      </w:pPr>
      <w:rPr>
        <w:rFonts w:ascii="Wingdings" w:hAnsi="Wingdings" w:hint="default"/>
      </w:rPr>
    </w:lvl>
    <w:lvl w:ilvl="6" w:tplc="AEB61BE6" w:tentative="1">
      <w:start w:val="1"/>
      <w:numFmt w:val="bullet"/>
      <w:lvlText w:val="Ø"/>
      <w:lvlJc w:val="left"/>
      <w:pPr>
        <w:tabs>
          <w:tab w:val="num" w:pos="5040"/>
        </w:tabs>
        <w:ind w:left="5040" w:hanging="360"/>
      </w:pPr>
      <w:rPr>
        <w:rFonts w:ascii="Wingdings" w:hAnsi="Wingdings" w:hint="default"/>
      </w:rPr>
    </w:lvl>
    <w:lvl w:ilvl="7" w:tplc="8C6EE202" w:tentative="1">
      <w:start w:val="1"/>
      <w:numFmt w:val="bullet"/>
      <w:lvlText w:val="Ø"/>
      <w:lvlJc w:val="left"/>
      <w:pPr>
        <w:tabs>
          <w:tab w:val="num" w:pos="5760"/>
        </w:tabs>
        <w:ind w:left="5760" w:hanging="360"/>
      </w:pPr>
      <w:rPr>
        <w:rFonts w:ascii="Wingdings" w:hAnsi="Wingdings" w:hint="default"/>
      </w:rPr>
    </w:lvl>
    <w:lvl w:ilvl="8" w:tplc="0B4A6D38" w:tentative="1">
      <w:start w:val="1"/>
      <w:numFmt w:val="bullet"/>
      <w:lvlText w:val="Ø"/>
      <w:lvlJc w:val="left"/>
      <w:pPr>
        <w:tabs>
          <w:tab w:val="num" w:pos="6480"/>
        </w:tabs>
        <w:ind w:left="6480" w:hanging="360"/>
      </w:pPr>
      <w:rPr>
        <w:rFonts w:ascii="Wingdings" w:hAnsi="Wingdings" w:hint="default"/>
      </w:rPr>
    </w:lvl>
  </w:abstractNum>
  <w:abstractNum w:abstractNumId="50" w15:restartNumberingAfterBreak="0">
    <w:nsid w:val="7FD321A1"/>
    <w:multiLevelType w:val="multilevel"/>
    <w:tmpl w:val="CFBA9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5892408">
    <w:abstractNumId w:val="37"/>
  </w:num>
  <w:num w:numId="2" w16cid:durableId="932082301">
    <w:abstractNumId w:val="20"/>
  </w:num>
  <w:num w:numId="3" w16cid:durableId="1311472262">
    <w:abstractNumId w:val="28"/>
  </w:num>
  <w:num w:numId="4" w16cid:durableId="2139257229">
    <w:abstractNumId w:val="11"/>
  </w:num>
  <w:num w:numId="5" w16cid:durableId="1009135113">
    <w:abstractNumId w:val="24"/>
  </w:num>
  <w:num w:numId="6" w16cid:durableId="1740908878">
    <w:abstractNumId w:val="23"/>
  </w:num>
  <w:num w:numId="7" w16cid:durableId="709644239">
    <w:abstractNumId w:val="49"/>
  </w:num>
  <w:num w:numId="8" w16cid:durableId="309557916">
    <w:abstractNumId w:val="1"/>
  </w:num>
  <w:num w:numId="9" w16cid:durableId="913785993">
    <w:abstractNumId w:val="13"/>
  </w:num>
  <w:num w:numId="10" w16cid:durableId="1227254283">
    <w:abstractNumId w:val="29"/>
  </w:num>
  <w:num w:numId="11" w16cid:durableId="717507065">
    <w:abstractNumId w:val="31"/>
  </w:num>
  <w:num w:numId="12" w16cid:durableId="539125945">
    <w:abstractNumId w:val="0"/>
  </w:num>
  <w:num w:numId="13" w16cid:durableId="1314528178">
    <w:abstractNumId w:val="48"/>
  </w:num>
  <w:num w:numId="14" w16cid:durableId="207692864">
    <w:abstractNumId w:val="35"/>
  </w:num>
  <w:num w:numId="15" w16cid:durableId="626083159">
    <w:abstractNumId w:val="6"/>
  </w:num>
  <w:num w:numId="16" w16cid:durableId="1344280216">
    <w:abstractNumId w:val="27"/>
  </w:num>
  <w:num w:numId="17" w16cid:durableId="1029532201">
    <w:abstractNumId w:val="16"/>
  </w:num>
  <w:num w:numId="18" w16cid:durableId="1890871461">
    <w:abstractNumId w:val="18"/>
  </w:num>
  <w:num w:numId="19" w16cid:durableId="1776057576">
    <w:abstractNumId w:val="46"/>
  </w:num>
  <w:num w:numId="20" w16cid:durableId="1842699733">
    <w:abstractNumId w:val="40"/>
  </w:num>
  <w:num w:numId="21" w16cid:durableId="676351396">
    <w:abstractNumId w:val="50"/>
  </w:num>
  <w:num w:numId="22" w16cid:durableId="1786267161">
    <w:abstractNumId w:val="42"/>
  </w:num>
  <w:num w:numId="23" w16cid:durableId="1018393037">
    <w:abstractNumId w:val="41"/>
  </w:num>
  <w:num w:numId="24" w16cid:durableId="1407876030">
    <w:abstractNumId w:val="2"/>
  </w:num>
  <w:num w:numId="25" w16cid:durableId="688684111">
    <w:abstractNumId w:val="38"/>
  </w:num>
  <w:num w:numId="26" w16cid:durableId="1262294640">
    <w:abstractNumId w:val="45"/>
  </w:num>
  <w:num w:numId="27" w16cid:durableId="1153721796">
    <w:abstractNumId w:val="33"/>
  </w:num>
  <w:num w:numId="28" w16cid:durableId="2108959383">
    <w:abstractNumId w:val="7"/>
  </w:num>
  <w:num w:numId="29" w16cid:durableId="1466966191">
    <w:abstractNumId w:val="34"/>
  </w:num>
  <w:num w:numId="30" w16cid:durableId="581334368">
    <w:abstractNumId w:val="4"/>
  </w:num>
  <w:num w:numId="31" w16cid:durableId="1398354978">
    <w:abstractNumId w:val="39"/>
  </w:num>
  <w:num w:numId="32" w16cid:durableId="751049920">
    <w:abstractNumId w:val="15"/>
  </w:num>
  <w:num w:numId="33" w16cid:durableId="238714138">
    <w:abstractNumId w:val="30"/>
  </w:num>
  <w:num w:numId="34" w16cid:durableId="207953848">
    <w:abstractNumId w:val="5"/>
  </w:num>
  <w:num w:numId="35" w16cid:durableId="864949515">
    <w:abstractNumId w:val="22"/>
  </w:num>
  <w:num w:numId="36" w16cid:durableId="454834915">
    <w:abstractNumId w:val="12"/>
  </w:num>
  <w:num w:numId="37" w16cid:durableId="133984292">
    <w:abstractNumId w:val="17"/>
  </w:num>
  <w:num w:numId="38" w16cid:durableId="1323238255">
    <w:abstractNumId w:val="9"/>
  </w:num>
  <w:num w:numId="39" w16cid:durableId="1111556754">
    <w:abstractNumId w:val="36"/>
  </w:num>
  <w:num w:numId="40" w16cid:durableId="175390807">
    <w:abstractNumId w:val="10"/>
  </w:num>
  <w:num w:numId="41" w16cid:durableId="673723579">
    <w:abstractNumId w:val="47"/>
  </w:num>
  <w:num w:numId="42" w16cid:durableId="561259172">
    <w:abstractNumId w:val="14"/>
  </w:num>
  <w:num w:numId="43" w16cid:durableId="1725638032">
    <w:abstractNumId w:val="25"/>
  </w:num>
  <w:num w:numId="44" w16cid:durableId="39791708">
    <w:abstractNumId w:val="32"/>
  </w:num>
  <w:num w:numId="45" w16cid:durableId="584726071">
    <w:abstractNumId w:val="8"/>
  </w:num>
  <w:num w:numId="46" w16cid:durableId="776213459">
    <w:abstractNumId w:val="44"/>
  </w:num>
  <w:num w:numId="47" w16cid:durableId="1066758960">
    <w:abstractNumId w:val="19"/>
  </w:num>
  <w:num w:numId="48" w16cid:durableId="60567088">
    <w:abstractNumId w:val="26"/>
  </w:num>
  <w:num w:numId="49" w16cid:durableId="297952223">
    <w:abstractNumId w:val="43"/>
  </w:num>
  <w:num w:numId="50" w16cid:durableId="1038819736">
    <w:abstractNumId w:val="3"/>
  </w:num>
  <w:num w:numId="51" w16cid:durableId="2317379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3DE"/>
    <w:rsid w:val="00005885"/>
    <w:rsid w:val="00032D5D"/>
    <w:rsid w:val="00036627"/>
    <w:rsid w:val="000520A9"/>
    <w:rsid w:val="00056454"/>
    <w:rsid w:val="00067EBB"/>
    <w:rsid w:val="00083297"/>
    <w:rsid w:val="000B1E2A"/>
    <w:rsid w:val="000B7A75"/>
    <w:rsid w:val="000C1740"/>
    <w:rsid w:val="000C55A8"/>
    <w:rsid w:val="000C55E1"/>
    <w:rsid w:val="000E0B8C"/>
    <w:rsid w:val="000E4A37"/>
    <w:rsid w:val="000F072C"/>
    <w:rsid w:val="00102585"/>
    <w:rsid w:val="00110C6D"/>
    <w:rsid w:val="001268C3"/>
    <w:rsid w:val="00130B4E"/>
    <w:rsid w:val="00133E67"/>
    <w:rsid w:val="00140184"/>
    <w:rsid w:val="00155C52"/>
    <w:rsid w:val="00164A1D"/>
    <w:rsid w:val="00170B58"/>
    <w:rsid w:val="0018271B"/>
    <w:rsid w:val="00182987"/>
    <w:rsid w:val="0019010C"/>
    <w:rsid w:val="00195BC3"/>
    <w:rsid w:val="001A7A31"/>
    <w:rsid w:val="001D7864"/>
    <w:rsid w:val="001E479F"/>
    <w:rsid w:val="001F4BEC"/>
    <w:rsid w:val="001F71E2"/>
    <w:rsid w:val="00200CBE"/>
    <w:rsid w:val="00206AB1"/>
    <w:rsid w:val="00211DF8"/>
    <w:rsid w:val="00220ED3"/>
    <w:rsid w:val="00237132"/>
    <w:rsid w:val="00246783"/>
    <w:rsid w:val="002501F7"/>
    <w:rsid w:val="00253FFF"/>
    <w:rsid w:val="00260284"/>
    <w:rsid w:val="0026787D"/>
    <w:rsid w:val="0028530D"/>
    <w:rsid w:val="002A0E71"/>
    <w:rsid w:val="002A2542"/>
    <w:rsid w:val="002A402C"/>
    <w:rsid w:val="002C610C"/>
    <w:rsid w:val="002D0547"/>
    <w:rsid w:val="002D5F63"/>
    <w:rsid w:val="002E1D12"/>
    <w:rsid w:val="002E336D"/>
    <w:rsid w:val="002F0AB2"/>
    <w:rsid w:val="002F22CB"/>
    <w:rsid w:val="002F5E91"/>
    <w:rsid w:val="00304544"/>
    <w:rsid w:val="0033569A"/>
    <w:rsid w:val="00353274"/>
    <w:rsid w:val="003630D8"/>
    <w:rsid w:val="003721AC"/>
    <w:rsid w:val="00383CB1"/>
    <w:rsid w:val="00395279"/>
    <w:rsid w:val="0039696C"/>
    <w:rsid w:val="003979C5"/>
    <w:rsid w:val="003A3402"/>
    <w:rsid w:val="003A630C"/>
    <w:rsid w:val="003B20CE"/>
    <w:rsid w:val="003B7377"/>
    <w:rsid w:val="003C0FEA"/>
    <w:rsid w:val="003D4BBC"/>
    <w:rsid w:val="003E17B4"/>
    <w:rsid w:val="003E533E"/>
    <w:rsid w:val="003F5EEC"/>
    <w:rsid w:val="00407D25"/>
    <w:rsid w:val="0041190C"/>
    <w:rsid w:val="004166AC"/>
    <w:rsid w:val="00420463"/>
    <w:rsid w:val="004207C4"/>
    <w:rsid w:val="00435D12"/>
    <w:rsid w:val="004372A6"/>
    <w:rsid w:val="00443DA6"/>
    <w:rsid w:val="0045124D"/>
    <w:rsid w:val="00452F47"/>
    <w:rsid w:val="00455CB7"/>
    <w:rsid w:val="00492D81"/>
    <w:rsid w:val="004934BA"/>
    <w:rsid w:val="004A23C4"/>
    <w:rsid w:val="004A4E82"/>
    <w:rsid w:val="004B177D"/>
    <w:rsid w:val="004B4C5E"/>
    <w:rsid w:val="004C23FB"/>
    <w:rsid w:val="004C5DDF"/>
    <w:rsid w:val="004E0D7F"/>
    <w:rsid w:val="004E22D5"/>
    <w:rsid w:val="004E7A9F"/>
    <w:rsid w:val="00500138"/>
    <w:rsid w:val="00516BB1"/>
    <w:rsid w:val="00526A0A"/>
    <w:rsid w:val="00530970"/>
    <w:rsid w:val="005328CB"/>
    <w:rsid w:val="0053548C"/>
    <w:rsid w:val="0054241C"/>
    <w:rsid w:val="0055443C"/>
    <w:rsid w:val="005560C6"/>
    <w:rsid w:val="00583949"/>
    <w:rsid w:val="00591F22"/>
    <w:rsid w:val="00595C25"/>
    <w:rsid w:val="005B6153"/>
    <w:rsid w:val="005D4590"/>
    <w:rsid w:val="005D622A"/>
    <w:rsid w:val="005E3FEA"/>
    <w:rsid w:val="005E7EA4"/>
    <w:rsid w:val="0062262A"/>
    <w:rsid w:val="00637DF3"/>
    <w:rsid w:val="0065041A"/>
    <w:rsid w:val="0065232E"/>
    <w:rsid w:val="00676248"/>
    <w:rsid w:val="006842DC"/>
    <w:rsid w:val="006968FA"/>
    <w:rsid w:val="006A2201"/>
    <w:rsid w:val="006B17F1"/>
    <w:rsid w:val="006B5417"/>
    <w:rsid w:val="006B695F"/>
    <w:rsid w:val="006D552C"/>
    <w:rsid w:val="006D5814"/>
    <w:rsid w:val="006E134A"/>
    <w:rsid w:val="0071056E"/>
    <w:rsid w:val="00717509"/>
    <w:rsid w:val="007213EB"/>
    <w:rsid w:val="00725342"/>
    <w:rsid w:val="00733548"/>
    <w:rsid w:val="007350C0"/>
    <w:rsid w:val="00737DBB"/>
    <w:rsid w:val="00740FF8"/>
    <w:rsid w:val="00742DA2"/>
    <w:rsid w:val="00770795"/>
    <w:rsid w:val="007B1567"/>
    <w:rsid w:val="007B574D"/>
    <w:rsid w:val="007C13DE"/>
    <w:rsid w:val="007C3D93"/>
    <w:rsid w:val="007C5A1E"/>
    <w:rsid w:val="007D107C"/>
    <w:rsid w:val="007D521D"/>
    <w:rsid w:val="007F03C7"/>
    <w:rsid w:val="007F0555"/>
    <w:rsid w:val="007F5F8D"/>
    <w:rsid w:val="0081651E"/>
    <w:rsid w:val="00820BE3"/>
    <w:rsid w:val="0082340A"/>
    <w:rsid w:val="00833EFC"/>
    <w:rsid w:val="0083631F"/>
    <w:rsid w:val="00836392"/>
    <w:rsid w:val="00840F08"/>
    <w:rsid w:val="008411F4"/>
    <w:rsid w:val="00842796"/>
    <w:rsid w:val="00845CDE"/>
    <w:rsid w:val="008625D1"/>
    <w:rsid w:val="008867D5"/>
    <w:rsid w:val="008A2E96"/>
    <w:rsid w:val="008A4A23"/>
    <w:rsid w:val="008D50AF"/>
    <w:rsid w:val="008E2559"/>
    <w:rsid w:val="008E3556"/>
    <w:rsid w:val="00905006"/>
    <w:rsid w:val="00905C9B"/>
    <w:rsid w:val="00906A59"/>
    <w:rsid w:val="00921512"/>
    <w:rsid w:val="00922B05"/>
    <w:rsid w:val="0096136A"/>
    <w:rsid w:val="00962E7C"/>
    <w:rsid w:val="00966B3C"/>
    <w:rsid w:val="00970A6C"/>
    <w:rsid w:val="00980604"/>
    <w:rsid w:val="00981137"/>
    <w:rsid w:val="009A0DDB"/>
    <w:rsid w:val="009A2D09"/>
    <w:rsid w:val="009A6AAA"/>
    <w:rsid w:val="009B4896"/>
    <w:rsid w:val="009C2BF9"/>
    <w:rsid w:val="009D3302"/>
    <w:rsid w:val="009E4996"/>
    <w:rsid w:val="009E7550"/>
    <w:rsid w:val="009F4AFA"/>
    <w:rsid w:val="00A0274B"/>
    <w:rsid w:val="00A26BEB"/>
    <w:rsid w:val="00A30362"/>
    <w:rsid w:val="00A30B62"/>
    <w:rsid w:val="00A47C1A"/>
    <w:rsid w:val="00A47E60"/>
    <w:rsid w:val="00A579AF"/>
    <w:rsid w:val="00A6565A"/>
    <w:rsid w:val="00AD11D7"/>
    <w:rsid w:val="00AD2175"/>
    <w:rsid w:val="00AD7F6C"/>
    <w:rsid w:val="00AE2CA6"/>
    <w:rsid w:val="00AF0E37"/>
    <w:rsid w:val="00AF2C8E"/>
    <w:rsid w:val="00AF4260"/>
    <w:rsid w:val="00B1349F"/>
    <w:rsid w:val="00B3018E"/>
    <w:rsid w:val="00B52F12"/>
    <w:rsid w:val="00B638CB"/>
    <w:rsid w:val="00B63D05"/>
    <w:rsid w:val="00B75301"/>
    <w:rsid w:val="00B96A7E"/>
    <w:rsid w:val="00BA5E84"/>
    <w:rsid w:val="00BA67BB"/>
    <w:rsid w:val="00BB2639"/>
    <w:rsid w:val="00BB7A7C"/>
    <w:rsid w:val="00BB7EC6"/>
    <w:rsid w:val="00BD09EC"/>
    <w:rsid w:val="00C03436"/>
    <w:rsid w:val="00C161B5"/>
    <w:rsid w:val="00C20DA7"/>
    <w:rsid w:val="00C23192"/>
    <w:rsid w:val="00C313A0"/>
    <w:rsid w:val="00C361F9"/>
    <w:rsid w:val="00C444C6"/>
    <w:rsid w:val="00C46F6B"/>
    <w:rsid w:val="00C50562"/>
    <w:rsid w:val="00C63AF8"/>
    <w:rsid w:val="00C64430"/>
    <w:rsid w:val="00C74873"/>
    <w:rsid w:val="00C77931"/>
    <w:rsid w:val="00C95F50"/>
    <w:rsid w:val="00CA1290"/>
    <w:rsid w:val="00CA6EF1"/>
    <w:rsid w:val="00CB2BB6"/>
    <w:rsid w:val="00CC7498"/>
    <w:rsid w:val="00CD1D03"/>
    <w:rsid w:val="00CD4907"/>
    <w:rsid w:val="00CE5763"/>
    <w:rsid w:val="00CF2F7E"/>
    <w:rsid w:val="00D026D8"/>
    <w:rsid w:val="00D42A90"/>
    <w:rsid w:val="00D45A5E"/>
    <w:rsid w:val="00D47790"/>
    <w:rsid w:val="00D5023E"/>
    <w:rsid w:val="00D50386"/>
    <w:rsid w:val="00D60120"/>
    <w:rsid w:val="00D62D32"/>
    <w:rsid w:val="00D72CC5"/>
    <w:rsid w:val="00D904ED"/>
    <w:rsid w:val="00D95131"/>
    <w:rsid w:val="00DB4562"/>
    <w:rsid w:val="00DD1798"/>
    <w:rsid w:val="00DE41C2"/>
    <w:rsid w:val="00DE7FB2"/>
    <w:rsid w:val="00DF4056"/>
    <w:rsid w:val="00E06388"/>
    <w:rsid w:val="00E31525"/>
    <w:rsid w:val="00E53810"/>
    <w:rsid w:val="00E546E4"/>
    <w:rsid w:val="00E61D16"/>
    <w:rsid w:val="00E6299D"/>
    <w:rsid w:val="00E71046"/>
    <w:rsid w:val="00E721F9"/>
    <w:rsid w:val="00E76D54"/>
    <w:rsid w:val="00E9598B"/>
    <w:rsid w:val="00EA0479"/>
    <w:rsid w:val="00EA1403"/>
    <w:rsid w:val="00EA1DD3"/>
    <w:rsid w:val="00EB12C5"/>
    <w:rsid w:val="00EB15E1"/>
    <w:rsid w:val="00EB2FAF"/>
    <w:rsid w:val="00EC0CCA"/>
    <w:rsid w:val="00EC1733"/>
    <w:rsid w:val="00EC4ADB"/>
    <w:rsid w:val="00EC5961"/>
    <w:rsid w:val="00EC7D43"/>
    <w:rsid w:val="00EE3483"/>
    <w:rsid w:val="00EE4401"/>
    <w:rsid w:val="00EE57F4"/>
    <w:rsid w:val="00EF09DE"/>
    <w:rsid w:val="00F045C5"/>
    <w:rsid w:val="00F078EA"/>
    <w:rsid w:val="00F117A2"/>
    <w:rsid w:val="00F25ACE"/>
    <w:rsid w:val="00F26A6C"/>
    <w:rsid w:val="00F307AD"/>
    <w:rsid w:val="00F440C2"/>
    <w:rsid w:val="00F46E17"/>
    <w:rsid w:val="00F53DE3"/>
    <w:rsid w:val="00F5448E"/>
    <w:rsid w:val="00F73864"/>
    <w:rsid w:val="00F73B14"/>
    <w:rsid w:val="00F87B3D"/>
    <w:rsid w:val="00F95150"/>
    <w:rsid w:val="00F95B63"/>
    <w:rsid w:val="00FA04B6"/>
    <w:rsid w:val="00FB1D45"/>
    <w:rsid w:val="00FD04B0"/>
    <w:rsid w:val="00FD0B3C"/>
    <w:rsid w:val="00FE27DA"/>
    <w:rsid w:val="00FE30EB"/>
    <w:rsid w:val="00FF2D63"/>
    <w:rsid w:val="00FF7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6BCD9"/>
  <w15:docId w15:val="{B70DFAD7-88EB-F545-8B7A-42733B18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13D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3D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C13DE"/>
  </w:style>
  <w:style w:type="paragraph" w:styleId="ListParagraph">
    <w:name w:val="List Paragraph"/>
    <w:basedOn w:val="Normal"/>
    <w:uiPriority w:val="34"/>
    <w:qFormat/>
    <w:rsid w:val="00845CDE"/>
    <w:pPr>
      <w:ind w:left="720"/>
      <w:contextualSpacing/>
    </w:pPr>
  </w:style>
  <w:style w:type="paragraph" w:styleId="NormalWeb">
    <w:name w:val="Normal (Web)"/>
    <w:basedOn w:val="Normal"/>
    <w:uiPriority w:val="99"/>
    <w:unhideWhenUsed/>
    <w:rsid w:val="00056454"/>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2F0AB2"/>
    <w:pPr>
      <w:tabs>
        <w:tab w:val="center" w:pos="4680"/>
        <w:tab w:val="right" w:pos="9360"/>
      </w:tabs>
    </w:pPr>
  </w:style>
  <w:style w:type="character" w:customStyle="1" w:styleId="HeaderChar">
    <w:name w:val="Header Char"/>
    <w:basedOn w:val="DefaultParagraphFont"/>
    <w:link w:val="Header"/>
    <w:uiPriority w:val="99"/>
    <w:rsid w:val="002F0AB2"/>
  </w:style>
  <w:style w:type="paragraph" w:styleId="Footer">
    <w:name w:val="footer"/>
    <w:basedOn w:val="Normal"/>
    <w:link w:val="FooterChar"/>
    <w:uiPriority w:val="99"/>
    <w:unhideWhenUsed/>
    <w:rsid w:val="002F0AB2"/>
    <w:pPr>
      <w:tabs>
        <w:tab w:val="center" w:pos="4680"/>
        <w:tab w:val="right" w:pos="9360"/>
      </w:tabs>
    </w:pPr>
  </w:style>
  <w:style w:type="character" w:customStyle="1" w:styleId="FooterChar">
    <w:name w:val="Footer Char"/>
    <w:basedOn w:val="DefaultParagraphFont"/>
    <w:link w:val="Footer"/>
    <w:uiPriority w:val="99"/>
    <w:rsid w:val="002F0AB2"/>
  </w:style>
  <w:style w:type="character" w:customStyle="1" w:styleId="apple-converted-space">
    <w:name w:val="apple-converted-space"/>
    <w:basedOn w:val="DefaultParagraphFont"/>
    <w:rsid w:val="00C23192"/>
  </w:style>
  <w:style w:type="paragraph" w:styleId="TOCHeading">
    <w:name w:val="TOC Heading"/>
    <w:basedOn w:val="Heading1"/>
    <w:next w:val="Normal"/>
    <w:uiPriority w:val="39"/>
    <w:unhideWhenUsed/>
    <w:qFormat/>
    <w:rsid w:val="0045124D"/>
    <w:pPr>
      <w:spacing w:before="480" w:line="276" w:lineRule="auto"/>
      <w:outlineLvl w:val="9"/>
    </w:pPr>
    <w:rPr>
      <w:b/>
      <w:bCs/>
      <w:kern w:val="0"/>
      <w:sz w:val="28"/>
      <w:szCs w:val="28"/>
      <w14:ligatures w14:val="none"/>
    </w:rPr>
  </w:style>
  <w:style w:type="paragraph" w:styleId="TOC1">
    <w:name w:val="toc 1"/>
    <w:basedOn w:val="Normal"/>
    <w:next w:val="Normal"/>
    <w:autoRedefine/>
    <w:uiPriority w:val="39"/>
    <w:unhideWhenUsed/>
    <w:rsid w:val="0045124D"/>
    <w:pPr>
      <w:spacing w:before="120"/>
    </w:pPr>
    <w:rPr>
      <w:rFonts w:cstheme="minorHAnsi"/>
      <w:b/>
      <w:bCs/>
      <w:i/>
      <w:iCs/>
    </w:rPr>
  </w:style>
  <w:style w:type="character" w:styleId="Hyperlink">
    <w:name w:val="Hyperlink"/>
    <w:basedOn w:val="DefaultParagraphFont"/>
    <w:uiPriority w:val="99"/>
    <w:unhideWhenUsed/>
    <w:rsid w:val="0045124D"/>
    <w:rPr>
      <w:color w:val="0563C1" w:themeColor="hyperlink"/>
      <w:u w:val="single"/>
    </w:rPr>
  </w:style>
  <w:style w:type="paragraph" w:styleId="TOC2">
    <w:name w:val="toc 2"/>
    <w:basedOn w:val="Normal"/>
    <w:next w:val="Normal"/>
    <w:autoRedefine/>
    <w:uiPriority w:val="39"/>
    <w:semiHidden/>
    <w:unhideWhenUsed/>
    <w:rsid w:val="0045124D"/>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45124D"/>
    <w:pPr>
      <w:ind w:left="480"/>
    </w:pPr>
    <w:rPr>
      <w:rFonts w:cstheme="minorHAnsi"/>
      <w:sz w:val="20"/>
      <w:szCs w:val="20"/>
    </w:rPr>
  </w:style>
  <w:style w:type="paragraph" w:styleId="TOC4">
    <w:name w:val="toc 4"/>
    <w:basedOn w:val="Normal"/>
    <w:next w:val="Normal"/>
    <w:autoRedefine/>
    <w:uiPriority w:val="39"/>
    <w:semiHidden/>
    <w:unhideWhenUsed/>
    <w:rsid w:val="0045124D"/>
    <w:pPr>
      <w:ind w:left="720"/>
    </w:pPr>
    <w:rPr>
      <w:rFonts w:cstheme="minorHAnsi"/>
      <w:sz w:val="20"/>
      <w:szCs w:val="20"/>
    </w:rPr>
  </w:style>
  <w:style w:type="paragraph" w:styleId="TOC5">
    <w:name w:val="toc 5"/>
    <w:basedOn w:val="Normal"/>
    <w:next w:val="Normal"/>
    <w:autoRedefine/>
    <w:uiPriority w:val="39"/>
    <w:semiHidden/>
    <w:unhideWhenUsed/>
    <w:rsid w:val="0045124D"/>
    <w:pPr>
      <w:ind w:left="960"/>
    </w:pPr>
    <w:rPr>
      <w:rFonts w:cstheme="minorHAnsi"/>
      <w:sz w:val="20"/>
      <w:szCs w:val="20"/>
    </w:rPr>
  </w:style>
  <w:style w:type="paragraph" w:styleId="TOC6">
    <w:name w:val="toc 6"/>
    <w:basedOn w:val="Normal"/>
    <w:next w:val="Normal"/>
    <w:autoRedefine/>
    <w:uiPriority w:val="39"/>
    <w:semiHidden/>
    <w:unhideWhenUsed/>
    <w:rsid w:val="0045124D"/>
    <w:pPr>
      <w:ind w:left="1200"/>
    </w:pPr>
    <w:rPr>
      <w:rFonts w:cstheme="minorHAnsi"/>
      <w:sz w:val="20"/>
      <w:szCs w:val="20"/>
    </w:rPr>
  </w:style>
  <w:style w:type="paragraph" w:styleId="TOC7">
    <w:name w:val="toc 7"/>
    <w:basedOn w:val="Normal"/>
    <w:next w:val="Normal"/>
    <w:autoRedefine/>
    <w:uiPriority w:val="39"/>
    <w:semiHidden/>
    <w:unhideWhenUsed/>
    <w:rsid w:val="0045124D"/>
    <w:pPr>
      <w:ind w:left="1440"/>
    </w:pPr>
    <w:rPr>
      <w:rFonts w:cstheme="minorHAnsi"/>
      <w:sz w:val="20"/>
      <w:szCs w:val="20"/>
    </w:rPr>
  </w:style>
  <w:style w:type="paragraph" w:styleId="TOC8">
    <w:name w:val="toc 8"/>
    <w:basedOn w:val="Normal"/>
    <w:next w:val="Normal"/>
    <w:autoRedefine/>
    <w:uiPriority w:val="39"/>
    <w:semiHidden/>
    <w:unhideWhenUsed/>
    <w:rsid w:val="0045124D"/>
    <w:pPr>
      <w:ind w:left="1680"/>
    </w:pPr>
    <w:rPr>
      <w:rFonts w:cstheme="minorHAnsi"/>
      <w:sz w:val="20"/>
      <w:szCs w:val="20"/>
    </w:rPr>
  </w:style>
  <w:style w:type="paragraph" w:styleId="TOC9">
    <w:name w:val="toc 9"/>
    <w:basedOn w:val="Normal"/>
    <w:next w:val="Normal"/>
    <w:autoRedefine/>
    <w:uiPriority w:val="39"/>
    <w:semiHidden/>
    <w:unhideWhenUsed/>
    <w:rsid w:val="0045124D"/>
    <w:pPr>
      <w:ind w:left="1920"/>
    </w:pPr>
    <w:rPr>
      <w:rFonts w:cstheme="minorHAnsi"/>
      <w:sz w:val="20"/>
      <w:szCs w:val="20"/>
    </w:rPr>
  </w:style>
  <w:style w:type="character" w:styleId="Strong">
    <w:name w:val="Strong"/>
    <w:basedOn w:val="DefaultParagraphFont"/>
    <w:uiPriority w:val="22"/>
    <w:qFormat/>
    <w:rsid w:val="00FE30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6268">
      <w:bodyDiv w:val="1"/>
      <w:marLeft w:val="0"/>
      <w:marRight w:val="0"/>
      <w:marTop w:val="0"/>
      <w:marBottom w:val="0"/>
      <w:divBdr>
        <w:top w:val="none" w:sz="0" w:space="0" w:color="auto"/>
        <w:left w:val="none" w:sz="0" w:space="0" w:color="auto"/>
        <w:bottom w:val="none" w:sz="0" w:space="0" w:color="auto"/>
        <w:right w:val="none" w:sz="0" w:space="0" w:color="auto"/>
      </w:divBdr>
    </w:div>
    <w:div w:id="68044160">
      <w:bodyDiv w:val="1"/>
      <w:marLeft w:val="0"/>
      <w:marRight w:val="0"/>
      <w:marTop w:val="0"/>
      <w:marBottom w:val="0"/>
      <w:divBdr>
        <w:top w:val="none" w:sz="0" w:space="0" w:color="auto"/>
        <w:left w:val="none" w:sz="0" w:space="0" w:color="auto"/>
        <w:bottom w:val="none" w:sz="0" w:space="0" w:color="auto"/>
        <w:right w:val="none" w:sz="0" w:space="0" w:color="auto"/>
      </w:divBdr>
      <w:divsChild>
        <w:div w:id="153882622">
          <w:marLeft w:val="547"/>
          <w:marRight w:val="0"/>
          <w:marTop w:val="0"/>
          <w:marBottom w:val="0"/>
          <w:divBdr>
            <w:top w:val="none" w:sz="0" w:space="0" w:color="auto"/>
            <w:left w:val="none" w:sz="0" w:space="0" w:color="auto"/>
            <w:bottom w:val="none" w:sz="0" w:space="0" w:color="auto"/>
            <w:right w:val="none" w:sz="0" w:space="0" w:color="auto"/>
          </w:divBdr>
        </w:div>
      </w:divsChild>
    </w:div>
    <w:div w:id="104279529">
      <w:bodyDiv w:val="1"/>
      <w:marLeft w:val="0"/>
      <w:marRight w:val="0"/>
      <w:marTop w:val="0"/>
      <w:marBottom w:val="0"/>
      <w:divBdr>
        <w:top w:val="none" w:sz="0" w:space="0" w:color="auto"/>
        <w:left w:val="none" w:sz="0" w:space="0" w:color="auto"/>
        <w:bottom w:val="none" w:sz="0" w:space="0" w:color="auto"/>
        <w:right w:val="none" w:sz="0" w:space="0" w:color="auto"/>
      </w:divBdr>
      <w:divsChild>
        <w:div w:id="2036346126">
          <w:marLeft w:val="547"/>
          <w:marRight w:val="0"/>
          <w:marTop w:val="0"/>
          <w:marBottom w:val="0"/>
          <w:divBdr>
            <w:top w:val="none" w:sz="0" w:space="0" w:color="auto"/>
            <w:left w:val="none" w:sz="0" w:space="0" w:color="auto"/>
            <w:bottom w:val="none" w:sz="0" w:space="0" w:color="auto"/>
            <w:right w:val="none" w:sz="0" w:space="0" w:color="auto"/>
          </w:divBdr>
        </w:div>
      </w:divsChild>
    </w:div>
    <w:div w:id="292637389">
      <w:bodyDiv w:val="1"/>
      <w:marLeft w:val="0"/>
      <w:marRight w:val="0"/>
      <w:marTop w:val="0"/>
      <w:marBottom w:val="0"/>
      <w:divBdr>
        <w:top w:val="none" w:sz="0" w:space="0" w:color="auto"/>
        <w:left w:val="none" w:sz="0" w:space="0" w:color="auto"/>
        <w:bottom w:val="none" w:sz="0" w:space="0" w:color="auto"/>
        <w:right w:val="none" w:sz="0" w:space="0" w:color="auto"/>
      </w:divBdr>
    </w:div>
    <w:div w:id="327901930">
      <w:bodyDiv w:val="1"/>
      <w:marLeft w:val="0"/>
      <w:marRight w:val="0"/>
      <w:marTop w:val="0"/>
      <w:marBottom w:val="0"/>
      <w:divBdr>
        <w:top w:val="none" w:sz="0" w:space="0" w:color="auto"/>
        <w:left w:val="none" w:sz="0" w:space="0" w:color="auto"/>
        <w:bottom w:val="none" w:sz="0" w:space="0" w:color="auto"/>
        <w:right w:val="none" w:sz="0" w:space="0" w:color="auto"/>
      </w:divBdr>
    </w:div>
    <w:div w:id="332102447">
      <w:bodyDiv w:val="1"/>
      <w:marLeft w:val="0"/>
      <w:marRight w:val="0"/>
      <w:marTop w:val="0"/>
      <w:marBottom w:val="0"/>
      <w:divBdr>
        <w:top w:val="none" w:sz="0" w:space="0" w:color="auto"/>
        <w:left w:val="none" w:sz="0" w:space="0" w:color="auto"/>
        <w:bottom w:val="none" w:sz="0" w:space="0" w:color="auto"/>
        <w:right w:val="none" w:sz="0" w:space="0" w:color="auto"/>
      </w:divBdr>
      <w:divsChild>
        <w:div w:id="742483645">
          <w:marLeft w:val="547"/>
          <w:marRight w:val="0"/>
          <w:marTop w:val="0"/>
          <w:marBottom w:val="0"/>
          <w:divBdr>
            <w:top w:val="none" w:sz="0" w:space="0" w:color="auto"/>
            <w:left w:val="none" w:sz="0" w:space="0" w:color="auto"/>
            <w:bottom w:val="none" w:sz="0" w:space="0" w:color="auto"/>
            <w:right w:val="none" w:sz="0" w:space="0" w:color="auto"/>
          </w:divBdr>
        </w:div>
      </w:divsChild>
    </w:div>
    <w:div w:id="350382046">
      <w:bodyDiv w:val="1"/>
      <w:marLeft w:val="0"/>
      <w:marRight w:val="0"/>
      <w:marTop w:val="0"/>
      <w:marBottom w:val="0"/>
      <w:divBdr>
        <w:top w:val="none" w:sz="0" w:space="0" w:color="auto"/>
        <w:left w:val="none" w:sz="0" w:space="0" w:color="auto"/>
        <w:bottom w:val="none" w:sz="0" w:space="0" w:color="auto"/>
        <w:right w:val="none" w:sz="0" w:space="0" w:color="auto"/>
      </w:divBdr>
      <w:divsChild>
        <w:div w:id="1934583096">
          <w:marLeft w:val="547"/>
          <w:marRight w:val="0"/>
          <w:marTop w:val="120"/>
          <w:marBottom w:val="120"/>
          <w:divBdr>
            <w:top w:val="none" w:sz="0" w:space="0" w:color="auto"/>
            <w:left w:val="none" w:sz="0" w:space="0" w:color="auto"/>
            <w:bottom w:val="none" w:sz="0" w:space="0" w:color="auto"/>
            <w:right w:val="none" w:sz="0" w:space="0" w:color="auto"/>
          </w:divBdr>
        </w:div>
        <w:div w:id="916741879">
          <w:marLeft w:val="547"/>
          <w:marRight w:val="0"/>
          <w:marTop w:val="120"/>
          <w:marBottom w:val="120"/>
          <w:divBdr>
            <w:top w:val="none" w:sz="0" w:space="0" w:color="auto"/>
            <w:left w:val="none" w:sz="0" w:space="0" w:color="auto"/>
            <w:bottom w:val="none" w:sz="0" w:space="0" w:color="auto"/>
            <w:right w:val="none" w:sz="0" w:space="0" w:color="auto"/>
          </w:divBdr>
        </w:div>
        <w:div w:id="881096890">
          <w:marLeft w:val="547"/>
          <w:marRight w:val="0"/>
          <w:marTop w:val="120"/>
          <w:marBottom w:val="120"/>
          <w:divBdr>
            <w:top w:val="none" w:sz="0" w:space="0" w:color="auto"/>
            <w:left w:val="none" w:sz="0" w:space="0" w:color="auto"/>
            <w:bottom w:val="none" w:sz="0" w:space="0" w:color="auto"/>
            <w:right w:val="none" w:sz="0" w:space="0" w:color="auto"/>
          </w:divBdr>
        </w:div>
        <w:div w:id="319846673">
          <w:marLeft w:val="547"/>
          <w:marRight w:val="0"/>
          <w:marTop w:val="120"/>
          <w:marBottom w:val="120"/>
          <w:divBdr>
            <w:top w:val="none" w:sz="0" w:space="0" w:color="auto"/>
            <w:left w:val="none" w:sz="0" w:space="0" w:color="auto"/>
            <w:bottom w:val="none" w:sz="0" w:space="0" w:color="auto"/>
            <w:right w:val="none" w:sz="0" w:space="0" w:color="auto"/>
          </w:divBdr>
        </w:div>
        <w:div w:id="1748842467">
          <w:marLeft w:val="547"/>
          <w:marRight w:val="0"/>
          <w:marTop w:val="120"/>
          <w:marBottom w:val="120"/>
          <w:divBdr>
            <w:top w:val="none" w:sz="0" w:space="0" w:color="auto"/>
            <w:left w:val="none" w:sz="0" w:space="0" w:color="auto"/>
            <w:bottom w:val="none" w:sz="0" w:space="0" w:color="auto"/>
            <w:right w:val="none" w:sz="0" w:space="0" w:color="auto"/>
          </w:divBdr>
        </w:div>
      </w:divsChild>
    </w:div>
    <w:div w:id="361129667">
      <w:bodyDiv w:val="1"/>
      <w:marLeft w:val="0"/>
      <w:marRight w:val="0"/>
      <w:marTop w:val="0"/>
      <w:marBottom w:val="0"/>
      <w:divBdr>
        <w:top w:val="none" w:sz="0" w:space="0" w:color="auto"/>
        <w:left w:val="none" w:sz="0" w:space="0" w:color="auto"/>
        <w:bottom w:val="none" w:sz="0" w:space="0" w:color="auto"/>
        <w:right w:val="none" w:sz="0" w:space="0" w:color="auto"/>
      </w:divBdr>
      <w:divsChild>
        <w:div w:id="991711578">
          <w:marLeft w:val="547"/>
          <w:marRight w:val="0"/>
          <w:marTop w:val="0"/>
          <w:marBottom w:val="0"/>
          <w:divBdr>
            <w:top w:val="none" w:sz="0" w:space="0" w:color="auto"/>
            <w:left w:val="none" w:sz="0" w:space="0" w:color="auto"/>
            <w:bottom w:val="none" w:sz="0" w:space="0" w:color="auto"/>
            <w:right w:val="none" w:sz="0" w:space="0" w:color="auto"/>
          </w:divBdr>
        </w:div>
      </w:divsChild>
    </w:div>
    <w:div w:id="398796050">
      <w:bodyDiv w:val="1"/>
      <w:marLeft w:val="0"/>
      <w:marRight w:val="0"/>
      <w:marTop w:val="0"/>
      <w:marBottom w:val="0"/>
      <w:divBdr>
        <w:top w:val="none" w:sz="0" w:space="0" w:color="auto"/>
        <w:left w:val="none" w:sz="0" w:space="0" w:color="auto"/>
        <w:bottom w:val="none" w:sz="0" w:space="0" w:color="auto"/>
        <w:right w:val="none" w:sz="0" w:space="0" w:color="auto"/>
      </w:divBdr>
    </w:div>
    <w:div w:id="409695538">
      <w:bodyDiv w:val="1"/>
      <w:marLeft w:val="0"/>
      <w:marRight w:val="0"/>
      <w:marTop w:val="0"/>
      <w:marBottom w:val="0"/>
      <w:divBdr>
        <w:top w:val="none" w:sz="0" w:space="0" w:color="auto"/>
        <w:left w:val="none" w:sz="0" w:space="0" w:color="auto"/>
        <w:bottom w:val="none" w:sz="0" w:space="0" w:color="auto"/>
        <w:right w:val="none" w:sz="0" w:space="0" w:color="auto"/>
      </w:divBdr>
      <w:divsChild>
        <w:div w:id="1145195252">
          <w:marLeft w:val="446"/>
          <w:marRight w:val="0"/>
          <w:marTop w:val="120"/>
          <w:marBottom w:val="120"/>
          <w:divBdr>
            <w:top w:val="none" w:sz="0" w:space="0" w:color="auto"/>
            <w:left w:val="none" w:sz="0" w:space="0" w:color="auto"/>
            <w:bottom w:val="none" w:sz="0" w:space="0" w:color="auto"/>
            <w:right w:val="none" w:sz="0" w:space="0" w:color="auto"/>
          </w:divBdr>
        </w:div>
      </w:divsChild>
    </w:div>
    <w:div w:id="433281020">
      <w:bodyDiv w:val="1"/>
      <w:marLeft w:val="0"/>
      <w:marRight w:val="0"/>
      <w:marTop w:val="0"/>
      <w:marBottom w:val="0"/>
      <w:divBdr>
        <w:top w:val="none" w:sz="0" w:space="0" w:color="auto"/>
        <w:left w:val="none" w:sz="0" w:space="0" w:color="auto"/>
        <w:bottom w:val="none" w:sz="0" w:space="0" w:color="auto"/>
        <w:right w:val="none" w:sz="0" w:space="0" w:color="auto"/>
      </w:divBdr>
    </w:div>
    <w:div w:id="495456058">
      <w:bodyDiv w:val="1"/>
      <w:marLeft w:val="0"/>
      <w:marRight w:val="0"/>
      <w:marTop w:val="0"/>
      <w:marBottom w:val="0"/>
      <w:divBdr>
        <w:top w:val="none" w:sz="0" w:space="0" w:color="auto"/>
        <w:left w:val="none" w:sz="0" w:space="0" w:color="auto"/>
        <w:bottom w:val="none" w:sz="0" w:space="0" w:color="auto"/>
        <w:right w:val="none" w:sz="0" w:space="0" w:color="auto"/>
      </w:divBdr>
    </w:div>
    <w:div w:id="571891472">
      <w:bodyDiv w:val="1"/>
      <w:marLeft w:val="0"/>
      <w:marRight w:val="0"/>
      <w:marTop w:val="0"/>
      <w:marBottom w:val="0"/>
      <w:divBdr>
        <w:top w:val="none" w:sz="0" w:space="0" w:color="auto"/>
        <w:left w:val="none" w:sz="0" w:space="0" w:color="auto"/>
        <w:bottom w:val="none" w:sz="0" w:space="0" w:color="auto"/>
        <w:right w:val="none" w:sz="0" w:space="0" w:color="auto"/>
      </w:divBdr>
    </w:div>
    <w:div w:id="575212777">
      <w:bodyDiv w:val="1"/>
      <w:marLeft w:val="0"/>
      <w:marRight w:val="0"/>
      <w:marTop w:val="0"/>
      <w:marBottom w:val="0"/>
      <w:divBdr>
        <w:top w:val="none" w:sz="0" w:space="0" w:color="auto"/>
        <w:left w:val="none" w:sz="0" w:space="0" w:color="auto"/>
        <w:bottom w:val="none" w:sz="0" w:space="0" w:color="auto"/>
        <w:right w:val="none" w:sz="0" w:space="0" w:color="auto"/>
      </w:divBdr>
    </w:div>
    <w:div w:id="582375317">
      <w:bodyDiv w:val="1"/>
      <w:marLeft w:val="0"/>
      <w:marRight w:val="0"/>
      <w:marTop w:val="0"/>
      <w:marBottom w:val="0"/>
      <w:divBdr>
        <w:top w:val="none" w:sz="0" w:space="0" w:color="auto"/>
        <w:left w:val="none" w:sz="0" w:space="0" w:color="auto"/>
        <w:bottom w:val="none" w:sz="0" w:space="0" w:color="auto"/>
        <w:right w:val="none" w:sz="0" w:space="0" w:color="auto"/>
      </w:divBdr>
    </w:div>
    <w:div w:id="615871351">
      <w:bodyDiv w:val="1"/>
      <w:marLeft w:val="0"/>
      <w:marRight w:val="0"/>
      <w:marTop w:val="0"/>
      <w:marBottom w:val="0"/>
      <w:divBdr>
        <w:top w:val="none" w:sz="0" w:space="0" w:color="auto"/>
        <w:left w:val="none" w:sz="0" w:space="0" w:color="auto"/>
        <w:bottom w:val="none" w:sz="0" w:space="0" w:color="auto"/>
        <w:right w:val="none" w:sz="0" w:space="0" w:color="auto"/>
      </w:divBdr>
      <w:divsChild>
        <w:div w:id="835609374">
          <w:marLeft w:val="446"/>
          <w:marRight w:val="0"/>
          <w:marTop w:val="120"/>
          <w:marBottom w:val="120"/>
          <w:divBdr>
            <w:top w:val="none" w:sz="0" w:space="0" w:color="auto"/>
            <w:left w:val="none" w:sz="0" w:space="0" w:color="auto"/>
            <w:bottom w:val="none" w:sz="0" w:space="0" w:color="auto"/>
            <w:right w:val="none" w:sz="0" w:space="0" w:color="auto"/>
          </w:divBdr>
        </w:div>
      </w:divsChild>
    </w:div>
    <w:div w:id="626276534">
      <w:bodyDiv w:val="1"/>
      <w:marLeft w:val="0"/>
      <w:marRight w:val="0"/>
      <w:marTop w:val="0"/>
      <w:marBottom w:val="0"/>
      <w:divBdr>
        <w:top w:val="none" w:sz="0" w:space="0" w:color="auto"/>
        <w:left w:val="none" w:sz="0" w:space="0" w:color="auto"/>
        <w:bottom w:val="none" w:sz="0" w:space="0" w:color="auto"/>
        <w:right w:val="none" w:sz="0" w:space="0" w:color="auto"/>
      </w:divBdr>
      <w:divsChild>
        <w:div w:id="831332559">
          <w:marLeft w:val="547"/>
          <w:marRight w:val="0"/>
          <w:marTop w:val="0"/>
          <w:marBottom w:val="0"/>
          <w:divBdr>
            <w:top w:val="none" w:sz="0" w:space="0" w:color="auto"/>
            <w:left w:val="none" w:sz="0" w:space="0" w:color="auto"/>
            <w:bottom w:val="none" w:sz="0" w:space="0" w:color="auto"/>
            <w:right w:val="none" w:sz="0" w:space="0" w:color="auto"/>
          </w:divBdr>
        </w:div>
      </w:divsChild>
    </w:div>
    <w:div w:id="657612662">
      <w:bodyDiv w:val="1"/>
      <w:marLeft w:val="0"/>
      <w:marRight w:val="0"/>
      <w:marTop w:val="0"/>
      <w:marBottom w:val="0"/>
      <w:divBdr>
        <w:top w:val="none" w:sz="0" w:space="0" w:color="auto"/>
        <w:left w:val="none" w:sz="0" w:space="0" w:color="auto"/>
        <w:bottom w:val="none" w:sz="0" w:space="0" w:color="auto"/>
        <w:right w:val="none" w:sz="0" w:space="0" w:color="auto"/>
      </w:divBdr>
      <w:divsChild>
        <w:div w:id="703529461">
          <w:marLeft w:val="547"/>
          <w:marRight w:val="0"/>
          <w:marTop w:val="0"/>
          <w:marBottom w:val="0"/>
          <w:divBdr>
            <w:top w:val="none" w:sz="0" w:space="0" w:color="auto"/>
            <w:left w:val="none" w:sz="0" w:space="0" w:color="auto"/>
            <w:bottom w:val="none" w:sz="0" w:space="0" w:color="auto"/>
            <w:right w:val="none" w:sz="0" w:space="0" w:color="auto"/>
          </w:divBdr>
        </w:div>
      </w:divsChild>
    </w:div>
    <w:div w:id="685446404">
      <w:bodyDiv w:val="1"/>
      <w:marLeft w:val="0"/>
      <w:marRight w:val="0"/>
      <w:marTop w:val="0"/>
      <w:marBottom w:val="0"/>
      <w:divBdr>
        <w:top w:val="none" w:sz="0" w:space="0" w:color="auto"/>
        <w:left w:val="none" w:sz="0" w:space="0" w:color="auto"/>
        <w:bottom w:val="none" w:sz="0" w:space="0" w:color="auto"/>
        <w:right w:val="none" w:sz="0" w:space="0" w:color="auto"/>
      </w:divBdr>
      <w:divsChild>
        <w:div w:id="671488870">
          <w:marLeft w:val="547"/>
          <w:marRight w:val="0"/>
          <w:marTop w:val="0"/>
          <w:marBottom w:val="0"/>
          <w:divBdr>
            <w:top w:val="none" w:sz="0" w:space="0" w:color="auto"/>
            <w:left w:val="none" w:sz="0" w:space="0" w:color="auto"/>
            <w:bottom w:val="none" w:sz="0" w:space="0" w:color="auto"/>
            <w:right w:val="none" w:sz="0" w:space="0" w:color="auto"/>
          </w:divBdr>
        </w:div>
      </w:divsChild>
    </w:div>
    <w:div w:id="696084280">
      <w:bodyDiv w:val="1"/>
      <w:marLeft w:val="0"/>
      <w:marRight w:val="0"/>
      <w:marTop w:val="0"/>
      <w:marBottom w:val="0"/>
      <w:divBdr>
        <w:top w:val="none" w:sz="0" w:space="0" w:color="auto"/>
        <w:left w:val="none" w:sz="0" w:space="0" w:color="auto"/>
        <w:bottom w:val="none" w:sz="0" w:space="0" w:color="auto"/>
        <w:right w:val="none" w:sz="0" w:space="0" w:color="auto"/>
      </w:divBdr>
      <w:divsChild>
        <w:div w:id="643851042">
          <w:marLeft w:val="446"/>
          <w:marRight w:val="0"/>
          <w:marTop w:val="120"/>
          <w:marBottom w:val="120"/>
          <w:divBdr>
            <w:top w:val="none" w:sz="0" w:space="0" w:color="auto"/>
            <w:left w:val="none" w:sz="0" w:space="0" w:color="auto"/>
            <w:bottom w:val="none" w:sz="0" w:space="0" w:color="auto"/>
            <w:right w:val="none" w:sz="0" w:space="0" w:color="auto"/>
          </w:divBdr>
        </w:div>
      </w:divsChild>
    </w:div>
    <w:div w:id="730807981">
      <w:bodyDiv w:val="1"/>
      <w:marLeft w:val="0"/>
      <w:marRight w:val="0"/>
      <w:marTop w:val="0"/>
      <w:marBottom w:val="0"/>
      <w:divBdr>
        <w:top w:val="none" w:sz="0" w:space="0" w:color="auto"/>
        <w:left w:val="none" w:sz="0" w:space="0" w:color="auto"/>
        <w:bottom w:val="none" w:sz="0" w:space="0" w:color="auto"/>
        <w:right w:val="none" w:sz="0" w:space="0" w:color="auto"/>
      </w:divBdr>
    </w:div>
    <w:div w:id="743721237">
      <w:bodyDiv w:val="1"/>
      <w:marLeft w:val="0"/>
      <w:marRight w:val="0"/>
      <w:marTop w:val="0"/>
      <w:marBottom w:val="0"/>
      <w:divBdr>
        <w:top w:val="none" w:sz="0" w:space="0" w:color="auto"/>
        <w:left w:val="none" w:sz="0" w:space="0" w:color="auto"/>
        <w:bottom w:val="none" w:sz="0" w:space="0" w:color="auto"/>
        <w:right w:val="none" w:sz="0" w:space="0" w:color="auto"/>
      </w:divBdr>
      <w:divsChild>
        <w:div w:id="1907106276">
          <w:marLeft w:val="0"/>
          <w:marRight w:val="0"/>
          <w:marTop w:val="0"/>
          <w:marBottom w:val="525"/>
          <w:divBdr>
            <w:top w:val="none" w:sz="0" w:space="0" w:color="auto"/>
            <w:left w:val="none" w:sz="0" w:space="0" w:color="auto"/>
            <w:bottom w:val="none" w:sz="0" w:space="0" w:color="auto"/>
            <w:right w:val="none" w:sz="0" w:space="0" w:color="auto"/>
          </w:divBdr>
          <w:divsChild>
            <w:div w:id="1560701138">
              <w:marLeft w:val="0"/>
              <w:marRight w:val="0"/>
              <w:marTop w:val="0"/>
              <w:marBottom w:val="0"/>
              <w:divBdr>
                <w:top w:val="none" w:sz="0" w:space="0" w:color="auto"/>
                <w:left w:val="none" w:sz="0" w:space="0" w:color="auto"/>
                <w:bottom w:val="none" w:sz="0" w:space="0" w:color="auto"/>
                <w:right w:val="none" w:sz="0" w:space="0" w:color="auto"/>
              </w:divBdr>
              <w:divsChild>
                <w:div w:id="87276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99878">
      <w:bodyDiv w:val="1"/>
      <w:marLeft w:val="0"/>
      <w:marRight w:val="0"/>
      <w:marTop w:val="0"/>
      <w:marBottom w:val="0"/>
      <w:divBdr>
        <w:top w:val="none" w:sz="0" w:space="0" w:color="auto"/>
        <w:left w:val="none" w:sz="0" w:space="0" w:color="auto"/>
        <w:bottom w:val="none" w:sz="0" w:space="0" w:color="auto"/>
        <w:right w:val="none" w:sz="0" w:space="0" w:color="auto"/>
      </w:divBdr>
      <w:divsChild>
        <w:div w:id="1571692980">
          <w:marLeft w:val="547"/>
          <w:marRight w:val="0"/>
          <w:marTop w:val="120"/>
          <w:marBottom w:val="120"/>
          <w:divBdr>
            <w:top w:val="none" w:sz="0" w:space="0" w:color="auto"/>
            <w:left w:val="none" w:sz="0" w:space="0" w:color="auto"/>
            <w:bottom w:val="none" w:sz="0" w:space="0" w:color="auto"/>
            <w:right w:val="none" w:sz="0" w:space="0" w:color="auto"/>
          </w:divBdr>
        </w:div>
        <w:div w:id="1289168214">
          <w:marLeft w:val="547"/>
          <w:marRight w:val="0"/>
          <w:marTop w:val="120"/>
          <w:marBottom w:val="120"/>
          <w:divBdr>
            <w:top w:val="none" w:sz="0" w:space="0" w:color="auto"/>
            <w:left w:val="none" w:sz="0" w:space="0" w:color="auto"/>
            <w:bottom w:val="none" w:sz="0" w:space="0" w:color="auto"/>
            <w:right w:val="none" w:sz="0" w:space="0" w:color="auto"/>
          </w:divBdr>
        </w:div>
        <w:div w:id="1374114309">
          <w:marLeft w:val="547"/>
          <w:marRight w:val="0"/>
          <w:marTop w:val="120"/>
          <w:marBottom w:val="120"/>
          <w:divBdr>
            <w:top w:val="none" w:sz="0" w:space="0" w:color="auto"/>
            <w:left w:val="none" w:sz="0" w:space="0" w:color="auto"/>
            <w:bottom w:val="none" w:sz="0" w:space="0" w:color="auto"/>
            <w:right w:val="none" w:sz="0" w:space="0" w:color="auto"/>
          </w:divBdr>
        </w:div>
        <w:div w:id="570701134">
          <w:marLeft w:val="547"/>
          <w:marRight w:val="0"/>
          <w:marTop w:val="120"/>
          <w:marBottom w:val="120"/>
          <w:divBdr>
            <w:top w:val="none" w:sz="0" w:space="0" w:color="auto"/>
            <w:left w:val="none" w:sz="0" w:space="0" w:color="auto"/>
            <w:bottom w:val="none" w:sz="0" w:space="0" w:color="auto"/>
            <w:right w:val="none" w:sz="0" w:space="0" w:color="auto"/>
          </w:divBdr>
        </w:div>
        <w:div w:id="755326673">
          <w:marLeft w:val="547"/>
          <w:marRight w:val="0"/>
          <w:marTop w:val="120"/>
          <w:marBottom w:val="120"/>
          <w:divBdr>
            <w:top w:val="none" w:sz="0" w:space="0" w:color="auto"/>
            <w:left w:val="none" w:sz="0" w:space="0" w:color="auto"/>
            <w:bottom w:val="none" w:sz="0" w:space="0" w:color="auto"/>
            <w:right w:val="none" w:sz="0" w:space="0" w:color="auto"/>
          </w:divBdr>
        </w:div>
      </w:divsChild>
    </w:div>
    <w:div w:id="835998558">
      <w:bodyDiv w:val="1"/>
      <w:marLeft w:val="0"/>
      <w:marRight w:val="0"/>
      <w:marTop w:val="0"/>
      <w:marBottom w:val="0"/>
      <w:divBdr>
        <w:top w:val="none" w:sz="0" w:space="0" w:color="auto"/>
        <w:left w:val="none" w:sz="0" w:space="0" w:color="auto"/>
        <w:bottom w:val="none" w:sz="0" w:space="0" w:color="auto"/>
        <w:right w:val="none" w:sz="0" w:space="0" w:color="auto"/>
      </w:divBdr>
    </w:div>
    <w:div w:id="929199229">
      <w:bodyDiv w:val="1"/>
      <w:marLeft w:val="0"/>
      <w:marRight w:val="0"/>
      <w:marTop w:val="0"/>
      <w:marBottom w:val="0"/>
      <w:divBdr>
        <w:top w:val="none" w:sz="0" w:space="0" w:color="auto"/>
        <w:left w:val="none" w:sz="0" w:space="0" w:color="auto"/>
        <w:bottom w:val="none" w:sz="0" w:space="0" w:color="auto"/>
        <w:right w:val="none" w:sz="0" w:space="0" w:color="auto"/>
      </w:divBdr>
      <w:divsChild>
        <w:div w:id="428548006">
          <w:marLeft w:val="547"/>
          <w:marRight w:val="0"/>
          <w:marTop w:val="0"/>
          <w:marBottom w:val="0"/>
          <w:divBdr>
            <w:top w:val="none" w:sz="0" w:space="0" w:color="auto"/>
            <w:left w:val="none" w:sz="0" w:space="0" w:color="auto"/>
            <w:bottom w:val="none" w:sz="0" w:space="0" w:color="auto"/>
            <w:right w:val="none" w:sz="0" w:space="0" w:color="auto"/>
          </w:divBdr>
        </w:div>
      </w:divsChild>
    </w:div>
    <w:div w:id="1013142095">
      <w:bodyDiv w:val="1"/>
      <w:marLeft w:val="0"/>
      <w:marRight w:val="0"/>
      <w:marTop w:val="0"/>
      <w:marBottom w:val="0"/>
      <w:divBdr>
        <w:top w:val="none" w:sz="0" w:space="0" w:color="auto"/>
        <w:left w:val="none" w:sz="0" w:space="0" w:color="auto"/>
        <w:bottom w:val="none" w:sz="0" w:space="0" w:color="auto"/>
        <w:right w:val="none" w:sz="0" w:space="0" w:color="auto"/>
      </w:divBdr>
    </w:div>
    <w:div w:id="1019701843">
      <w:bodyDiv w:val="1"/>
      <w:marLeft w:val="0"/>
      <w:marRight w:val="0"/>
      <w:marTop w:val="0"/>
      <w:marBottom w:val="0"/>
      <w:divBdr>
        <w:top w:val="none" w:sz="0" w:space="0" w:color="auto"/>
        <w:left w:val="none" w:sz="0" w:space="0" w:color="auto"/>
        <w:bottom w:val="none" w:sz="0" w:space="0" w:color="auto"/>
        <w:right w:val="none" w:sz="0" w:space="0" w:color="auto"/>
      </w:divBdr>
      <w:divsChild>
        <w:div w:id="2003509599">
          <w:marLeft w:val="547"/>
          <w:marRight w:val="0"/>
          <w:marTop w:val="0"/>
          <w:marBottom w:val="0"/>
          <w:divBdr>
            <w:top w:val="none" w:sz="0" w:space="0" w:color="auto"/>
            <w:left w:val="none" w:sz="0" w:space="0" w:color="auto"/>
            <w:bottom w:val="none" w:sz="0" w:space="0" w:color="auto"/>
            <w:right w:val="none" w:sz="0" w:space="0" w:color="auto"/>
          </w:divBdr>
        </w:div>
      </w:divsChild>
    </w:div>
    <w:div w:id="1025987130">
      <w:bodyDiv w:val="1"/>
      <w:marLeft w:val="0"/>
      <w:marRight w:val="0"/>
      <w:marTop w:val="0"/>
      <w:marBottom w:val="0"/>
      <w:divBdr>
        <w:top w:val="none" w:sz="0" w:space="0" w:color="auto"/>
        <w:left w:val="none" w:sz="0" w:space="0" w:color="auto"/>
        <w:bottom w:val="none" w:sz="0" w:space="0" w:color="auto"/>
        <w:right w:val="none" w:sz="0" w:space="0" w:color="auto"/>
      </w:divBdr>
    </w:div>
    <w:div w:id="1045329588">
      <w:bodyDiv w:val="1"/>
      <w:marLeft w:val="0"/>
      <w:marRight w:val="0"/>
      <w:marTop w:val="0"/>
      <w:marBottom w:val="0"/>
      <w:divBdr>
        <w:top w:val="none" w:sz="0" w:space="0" w:color="auto"/>
        <w:left w:val="none" w:sz="0" w:space="0" w:color="auto"/>
        <w:bottom w:val="none" w:sz="0" w:space="0" w:color="auto"/>
        <w:right w:val="none" w:sz="0" w:space="0" w:color="auto"/>
      </w:divBdr>
    </w:div>
    <w:div w:id="1053890882">
      <w:bodyDiv w:val="1"/>
      <w:marLeft w:val="0"/>
      <w:marRight w:val="0"/>
      <w:marTop w:val="0"/>
      <w:marBottom w:val="0"/>
      <w:divBdr>
        <w:top w:val="none" w:sz="0" w:space="0" w:color="auto"/>
        <w:left w:val="none" w:sz="0" w:space="0" w:color="auto"/>
        <w:bottom w:val="none" w:sz="0" w:space="0" w:color="auto"/>
        <w:right w:val="none" w:sz="0" w:space="0" w:color="auto"/>
      </w:divBdr>
      <w:divsChild>
        <w:div w:id="480004816">
          <w:marLeft w:val="0"/>
          <w:marRight w:val="0"/>
          <w:marTop w:val="0"/>
          <w:marBottom w:val="225"/>
          <w:divBdr>
            <w:top w:val="none" w:sz="0" w:space="0" w:color="auto"/>
            <w:left w:val="none" w:sz="0" w:space="0" w:color="auto"/>
            <w:bottom w:val="none" w:sz="0" w:space="0" w:color="auto"/>
            <w:right w:val="none" w:sz="0" w:space="0" w:color="auto"/>
          </w:divBdr>
        </w:div>
        <w:div w:id="615716432">
          <w:marLeft w:val="0"/>
          <w:marRight w:val="0"/>
          <w:marTop w:val="0"/>
          <w:marBottom w:val="225"/>
          <w:divBdr>
            <w:top w:val="none" w:sz="0" w:space="0" w:color="auto"/>
            <w:left w:val="none" w:sz="0" w:space="0" w:color="auto"/>
            <w:bottom w:val="none" w:sz="0" w:space="0" w:color="auto"/>
            <w:right w:val="none" w:sz="0" w:space="0" w:color="auto"/>
          </w:divBdr>
        </w:div>
      </w:divsChild>
    </w:div>
    <w:div w:id="1119296701">
      <w:bodyDiv w:val="1"/>
      <w:marLeft w:val="0"/>
      <w:marRight w:val="0"/>
      <w:marTop w:val="0"/>
      <w:marBottom w:val="0"/>
      <w:divBdr>
        <w:top w:val="none" w:sz="0" w:space="0" w:color="auto"/>
        <w:left w:val="none" w:sz="0" w:space="0" w:color="auto"/>
        <w:bottom w:val="none" w:sz="0" w:space="0" w:color="auto"/>
        <w:right w:val="none" w:sz="0" w:space="0" w:color="auto"/>
      </w:divBdr>
    </w:div>
    <w:div w:id="1141458697">
      <w:bodyDiv w:val="1"/>
      <w:marLeft w:val="0"/>
      <w:marRight w:val="0"/>
      <w:marTop w:val="0"/>
      <w:marBottom w:val="0"/>
      <w:divBdr>
        <w:top w:val="none" w:sz="0" w:space="0" w:color="auto"/>
        <w:left w:val="none" w:sz="0" w:space="0" w:color="auto"/>
        <w:bottom w:val="none" w:sz="0" w:space="0" w:color="auto"/>
        <w:right w:val="none" w:sz="0" w:space="0" w:color="auto"/>
      </w:divBdr>
    </w:div>
    <w:div w:id="1153449091">
      <w:bodyDiv w:val="1"/>
      <w:marLeft w:val="0"/>
      <w:marRight w:val="0"/>
      <w:marTop w:val="0"/>
      <w:marBottom w:val="0"/>
      <w:divBdr>
        <w:top w:val="none" w:sz="0" w:space="0" w:color="auto"/>
        <w:left w:val="none" w:sz="0" w:space="0" w:color="auto"/>
        <w:bottom w:val="none" w:sz="0" w:space="0" w:color="auto"/>
        <w:right w:val="none" w:sz="0" w:space="0" w:color="auto"/>
      </w:divBdr>
    </w:div>
    <w:div w:id="1173108802">
      <w:bodyDiv w:val="1"/>
      <w:marLeft w:val="0"/>
      <w:marRight w:val="0"/>
      <w:marTop w:val="0"/>
      <w:marBottom w:val="0"/>
      <w:divBdr>
        <w:top w:val="none" w:sz="0" w:space="0" w:color="auto"/>
        <w:left w:val="none" w:sz="0" w:space="0" w:color="auto"/>
        <w:bottom w:val="none" w:sz="0" w:space="0" w:color="auto"/>
        <w:right w:val="none" w:sz="0" w:space="0" w:color="auto"/>
      </w:divBdr>
    </w:div>
    <w:div w:id="1218515359">
      <w:bodyDiv w:val="1"/>
      <w:marLeft w:val="0"/>
      <w:marRight w:val="0"/>
      <w:marTop w:val="0"/>
      <w:marBottom w:val="0"/>
      <w:divBdr>
        <w:top w:val="none" w:sz="0" w:space="0" w:color="auto"/>
        <w:left w:val="none" w:sz="0" w:space="0" w:color="auto"/>
        <w:bottom w:val="none" w:sz="0" w:space="0" w:color="auto"/>
        <w:right w:val="none" w:sz="0" w:space="0" w:color="auto"/>
      </w:divBdr>
    </w:div>
    <w:div w:id="1256475020">
      <w:bodyDiv w:val="1"/>
      <w:marLeft w:val="0"/>
      <w:marRight w:val="0"/>
      <w:marTop w:val="0"/>
      <w:marBottom w:val="0"/>
      <w:divBdr>
        <w:top w:val="none" w:sz="0" w:space="0" w:color="auto"/>
        <w:left w:val="none" w:sz="0" w:space="0" w:color="auto"/>
        <w:bottom w:val="none" w:sz="0" w:space="0" w:color="auto"/>
        <w:right w:val="none" w:sz="0" w:space="0" w:color="auto"/>
      </w:divBdr>
    </w:div>
    <w:div w:id="1349989142">
      <w:bodyDiv w:val="1"/>
      <w:marLeft w:val="0"/>
      <w:marRight w:val="0"/>
      <w:marTop w:val="0"/>
      <w:marBottom w:val="0"/>
      <w:divBdr>
        <w:top w:val="none" w:sz="0" w:space="0" w:color="auto"/>
        <w:left w:val="none" w:sz="0" w:space="0" w:color="auto"/>
        <w:bottom w:val="none" w:sz="0" w:space="0" w:color="auto"/>
        <w:right w:val="none" w:sz="0" w:space="0" w:color="auto"/>
      </w:divBdr>
    </w:div>
    <w:div w:id="1358041684">
      <w:bodyDiv w:val="1"/>
      <w:marLeft w:val="0"/>
      <w:marRight w:val="0"/>
      <w:marTop w:val="0"/>
      <w:marBottom w:val="0"/>
      <w:divBdr>
        <w:top w:val="none" w:sz="0" w:space="0" w:color="auto"/>
        <w:left w:val="none" w:sz="0" w:space="0" w:color="auto"/>
        <w:bottom w:val="none" w:sz="0" w:space="0" w:color="auto"/>
        <w:right w:val="none" w:sz="0" w:space="0" w:color="auto"/>
      </w:divBdr>
      <w:divsChild>
        <w:div w:id="1896744265">
          <w:marLeft w:val="0"/>
          <w:marRight w:val="0"/>
          <w:marTop w:val="0"/>
          <w:marBottom w:val="525"/>
          <w:divBdr>
            <w:top w:val="none" w:sz="0" w:space="0" w:color="auto"/>
            <w:left w:val="none" w:sz="0" w:space="0" w:color="auto"/>
            <w:bottom w:val="none" w:sz="0" w:space="0" w:color="auto"/>
            <w:right w:val="none" w:sz="0" w:space="0" w:color="auto"/>
          </w:divBdr>
          <w:divsChild>
            <w:div w:id="481503378">
              <w:marLeft w:val="0"/>
              <w:marRight w:val="0"/>
              <w:marTop w:val="0"/>
              <w:marBottom w:val="0"/>
              <w:divBdr>
                <w:top w:val="none" w:sz="0" w:space="0" w:color="auto"/>
                <w:left w:val="none" w:sz="0" w:space="0" w:color="auto"/>
                <w:bottom w:val="none" w:sz="0" w:space="0" w:color="auto"/>
                <w:right w:val="none" w:sz="0" w:space="0" w:color="auto"/>
              </w:divBdr>
              <w:divsChild>
                <w:div w:id="480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75425">
      <w:bodyDiv w:val="1"/>
      <w:marLeft w:val="0"/>
      <w:marRight w:val="0"/>
      <w:marTop w:val="0"/>
      <w:marBottom w:val="0"/>
      <w:divBdr>
        <w:top w:val="none" w:sz="0" w:space="0" w:color="auto"/>
        <w:left w:val="none" w:sz="0" w:space="0" w:color="auto"/>
        <w:bottom w:val="none" w:sz="0" w:space="0" w:color="auto"/>
        <w:right w:val="none" w:sz="0" w:space="0" w:color="auto"/>
      </w:divBdr>
      <w:divsChild>
        <w:div w:id="447511963">
          <w:marLeft w:val="547"/>
          <w:marRight w:val="0"/>
          <w:marTop w:val="0"/>
          <w:marBottom w:val="0"/>
          <w:divBdr>
            <w:top w:val="none" w:sz="0" w:space="0" w:color="auto"/>
            <w:left w:val="none" w:sz="0" w:space="0" w:color="auto"/>
            <w:bottom w:val="none" w:sz="0" w:space="0" w:color="auto"/>
            <w:right w:val="none" w:sz="0" w:space="0" w:color="auto"/>
          </w:divBdr>
        </w:div>
      </w:divsChild>
    </w:div>
    <w:div w:id="1436706984">
      <w:bodyDiv w:val="1"/>
      <w:marLeft w:val="0"/>
      <w:marRight w:val="0"/>
      <w:marTop w:val="0"/>
      <w:marBottom w:val="0"/>
      <w:divBdr>
        <w:top w:val="none" w:sz="0" w:space="0" w:color="auto"/>
        <w:left w:val="none" w:sz="0" w:space="0" w:color="auto"/>
        <w:bottom w:val="none" w:sz="0" w:space="0" w:color="auto"/>
        <w:right w:val="none" w:sz="0" w:space="0" w:color="auto"/>
      </w:divBdr>
    </w:div>
    <w:div w:id="1460764294">
      <w:bodyDiv w:val="1"/>
      <w:marLeft w:val="0"/>
      <w:marRight w:val="0"/>
      <w:marTop w:val="0"/>
      <w:marBottom w:val="0"/>
      <w:divBdr>
        <w:top w:val="none" w:sz="0" w:space="0" w:color="auto"/>
        <w:left w:val="none" w:sz="0" w:space="0" w:color="auto"/>
        <w:bottom w:val="none" w:sz="0" w:space="0" w:color="auto"/>
        <w:right w:val="none" w:sz="0" w:space="0" w:color="auto"/>
      </w:divBdr>
    </w:div>
    <w:div w:id="1494878597">
      <w:bodyDiv w:val="1"/>
      <w:marLeft w:val="0"/>
      <w:marRight w:val="0"/>
      <w:marTop w:val="0"/>
      <w:marBottom w:val="0"/>
      <w:divBdr>
        <w:top w:val="none" w:sz="0" w:space="0" w:color="auto"/>
        <w:left w:val="none" w:sz="0" w:space="0" w:color="auto"/>
        <w:bottom w:val="none" w:sz="0" w:space="0" w:color="auto"/>
        <w:right w:val="none" w:sz="0" w:space="0" w:color="auto"/>
      </w:divBdr>
      <w:divsChild>
        <w:div w:id="715352083">
          <w:marLeft w:val="547"/>
          <w:marRight w:val="0"/>
          <w:marTop w:val="0"/>
          <w:marBottom w:val="0"/>
          <w:divBdr>
            <w:top w:val="none" w:sz="0" w:space="0" w:color="auto"/>
            <w:left w:val="none" w:sz="0" w:space="0" w:color="auto"/>
            <w:bottom w:val="none" w:sz="0" w:space="0" w:color="auto"/>
            <w:right w:val="none" w:sz="0" w:space="0" w:color="auto"/>
          </w:divBdr>
        </w:div>
      </w:divsChild>
    </w:div>
    <w:div w:id="1504978374">
      <w:bodyDiv w:val="1"/>
      <w:marLeft w:val="0"/>
      <w:marRight w:val="0"/>
      <w:marTop w:val="0"/>
      <w:marBottom w:val="0"/>
      <w:divBdr>
        <w:top w:val="none" w:sz="0" w:space="0" w:color="auto"/>
        <w:left w:val="none" w:sz="0" w:space="0" w:color="auto"/>
        <w:bottom w:val="none" w:sz="0" w:space="0" w:color="auto"/>
        <w:right w:val="none" w:sz="0" w:space="0" w:color="auto"/>
      </w:divBdr>
      <w:divsChild>
        <w:div w:id="2098790488">
          <w:marLeft w:val="360"/>
          <w:marRight w:val="0"/>
          <w:marTop w:val="200"/>
          <w:marBottom w:val="0"/>
          <w:divBdr>
            <w:top w:val="none" w:sz="0" w:space="0" w:color="auto"/>
            <w:left w:val="none" w:sz="0" w:space="0" w:color="auto"/>
            <w:bottom w:val="none" w:sz="0" w:space="0" w:color="auto"/>
            <w:right w:val="none" w:sz="0" w:space="0" w:color="auto"/>
          </w:divBdr>
        </w:div>
        <w:div w:id="751437511">
          <w:marLeft w:val="360"/>
          <w:marRight w:val="0"/>
          <w:marTop w:val="200"/>
          <w:marBottom w:val="0"/>
          <w:divBdr>
            <w:top w:val="none" w:sz="0" w:space="0" w:color="auto"/>
            <w:left w:val="none" w:sz="0" w:space="0" w:color="auto"/>
            <w:bottom w:val="none" w:sz="0" w:space="0" w:color="auto"/>
            <w:right w:val="none" w:sz="0" w:space="0" w:color="auto"/>
          </w:divBdr>
        </w:div>
        <w:div w:id="2094012514">
          <w:marLeft w:val="360"/>
          <w:marRight w:val="0"/>
          <w:marTop w:val="200"/>
          <w:marBottom w:val="0"/>
          <w:divBdr>
            <w:top w:val="none" w:sz="0" w:space="0" w:color="auto"/>
            <w:left w:val="none" w:sz="0" w:space="0" w:color="auto"/>
            <w:bottom w:val="none" w:sz="0" w:space="0" w:color="auto"/>
            <w:right w:val="none" w:sz="0" w:space="0" w:color="auto"/>
          </w:divBdr>
        </w:div>
        <w:div w:id="2030331813">
          <w:marLeft w:val="360"/>
          <w:marRight w:val="0"/>
          <w:marTop w:val="200"/>
          <w:marBottom w:val="0"/>
          <w:divBdr>
            <w:top w:val="none" w:sz="0" w:space="0" w:color="auto"/>
            <w:left w:val="none" w:sz="0" w:space="0" w:color="auto"/>
            <w:bottom w:val="none" w:sz="0" w:space="0" w:color="auto"/>
            <w:right w:val="none" w:sz="0" w:space="0" w:color="auto"/>
          </w:divBdr>
        </w:div>
      </w:divsChild>
    </w:div>
    <w:div w:id="1506283718">
      <w:bodyDiv w:val="1"/>
      <w:marLeft w:val="0"/>
      <w:marRight w:val="0"/>
      <w:marTop w:val="0"/>
      <w:marBottom w:val="0"/>
      <w:divBdr>
        <w:top w:val="none" w:sz="0" w:space="0" w:color="auto"/>
        <w:left w:val="none" w:sz="0" w:space="0" w:color="auto"/>
        <w:bottom w:val="none" w:sz="0" w:space="0" w:color="auto"/>
        <w:right w:val="none" w:sz="0" w:space="0" w:color="auto"/>
      </w:divBdr>
      <w:divsChild>
        <w:div w:id="1235237187">
          <w:marLeft w:val="547"/>
          <w:marRight w:val="0"/>
          <w:marTop w:val="0"/>
          <w:marBottom w:val="0"/>
          <w:divBdr>
            <w:top w:val="none" w:sz="0" w:space="0" w:color="auto"/>
            <w:left w:val="none" w:sz="0" w:space="0" w:color="auto"/>
            <w:bottom w:val="none" w:sz="0" w:space="0" w:color="auto"/>
            <w:right w:val="none" w:sz="0" w:space="0" w:color="auto"/>
          </w:divBdr>
        </w:div>
      </w:divsChild>
    </w:div>
    <w:div w:id="1582177612">
      <w:bodyDiv w:val="1"/>
      <w:marLeft w:val="0"/>
      <w:marRight w:val="0"/>
      <w:marTop w:val="0"/>
      <w:marBottom w:val="0"/>
      <w:divBdr>
        <w:top w:val="none" w:sz="0" w:space="0" w:color="auto"/>
        <w:left w:val="none" w:sz="0" w:space="0" w:color="auto"/>
        <w:bottom w:val="none" w:sz="0" w:space="0" w:color="auto"/>
        <w:right w:val="none" w:sz="0" w:space="0" w:color="auto"/>
      </w:divBdr>
    </w:div>
    <w:div w:id="1616323189">
      <w:bodyDiv w:val="1"/>
      <w:marLeft w:val="0"/>
      <w:marRight w:val="0"/>
      <w:marTop w:val="0"/>
      <w:marBottom w:val="0"/>
      <w:divBdr>
        <w:top w:val="none" w:sz="0" w:space="0" w:color="auto"/>
        <w:left w:val="none" w:sz="0" w:space="0" w:color="auto"/>
        <w:bottom w:val="none" w:sz="0" w:space="0" w:color="auto"/>
        <w:right w:val="none" w:sz="0" w:space="0" w:color="auto"/>
      </w:divBdr>
      <w:divsChild>
        <w:div w:id="1499613400">
          <w:marLeft w:val="547"/>
          <w:marRight w:val="0"/>
          <w:marTop w:val="120"/>
          <w:marBottom w:val="120"/>
          <w:divBdr>
            <w:top w:val="none" w:sz="0" w:space="0" w:color="auto"/>
            <w:left w:val="none" w:sz="0" w:space="0" w:color="auto"/>
            <w:bottom w:val="none" w:sz="0" w:space="0" w:color="auto"/>
            <w:right w:val="none" w:sz="0" w:space="0" w:color="auto"/>
          </w:divBdr>
        </w:div>
        <w:div w:id="2097818539">
          <w:marLeft w:val="547"/>
          <w:marRight w:val="0"/>
          <w:marTop w:val="120"/>
          <w:marBottom w:val="120"/>
          <w:divBdr>
            <w:top w:val="none" w:sz="0" w:space="0" w:color="auto"/>
            <w:left w:val="none" w:sz="0" w:space="0" w:color="auto"/>
            <w:bottom w:val="none" w:sz="0" w:space="0" w:color="auto"/>
            <w:right w:val="none" w:sz="0" w:space="0" w:color="auto"/>
          </w:divBdr>
        </w:div>
        <w:div w:id="240721777">
          <w:marLeft w:val="547"/>
          <w:marRight w:val="0"/>
          <w:marTop w:val="120"/>
          <w:marBottom w:val="120"/>
          <w:divBdr>
            <w:top w:val="none" w:sz="0" w:space="0" w:color="auto"/>
            <w:left w:val="none" w:sz="0" w:space="0" w:color="auto"/>
            <w:bottom w:val="none" w:sz="0" w:space="0" w:color="auto"/>
            <w:right w:val="none" w:sz="0" w:space="0" w:color="auto"/>
          </w:divBdr>
        </w:div>
        <w:div w:id="697924571">
          <w:marLeft w:val="547"/>
          <w:marRight w:val="0"/>
          <w:marTop w:val="120"/>
          <w:marBottom w:val="120"/>
          <w:divBdr>
            <w:top w:val="none" w:sz="0" w:space="0" w:color="auto"/>
            <w:left w:val="none" w:sz="0" w:space="0" w:color="auto"/>
            <w:bottom w:val="none" w:sz="0" w:space="0" w:color="auto"/>
            <w:right w:val="none" w:sz="0" w:space="0" w:color="auto"/>
          </w:divBdr>
        </w:div>
        <w:div w:id="81607917">
          <w:marLeft w:val="547"/>
          <w:marRight w:val="0"/>
          <w:marTop w:val="120"/>
          <w:marBottom w:val="120"/>
          <w:divBdr>
            <w:top w:val="none" w:sz="0" w:space="0" w:color="auto"/>
            <w:left w:val="none" w:sz="0" w:space="0" w:color="auto"/>
            <w:bottom w:val="none" w:sz="0" w:space="0" w:color="auto"/>
            <w:right w:val="none" w:sz="0" w:space="0" w:color="auto"/>
          </w:divBdr>
        </w:div>
      </w:divsChild>
    </w:div>
    <w:div w:id="1625228413">
      <w:bodyDiv w:val="1"/>
      <w:marLeft w:val="0"/>
      <w:marRight w:val="0"/>
      <w:marTop w:val="0"/>
      <w:marBottom w:val="0"/>
      <w:divBdr>
        <w:top w:val="none" w:sz="0" w:space="0" w:color="auto"/>
        <w:left w:val="none" w:sz="0" w:space="0" w:color="auto"/>
        <w:bottom w:val="none" w:sz="0" w:space="0" w:color="auto"/>
        <w:right w:val="none" w:sz="0" w:space="0" w:color="auto"/>
      </w:divBdr>
    </w:div>
    <w:div w:id="1678726959">
      <w:bodyDiv w:val="1"/>
      <w:marLeft w:val="0"/>
      <w:marRight w:val="0"/>
      <w:marTop w:val="0"/>
      <w:marBottom w:val="0"/>
      <w:divBdr>
        <w:top w:val="none" w:sz="0" w:space="0" w:color="auto"/>
        <w:left w:val="none" w:sz="0" w:space="0" w:color="auto"/>
        <w:bottom w:val="none" w:sz="0" w:space="0" w:color="auto"/>
        <w:right w:val="none" w:sz="0" w:space="0" w:color="auto"/>
      </w:divBdr>
      <w:divsChild>
        <w:div w:id="2026588121">
          <w:marLeft w:val="547"/>
          <w:marRight w:val="0"/>
          <w:marTop w:val="0"/>
          <w:marBottom w:val="0"/>
          <w:divBdr>
            <w:top w:val="none" w:sz="0" w:space="0" w:color="auto"/>
            <w:left w:val="none" w:sz="0" w:space="0" w:color="auto"/>
            <w:bottom w:val="none" w:sz="0" w:space="0" w:color="auto"/>
            <w:right w:val="none" w:sz="0" w:space="0" w:color="auto"/>
          </w:divBdr>
        </w:div>
      </w:divsChild>
    </w:div>
    <w:div w:id="1712921437">
      <w:bodyDiv w:val="1"/>
      <w:marLeft w:val="0"/>
      <w:marRight w:val="0"/>
      <w:marTop w:val="0"/>
      <w:marBottom w:val="0"/>
      <w:divBdr>
        <w:top w:val="none" w:sz="0" w:space="0" w:color="auto"/>
        <w:left w:val="none" w:sz="0" w:space="0" w:color="auto"/>
        <w:bottom w:val="none" w:sz="0" w:space="0" w:color="auto"/>
        <w:right w:val="none" w:sz="0" w:space="0" w:color="auto"/>
      </w:divBdr>
      <w:divsChild>
        <w:div w:id="838547342">
          <w:marLeft w:val="0"/>
          <w:marRight w:val="0"/>
          <w:marTop w:val="0"/>
          <w:marBottom w:val="225"/>
          <w:divBdr>
            <w:top w:val="none" w:sz="0" w:space="0" w:color="auto"/>
            <w:left w:val="none" w:sz="0" w:space="0" w:color="auto"/>
            <w:bottom w:val="none" w:sz="0" w:space="0" w:color="auto"/>
            <w:right w:val="none" w:sz="0" w:space="0" w:color="auto"/>
          </w:divBdr>
        </w:div>
        <w:div w:id="928388879">
          <w:marLeft w:val="0"/>
          <w:marRight w:val="0"/>
          <w:marTop w:val="0"/>
          <w:marBottom w:val="225"/>
          <w:divBdr>
            <w:top w:val="none" w:sz="0" w:space="0" w:color="auto"/>
            <w:left w:val="none" w:sz="0" w:space="0" w:color="auto"/>
            <w:bottom w:val="none" w:sz="0" w:space="0" w:color="auto"/>
            <w:right w:val="none" w:sz="0" w:space="0" w:color="auto"/>
          </w:divBdr>
        </w:div>
      </w:divsChild>
    </w:div>
    <w:div w:id="1759713309">
      <w:bodyDiv w:val="1"/>
      <w:marLeft w:val="0"/>
      <w:marRight w:val="0"/>
      <w:marTop w:val="0"/>
      <w:marBottom w:val="0"/>
      <w:divBdr>
        <w:top w:val="none" w:sz="0" w:space="0" w:color="auto"/>
        <w:left w:val="none" w:sz="0" w:space="0" w:color="auto"/>
        <w:bottom w:val="none" w:sz="0" w:space="0" w:color="auto"/>
        <w:right w:val="none" w:sz="0" w:space="0" w:color="auto"/>
      </w:divBdr>
      <w:divsChild>
        <w:div w:id="753942488">
          <w:marLeft w:val="547"/>
          <w:marRight w:val="0"/>
          <w:marTop w:val="0"/>
          <w:marBottom w:val="0"/>
          <w:divBdr>
            <w:top w:val="none" w:sz="0" w:space="0" w:color="auto"/>
            <w:left w:val="none" w:sz="0" w:space="0" w:color="auto"/>
            <w:bottom w:val="none" w:sz="0" w:space="0" w:color="auto"/>
            <w:right w:val="none" w:sz="0" w:space="0" w:color="auto"/>
          </w:divBdr>
        </w:div>
      </w:divsChild>
    </w:div>
    <w:div w:id="1782802800">
      <w:bodyDiv w:val="1"/>
      <w:marLeft w:val="0"/>
      <w:marRight w:val="0"/>
      <w:marTop w:val="0"/>
      <w:marBottom w:val="0"/>
      <w:divBdr>
        <w:top w:val="none" w:sz="0" w:space="0" w:color="auto"/>
        <w:left w:val="none" w:sz="0" w:space="0" w:color="auto"/>
        <w:bottom w:val="none" w:sz="0" w:space="0" w:color="auto"/>
        <w:right w:val="none" w:sz="0" w:space="0" w:color="auto"/>
      </w:divBdr>
    </w:div>
    <w:div w:id="1856655709">
      <w:bodyDiv w:val="1"/>
      <w:marLeft w:val="0"/>
      <w:marRight w:val="0"/>
      <w:marTop w:val="0"/>
      <w:marBottom w:val="0"/>
      <w:divBdr>
        <w:top w:val="none" w:sz="0" w:space="0" w:color="auto"/>
        <w:left w:val="none" w:sz="0" w:space="0" w:color="auto"/>
        <w:bottom w:val="none" w:sz="0" w:space="0" w:color="auto"/>
        <w:right w:val="none" w:sz="0" w:space="0" w:color="auto"/>
      </w:divBdr>
      <w:divsChild>
        <w:div w:id="244998484">
          <w:marLeft w:val="446"/>
          <w:marRight w:val="0"/>
          <w:marTop w:val="120"/>
          <w:marBottom w:val="120"/>
          <w:divBdr>
            <w:top w:val="none" w:sz="0" w:space="0" w:color="auto"/>
            <w:left w:val="none" w:sz="0" w:space="0" w:color="auto"/>
            <w:bottom w:val="none" w:sz="0" w:space="0" w:color="auto"/>
            <w:right w:val="none" w:sz="0" w:space="0" w:color="auto"/>
          </w:divBdr>
        </w:div>
      </w:divsChild>
    </w:div>
    <w:div w:id="1879321618">
      <w:bodyDiv w:val="1"/>
      <w:marLeft w:val="0"/>
      <w:marRight w:val="0"/>
      <w:marTop w:val="0"/>
      <w:marBottom w:val="0"/>
      <w:divBdr>
        <w:top w:val="none" w:sz="0" w:space="0" w:color="auto"/>
        <w:left w:val="none" w:sz="0" w:space="0" w:color="auto"/>
        <w:bottom w:val="none" w:sz="0" w:space="0" w:color="auto"/>
        <w:right w:val="none" w:sz="0" w:space="0" w:color="auto"/>
      </w:divBdr>
      <w:divsChild>
        <w:div w:id="1712001185">
          <w:marLeft w:val="547"/>
          <w:marRight w:val="0"/>
          <w:marTop w:val="0"/>
          <w:marBottom w:val="0"/>
          <w:divBdr>
            <w:top w:val="none" w:sz="0" w:space="0" w:color="auto"/>
            <w:left w:val="none" w:sz="0" w:space="0" w:color="auto"/>
            <w:bottom w:val="none" w:sz="0" w:space="0" w:color="auto"/>
            <w:right w:val="none" w:sz="0" w:space="0" w:color="auto"/>
          </w:divBdr>
        </w:div>
      </w:divsChild>
    </w:div>
    <w:div w:id="1913395540">
      <w:bodyDiv w:val="1"/>
      <w:marLeft w:val="0"/>
      <w:marRight w:val="0"/>
      <w:marTop w:val="0"/>
      <w:marBottom w:val="0"/>
      <w:divBdr>
        <w:top w:val="none" w:sz="0" w:space="0" w:color="auto"/>
        <w:left w:val="none" w:sz="0" w:space="0" w:color="auto"/>
        <w:bottom w:val="none" w:sz="0" w:space="0" w:color="auto"/>
        <w:right w:val="none" w:sz="0" w:space="0" w:color="auto"/>
      </w:divBdr>
      <w:divsChild>
        <w:div w:id="1167937434">
          <w:marLeft w:val="547"/>
          <w:marRight w:val="0"/>
          <w:marTop w:val="0"/>
          <w:marBottom w:val="0"/>
          <w:divBdr>
            <w:top w:val="none" w:sz="0" w:space="0" w:color="auto"/>
            <w:left w:val="none" w:sz="0" w:space="0" w:color="auto"/>
            <w:bottom w:val="none" w:sz="0" w:space="0" w:color="auto"/>
            <w:right w:val="none" w:sz="0" w:space="0" w:color="auto"/>
          </w:divBdr>
        </w:div>
      </w:divsChild>
    </w:div>
    <w:div w:id="1960988627">
      <w:bodyDiv w:val="1"/>
      <w:marLeft w:val="0"/>
      <w:marRight w:val="0"/>
      <w:marTop w:val="0"/>
      <w:marBottom w:val="0"/>
      <w:divBdr>
        <w:top w:val="none" w:sz="0" w:space="0" w:color="auto"/>
        <w:left w:val="none" w:sz="0" w:space="0" w:color="auto"/>
        <w:bottom w:val="none" w:sz="0" w:space="0" w:color="auto"/>
        <w:right w:val="none" w:sz="0" w:space="0" w:color="auto"/>
      </w:divBdr>
    </w:div>
    <w:div w:id="1969889827">
      <w:bodyDiv w:val="1"/>
      <w:marLeft w:val="0"/>
      <w:marRight w:val="0"/>
      <w:marTop w:val="0"/>
      <w:marBottom w:val="0"/>
      <w:divBdr>
        <w:top w:val="none" w:sz="0" w:space="0" w:color="auto"/>
        <w:left w:val="none" w:sz="0" w:space="0" w:color="auto"/>
        <w:bottom w:val="none" w:sz="0" w:space="0" w:color="auto"/>
        <w:right w:val="none" w:sz="0" w:space="0" w:color="auto"/>
      </w:divBdr>
    </w:div>
    <w:div w:id="1970354718">
      <w:bodyDiv w:val="1"/>
      <w:marLeft w:val="0"/>
      <w:marRight w:val="0"/>
      <w:marTop w:val="0"/>
      <w:marBottom w:val="0"/>
      <w:divBdr>
        <w:top w:val="none" w:sz="0" w:space="0" w:color="auto"/>
        <w:left w:val="none" w:sz="0" w:space="0" w:color="auto"/>
        <w:bottom w:val="none" w:sz="0" w:space="0" w:color="auto"/>
        <w:right w:val="none" w:sz="0" w:space="0" w:color="auto"/>
      </w:divBdr>
      <w:divsChild>
        <w:div w:id="1390497563">
          <w:marLeft w:val="446"/>
          <w:marRight w:val="0"/>
          <w:marTop w:val="0"/>
          <w:marBottom w:val="0"/>
          <w:divBdr>
            <w:top w:val="none" w:sz="0" w:space="0" w:color="auto"/>
            <w:left w:val="none" w:sz="0" w:space="0" w:color="auto"/>
            <w:bottom w:val="none" w:sz="0" w:space="0" w:color="auto"/>
            <w:right w:val="none" w:sz="0" w:space="0" w:color="auto"/>
          </w:divBdr>
        </w:div>
        <w:div w:id="221018464">
          <w:marLeft w:val="446"/>
          <w:marRight w:val="0"/>
          <w:marTop w:val="0"/>
          <w:marBottom w:val="0"/>
          <w:divBdr>
            <w:top w:val="none" w:sz="0" w:space="0" w:color="auto"/>
            <w:left w:val="none" w:sz="0" w:space="0" w:color="auto"/>
            <w:bottom w:val="none" w:sz="0" w:space="0" w:color="auto"/>
            <w:right w:val="none" w:sz="0" w:space="0" w:color="auto"/>
          </w:divBdr>
        </w:div>
      </w:divsChild>
    </w:div>
    <w:div w:id="2035300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A1015-28B7-4D54-A7E0-2325CC357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38</Pages>
  <Words>11280</Words>
  <Characters>64302</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Thu Hằng</dc:creator>
  <cp:keywords/>
  <dc:description/>
  <cp:lastModifiedBy>THANH TU - NPG</cp:lastModifiedBy>
  <cp:revision>8</cp:revision>
  <dcterms:created xsi:type="dcterms:W3CDTF">2024-09-09T02:55:00Z</dcterms:created>
  <dcterms:modified xsi:type="dcterms:W3CDTF">2024-09-09T03:10:00Z</dcterms:modified>
</cp:coreProperties>
</file>